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2C5E27" w14:textId="2C17FDBB" w:rsidR="00322A4B" w:rsidRPr="00F75935" w:rsidRDefault="00322A4B" w:rsidP="00322A4B">
      <w:pPr>
        <w:spacing w:after="0" w:line="240" w:lineRule="auto"/>
        <w:rPr>
          <w:rFonts w:ascii="Times New Roman" w:hAnsi="Times New Roman"/>
          <w:sz w:val="24"/>
        </w:rPr>
      </w:pPr>
      <w:r w:rsidRPr="00F75935">
        <w:rPr>
          <w:rFonts w:ascii="Times New Roman" w:hAnsi="Times New Roman"/>
          <w:noProof/>
          <w:sz w:val="24"/>
        </w:rPr>
        <w:t xml:space="preserve"> </w:t>
      </w:r>
    </w:p>
    <w:p w14:paraId="1824DED4" w14:textId="77777777" w:rsidR="00322A4B" w:rsidRPr="00F75935" w:rsidRDefault="00322A4B" w:rsidP="00322A4B">
      <w:pPr>
        <w:spacing w:after="0" w:line="240" w:lineRule="auto"/>
        <w:rPr>
          <w:rFonts w:ascii="Times New Roman" w:hAnsi="Times New Roman"/>
          <w:sz w:val="24"/>
        </w:rPr>
      </w:pPr>
    </w:p>
    <w:p w14:paraId="4D727786" w14:textId="77777777" w:rsidR="000F2CE0" w:rsidRPr="000F2CE0" w:rsidRDefault="000F2CE0" w:rsidP="000F2CE0">
      <w:pPr>
        <w:spacing w:after="0"/>
        <w:jc w:val="center"/>
        <w:rPr>
          <w:rFonts w:ascii="Times New Roman" w:eastAsiaTheme="minorHAnsi" w:hAnsi="Times New Roman"/>
          <w:sz w:val="28"/>
          <w:szCs w:val="28"/>
        </w:rPr>
      </w:pPr>
      <w:bookmarkStart w:id="0" w:name="_heading=h.1t3h5sf"/>
      <w:bookmarkEnd w:id="0"/>
      <w:r w:rsidRPr="000F2CE0">
        <w:rPr>
          <w:rFonts w:ascii="Times New Roman" w:eastAsiaTheme="minorHAnsi" w:hAnsi="Times New Roman"/>
          <w:sz w:val="28"/>
          <w:szCs w:val="28"/>
        </w:rPr>
        <w:t>Министерство образования Нижегородской области</w:t>
      </w:r>
    </w:p>
    <w:p w14:paraId="3B603429" w14:textId="77777777" w:rsidR="000F2CE0" w:rsidRPr="000F2CE0" w:rsidRDefault="000F2CE0" w:rsidP="000F2CE0">
      <w:pPr>
        <w:spacing w:after="0"/>
        <w:jc w:val="center"/>
        <w:rPr>
          <w:rFonts w:ascii="Times New Roman" w:eastAsiaTheme="minorHAnsi" w:hAnsi="Times New Roman"/>
          <w:sz w:val="28"/>
          <w:szCs w:val="28"/>
        </w:rPr>
      </w:pPr>
      <w:r w:rsidRPr="000F2CE0">
        <w:rPr>
          <w:rFonts w:ascii="Times New Roman" w:eastAsiaTheme="minorHAnsi" w:hAnsi="Times New Roman"/>
          <w:sz w:val="28"/>
          <w:szCs w:val="28"/>
        </w:rPr>
        <w:t xml:space="preserve">Государственное бюджетное профессиональное образовательное учреждение </w:t>
      </w:r>
    </w:p>
    <w:p w14:paraId="74BDD29F" w14:textId="77777777" w:rsidR="000F2CE0" w:rsidRPr="000F2CE0" w:rsidRDefault="000F2CE0" w:rsidP="000F2CE0">
      <w:pPr>
        <w:spacing w:after="0"/>
        <w:jc w:val="center"/>
        <w:rPr>
          <w:rFonts w:ascii="Times New Roman" w:eastAsiaTheme="minorHAnsi" w:hAnsi="Times New Roman"/>
          <w:sz w:val="28"/>
          <w:szCs w:val="28"/>
        </w:rPr>
      </w:pPr>
      <w:r w:rsidRPr="000F2CE0">
        <w:rPr>
          <w:rFonts w:ascii="Times New Roman" w:eastAsiaTheme="minorHAnsi" w:hAnsi="Times New Roman"/>
          <w:sz w:val="28"/>
          <w:szCs w:val="28"/>
        </w:rPr>
        <w:t xml:space="preserve"> «Большеболдинский сельскохозяйственный техникум»</w:t>
      </w:r>
    </w:p>
    <w:p w14:paraId="314613C6" w14:textId="77777777" w:rsidR="000F2CE0" w:rsidRPr="000F2CE0" w:rsidRDefault="000F2CE0" w:rsidP="000F2CE0">
      <w:pPr>
        <w:widowControl w:val="0"/>
        <w:autoSpaceDE w:val="0"/>
        <w:spacing w:before="120" w:after="0"/>
        <w:jc w:val="both"/>
        <w:rPr>
          <w:rFonts w:ascii="Times New Roman" w:eastAsiaTheme="minorHAnsi" w:hAnsi="Times New Roman"/>
          <w:caps/>
          <w:sz w:val="28"/>
          <w:szCs w:val="28"/>
        </w:rPr>
      </w:pPr>
    </w:p>
    <w:p w14:paraId="68717010" w14:textId="77777777" w:rsidR="000F2CE0" w:rsidRPr="000F2CE0" w:rsidRDefault="000F2CE0" w:rsidP="000F2C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spacing w:before="120" w:after="0"/>
        <w:jc w:val="both"/>
        <w:rPr>
          <w:rFonts w:ascii="Times New Roman" w:eastAsiaTheme="minorHAnsi" w:hAnsi="Times New Roman"/>
          <w:b/>
          <w:caps/>
          <w:sz w:val="28"/>
          <w:szCs w:val="28"/>
        </w:rPr>
      </w:pPr>
    </w:p>
    <w:p w14:paraId="62E50D8C" w14:textId="77777777" w:rsidR="000F2CE0" w:rsidRPr="000F2CE0" w:rsidRDefault="000F2CE0" w:rsidP="000F2C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spacing w:before="120" w:after="120" w:line="360" w:lineRule="auto"/>
        <w:jc w:val="both"/>
        <w:rPr>
          <w:rFonts w:ascii="Times New Roman" w:eastAsiaTheme="minorHAnsi" w:hAnsi="Times New Roman"/>
          <w:b/>
          <w:caps/>
          <w:sz w:val="28"/>
          <w:szCs w:val="28"/>
        </w:rPr>
      </w:pPr>
    </w:p>
    <w:p w14:paraId="084597BE" w14:textId="77777777" w:rsidR="000F2CE0" w:rsidRPr="000F2CE0" w:rsidRDefault="000F2CE0" w:rsidP="000F2C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spacing w:before="120" w:after="120" w:line="360" w:lineRule="auto"/>
        <w:jc w:val="both"/>
        <w:rPr>
          <w:rFonts w:ascii="Times New Roman" w:eastAsiaTheme="minorHAnsi" w:hAnsi="Times New Roman"/>
          <w:b/>
          <w:caps/>
          <w:sz w:val="28"/>
          <w:szCs w:val="28"/>
        </w:rPr>
      </w:pPr>
    </w:p>
    <w:p w14:paraId="70DB0C5E" w14:textId="77777777" w:rsidR="000F2CE0" w:rsidRPr="000F2CE0" w:rsidRDefault="000F2CE0" w:rsidP="000F2C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spacing w:before="120" w:after="120" w:line="360" w:lineRule="auto"/>
        <w:jc w:val="both"/>
        <w:rPr>
          <w:rFonts w:ascii="Times New Roman" w:eastAsiaTheme="minorHAnsi" w:hAnsi="Times New Roman"/>
          <w:b/>
          <w:caps/>
          <w:sz w:val="28"/>
          <w:szCs w:val="28"/>
        </w:rPr>
      </w:pPr>
    </w:p>
    <w:p w14:paraId="1E7662C5" w14:textId="77777777" w:rsidR="000F2CE0" w:rsidRPr="000F2CE0" w:rsidRDefault="000F2CE0" w:rsidP="000F2C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spacing w:before="120" w:after="120" w:line="360" w:lineRule="auto"/>
        <w:jc w:val="both"/>
        <w:rPr>
          <w:rFonts w:ascii="Times New Roman" w:eastAsiaTheme="minorHAnsi" w:hAnsi="Times New Roman"/>
          <w:b/>
          <w:caps/>
          <w:sz w:val="28"/>
          <w:szCs w:val="28"/>
        </w:rPr>
      </w:pPr>
    </w:p>
    <w:p w14:paraId="3EB7D358" w14:textId="77777777" w:rsidR="000F2CE0" w:rsidRPr="000F2CE0" w:rsidRDefault="000F2CE0" w:rsidP="000F2C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spacing w:after="0" w:line="360" w:lineRule="auto"/>
        <w:jc w:val="both"/>
        <w:rPr>
          <w:rFonts w:ascii="Times New Roman" w:eastAsiaTheme="minorHAnsi" w:hAnsi="Times New Roman"/>
          <w:b/>
          <w:caps/>
          <w:sz w:val="28"/>
          <w:szCs w:val="28"/>
        </w:rPr>
      </w:pPr>
    </w:p>
    <w:p w14:paraId="2D339E27" w14:textId="77777777" w:rsidR="000F2CE0" w:rsidRPr="000F2CE0" w:rsidRDefault="000F2CE0" w:rsidP="000F2C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spacing w:after="0"/>
        <w:jc w:val="center"/>
        <w:rPr>
          <w:rFonts w:ascii="Times New Roman" w:eastAsiaTheme="minorHAnsi" w:hAnsi="Times New Roman"/>
          <w:b/>
          <w:caps/>
          <w:sz w:val="28"/>
          <w:szCs w:val="28"/>
        </w:rPr>
      </w:pPr>
    </w:p>
    <w:p w14:paraId="30470713" w14:textId="77777777" w:rsidR="000F2CE0" w:rsidRPr="000F2CE0" w:rsidRDefault="000F2CE0" w:rsidP="000F2C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spacing w:after="0"/>
        <w:jc w:val="center"/>
        <w:rPr>
          <w:rFonts w:ascii="Times New Roman" w:eastAsiaTheme="minorHAnsi" w:hAnsi="Times New Roman"/>
          <w:b/>
          <w:caps/>
          <w:sz w:val="28"/>
          <w:szCs w:val="28"/>
        </w:rPr>
      </w:pPr>
      <w:r w:rsidRPr="000F2CE0">
        <w:rPr>
          <w:rFonts w:ascii="Times New Roman" w:eastAsiaTheme="minorHAnsi" w:hAnsi="Times New Roman"/>
          <w:b/>
          <w:caps/>
          <w:sz w:val="28"/>
          <w:szCs w:val="28"/>
        </w:rPr>
        <w:t>рабочая ПРОГРАММа</w:t>
      </w:r>
    </w:p>
    <w:p w14:paraId="2FE733A1" w14:textId="77777777" w:rsidR="000F2CE0" w:rsidRPr="000F2CE0" w:rsidRDefault="000F2CE0" w:rsidP="000F2C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spacing w:after="0"/>
        <w:jc w:val="center"/>
        <w:rPr>
          <w:rFonts w:ascii="Times New Roman" w:eastAsiaTheme="minorHAnsi" w:hAnsi="Times New Roman"/>
          <w:b/>
          <w:caps/>
          <w:sz w:val="28"/>
          <w:szCs w:val="28"/>
        </w:rPr>
      </w:pPr>
      <w:r w:rsidRPr="000F2CE0">
        <w:rPr>
          <w:rFonts w:ascii="Times New Roman" w:eastAsiaTheme="minorHAnsi" w:hAnsi="Times New Roman"/>
          <w:b/>
          <w:caps/>
          <w:sz w:val="28"/>
          <w:szCs w:val="28"/>
        </w:rPr>
        <w:t>учебной дисциплины</w:t>
      </w:r>
    </w:p>
    <w:p w14:paraId="53B46527" w14:textId="263429E3" w:rsidR="000F2CE0" w:rsidRPr="000F2CE0" w:rsidRDefault="000F2CE0" w:rsidP="000F2CE0">
      <w:pPr>
        <w:spacing w:after="0"/>
        <w:jc w:val="center"/>
        <w:rPr>
          <w:rFonts w:ascii="Times New Roman" w:eastAsiaTheme="minorHAnsi" w:hAnsi="Times New Roman"/>
          <w:b/>
          <w:sz w:val="28"/>
          <w:szCs w:val="28"/>
        </w:rPr>
      </w:pPr>
      <w:r w:rsidRPr="000F2CE0">
        <w:rPr>
          <w:rFonts w:ascii="Times New Roman" w:eastAsiaTheme="minorHAnsi" w:hAnsi="Times New Roman"/>
          <w:b/>
          <w:sz w:val="28"/>
          <w:szCs w:val="28"/>
        </w:rPr>
        <w:t>ОДБ.0</w:t>
      </w:r>
      <w:r>
        <w:rPr>
          <w:rFonts w:ascii="Times New Roman" w:eastAsiaTheme="minorHAnsi" w:hAnsi="Times New Roman"/>
          <w:b/>
          <w:sz w:val="28"/>
          <w:szCs w:val="28"/>
        </w:rPr>
        <w:t>4</w:t>
      </w:r>
      <w:r w:rsidRPr="000F2CE0">
        <w:rPr>
          <w:rFonts w:ascii="Times New Roman" w:eastAsiaTheme="minorHAnsi" w:hAnsi="Times New Roman"/>
          <w:b/>
          <w:sz w:val="28"/>
          <w:szCs w:val="28"/>
        </w:rPr>
        <w:t xml:space="preserve"> </w:t>
      </w:r>
      <w:r>
        <w:rPr>
          <w:rFonts w:ascii="Times New Roman" w:eastAsiaTheme="minorHAnsi" w:hAnsi="Times New Roman"/>
          <w:b/>
          <w:sz w:val="28"/>
          <w:szCs w:val="28"/>
        </w:rPr>
        <w:t>Обществознание</w:t>
      </w:r>
      <w:r w:rsidRPr="000F2CE0">
        <w:rPr>
          <w:rFonts w:ascii="Times New Roman" w:eastAsiaTheme="minorHAnsi" w:hAnsi="Times New Roman"/>
          <w:b/>
          <w:sz w:val="28"/>
          <w:szCs w:val="28"/>
        </w:rPr>
        <w:t xml:space="preserve"> </w:t>
      </w:r>
    </w:p>
    <w:p w14:paraId="4A9975D0" w14:textId="77777777" w:rsidR="000F2CE0" w:rsidRPr="000F2CE0" w:rsidRDefault="000F2CE0" w:rsidP="000F2C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heme="minorHAnsi" w:hAnsi="Times New Roman"/>
          <w:b/>
          <w:sz w:val="28"/>
          <w:szCs w:val="28"/>
        </w:rPr>
      </w:pPr>
      <w:r w:rsidRPr="000F2CE0">
        <w:rPr>
          <w:rFonts w:ascii="Times New Roman" w:eastAsiaTheme="minorHAnsi" w:hAnsi="Times New Roman"/>
          <w:b/>
          <w:sz w:val="28"/>
          <w:szCs w:val="28"/>
        </w:rPr>
        <w:t xml:space="preserve">по специальности  </w:t>
      </w:r>
    </w:p>
    <w:p w14:paraId="7C4994EF" w14:textId="77777777" w:rsidR="000F2CE0" w:rsidRPr="000F2CE0" w:rsidRDefault="000F2CE0" w:rsidP="000F2C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spacing w:before="120" w:after="120"/>
        <w:jc w:val="center"/>
        <w:rPr>
          <w:rFonts w:ascii="Times New Roman" w:eastAsiaTheme="minorHAnsi" w:hAnsi="Times New Roman"/>
          <w:b/>
          <w:sz w:val="28"/>
          <w:szCs w:val="28"/>
        </w:rPr>
      </w:pPr>
      <w:r w:rsidRPr="000F2CE0">
        <w:rPr>
          <w:rFonts w:asciiTheme="minorHAnsi" w:eastAsia="Times New Roman" w:hAnsiTheme="minorHAnsi"/>
          <w:b/>
        </w:rPr>
        <w:t xml:space="preserve"> </w:t>
      </w:r>
      <w:r w:rsidRPr="000F2CE0">
        <w:rPr>
          <w:rFonts w:ascii="Times New Roman" w:eastAsia="Times New Roman" w:hAnsi="Times New Roman"/>
          <w:b/>
          <w:sz w:val="28"/>
          <w:szCs w:val="28"/>
        </w:rPr>
        <w:t>09.02.11 Разработка и управление программным обеспечением</w:t>
      </w:r>
    </w:p>
    <w:p w14:paraId="2DE39601" w14:textId="77777777" w:rsidR="000F2CE0" w:rsidRPr="000F2CE0" w:rsidRDefault="000F2CE0" w:rsidP="000F2C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spacing w:before="120" w:after="120"/>
        <w:jc w:val="center"/>
        <w:rPr>
          <w:rFonts w:ascii="Times New Roman" w:eastAsiaTheme="minorHAnsi" w:hAnsi="Times New Roman"/>
          <w:sz w:val="28"/>
          <w:szCs w:val="28"/>
        </w:rPr>
      </w:pPr>
    </w:p>
    <w:p w14:paraId="0EFE5D89" w14:textId="77777777" w:rsidR="000F2CE0" w:rsidRPr="000F2CE0" w:rsidRDefault="000F2CE0" w:rsidP="000F2C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spacing w:before="120" w:after="120"/>
        <w:jc w:val="center"/>
        <w:rPr>
          <w:rFonts w:ascii="Times New Roman" w:eastAsiaTheme="minorHAnsi" w:hAnsi="Times New Roman"/>
          <w:sz w:val="28"/>
          <w:szCs w:val="28"/>
        </w:rPr>
      </w:pPr>
    </w:p>
    <w:p w14:paraId="4F571AF3" w14:textId="77777777" w:rsidR="000F2CE0" w:rsidRPr="000F2CE0" w:rsidRDefault="000F2CE0" w:rsidP="000F2C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spacing w:before="120" w:after="120"/>
        <w:jc w:val="center"/>
        <w:rPr>
          <w:rFonts w:ascii="Times New Roman" w:eastAsiaTheme="minorHAnsi" w:hAnsi="Times New Roman"/>
          <w:sz w:val="28"/>
          <w:szCs w:val="28"/>
        </w:rPr>
      </w:pPr>
    </w:p>
    <w:p w14:paraId="5BB1AF5F" w14:textId="77777777" w:rsidR="000F2CE0" w:rsidRPr="000F2CE0" w:rsidRDefault="000F2CE0" w:rsidP="000F2C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spacing w:before="120" w:after="120"/>
        <w:jc w:val="center"/>
        <w:rPr>
          <w:rFonts w:ascii="Times New Roman" w:eastAsiaTheme="minorHAnsi" w:hAnsi="Times New Roman"/>
          <w:sz w:val="28"/>
          <w:szCs w:val="28"/>
        </w:rPr>
      </w:pPr>
    </w:p>
    <w:p w14:paraId="4AA1BA36" w14:textId="77777777" w:rsidR="000F2CE0" w:rsidRPr="000F2CE0" w:rsidRDefault="000F2CE0" w:rsidP="000F2C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spacing w:before="120" w:after="120"/>
        <w:jc w:val="center"/>
        <w:rPr>
          <w:rFonts w:ascii="Times New Roman" w:eastAsiaTheme="minorHAnsi" w:hAnsi="Times New Roman"/>
          <w:sz w:val="28"/>
          <w:szCs w:val="28"/>
        </w:rPr>
      </w:pPr>
    </w:p>
    <w:p w14:paraId="39717645" w14:textId="77777777" w:rsidR="000F2CE0" w:rsidRPr="000F2CE0" w:rsidRDefault="000F2CE0" w:rsidP="000F2C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spacing w:before="120" w:after="120"/>
        <w:jc w:val="center"/>
        <w:rPr>
          <w:rFonts w:ascii="Times New Roman" w:eastAsiaTheme="minorHAnsi" w:hAnsi="Times New Roman"/>
          <w:sz w:val="28"/>
          <w:szCs w:val="28"/>
        </w:rPr>
      </w:pPr>
    </w:p>
    <w:p w14:paraId="50D307F0" w14:textId="77777777" w:rsidR="000F2CE0" w:rsidRPr="000F2CE0" w:rsidRDefault="000F2CE0" w:rsidP="000F2C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spacing w:before="120" w:after="120"/>
        <w:jc w:val="center"/>
        <w:rPr>
          <w:rFonts w:ascii="Times New Roman" w:eastAsiaTheme="minorHAnsi" w:hAnsi="Times New Roman"/>
          <w:sz w:val="28"/>
          <w:szCs w:val="28"/>
        </w:rPr>
      </w:pPr>
    </w:p>
    <w:p w14:paraId="4AE457FB" w14:textId="77777777" w:rsidR="000F2CE0" w:rsidRPr="000F2CE0" w:rsidRDefault="000F2CE0" w:rsidP="000F2C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spacing w:before="120" w:after="120"/>
        <w:jc w:val="center"/>
        <w:rPr>
          <w:rFonts w:ascii="Times New Roman" w:eastAsiaTheme="minorHAnsi" w:hAnsi="Times New Roman"/>
          <w:sz w:val="28"/>
          <w:szCs w:val="28"/>
        </w:rPr>
      </w:pPr>
    </w:p>
    <w:p w14:paraId="35101133" w14:textId="77777777" w:rsidR="000F2CE0" w:rsidRPr="000F2CE0" w:rsidRDefault="000F2CE0" w:rsidP="000F2C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spacing w:before="120" w:after="120"/>
        <w:jc w:val="center"/>
        <w:rPr>
          <w:rFonts w:ascii="Times New Roman" w:eastAsiaTheme="minorHAnsi" w:hAnsi="Times New Roman"/>
          <w:sz w:val="28"/>
          <w:szCs w:val="28"/>
        </w:rPr>
      </w:pPr>
    </w:p>
    <w:p w14:paraId="4470A346" w14:textId="77777777" w:rsidR="000F2CE0" w:rsidRPr="000F2CE0" w:rsidRDefault="000F2CE0" w:rsidP="000F2C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spacing w:before="120" w:after="120"/>
        <w:jc w:val="center"/>
        <w:rPr>
          <w:rFonts w:ascii="Times New Roman" w:eastAsiaTheme="minorHAnsi" w:hAnsi="Times New Roman"/>
          <w:sz w:val="28"/>
          <w:szCs w:val="28"/>
        </w:rPr>
      </w:pPr>
    </w:p>
    <w:p w14:paraId="303494CA" w14:textId="77777777" w:rsidR="000F2CE0" w:rsidRPr="000F2CE0" w:rsidRDefault="000F2CE0" w:rsidP="000F2C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spacing w:before="120" w:after="120"/>
        <w:jc w:val="center"/>
        <w:rPr>
          <w:rFonts w:ascii="Times New Roman" w:eastAsiaTheme="minorHAnsi" w:hAnsi="Times New Roman"/>
          <w:sz w:val="28"/>
          <w:szCs w:val="28"/>
        </w:rPr>
      </w:pPr>
    </w:p>
    <w:p w14:paraId="6C3CD37C" w14:textId="77777777" w:rsidR="000F2CE0" w:rsidRPr="000F2CE0" w:rsidRDefault="000F2CE0" w:rsidP="000F2C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spacing w:before="120" w:after="120"/>
        <w:jc w:val="center"/>
        <w:rPr>
          <w:rFonts w:ascii="Times New Roman" w:eastAsiaTheme="minorHAnsi" w:hAnsi="Times New Roman"/>
          <w:sz w:val="28"/>
          <w:szCs w:val="28"/>
        </w:rPr>
      </w:pPr>
    </w:p>
    <w:p w14:paraId="748A2E89" w14:textId="77777777" w:rsidR="000F2CE0" w:rsidRPr="000F2CE0" w:rsidRDefault="000F2CE0" w:rsidP="000F2C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spacing w:before="120" w:after="120"/>
        <w:jc w:val="center"/>
        <w:rPr>
          <w:rFonts w:ascii="Times New Roman" w:eastAsiaTheme="minorHAnsi" w:hAnsi="Times New Roman"/>
          <w:sz w:val="28"/>
          <w:szCs w:val="28"/>
        </w:rPr>
      </w:pPr>
    </w:p>
    <w:p w14:paraId="44436935" w14:textId="77777777" w:rsidR="000F2CE0" w:rsidRPr="000F2CE0" w:rsidRDefault="000F2CE0" w:rsidP="000F2C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spacing w:before="120" w:after="120" w:line="360" w:lineRule="auto"/>
        <w:jc w:val="center"/>
        <w:rPr>
          <w:rFonts w:ascii="Times New Roman" w:eastAsiaTheme="minorHAnsi" w:hAnsi="Times New Roman"/>
          <w:sz w:val="28"/>
          <w:szCs w:val="28"/>
        </w:rPr>
      </w:pPr>
      <w:r w:rsidRPr="000F2CE0">
        <w:rPr>
          <w:rFonts w:ascii="Times New Roman" w:eastAsiaTheme="minorHAnsi" w:hAnsi="Times New Roman"/>
          <w:sz w:val="28"/>
          <w:szCs w:val="28"/>
        </w:rPr>
        <w:t xml:space="preserve">с. Большое Болдино, </w:t>
      </w:r>
      <w:r w:rsidRPr="000F2CE0">
        <w:rPr>
          <w:rFonts w:ascii="Times New Roman" w:eastAsiaTheme="minorHAnsi" w:hAnsi="Times New Roman"/>
          <w:bCs/>
          <w:sz w:val="28"/>
          <w:szCs w:val="28"/>
        </w:rPr>
        <w:t>2026 г.</w:t>
      </w:r>
    </w:p>
    <w:p w14:paraId="4AD7A2B5" w14:textId="77777777" w:rsidR="000F2CE0" w:rsidRPr="000F2CE0" w:rsidRDefault="000F2CE0" w:rsidP="00647841">
      <w:pPr>
        <w:spacing w:after="0"/>
        <w:ind w:firstLine="709"/>
        <w:jc w:val="both"/>
        <w:rPr>
          <w:rFonts w:ascii="Times New Roman" w:eastAsiaTheme="minorHAnsi" w:hAnsi="Times New Roman"/>
          <w:b/>
          <w:sz w:val="28"/>
          <w:szCs w:val="28"/>
        </w:rPr>
      </w:pPr>
      <w:r w:rsidRPr="000F2CE0">
        <w:rPr>
          <w:rFonts w:ascii="Times New Roman" w:eastAsia="Times New Roman" w:hAnsi="Times New Roman"/>
          <w:b/>
          <w:sz w:val="28"/>
          <w:szCs w:val="28"/>
        </w:rPr>
        <w:lastRenderedPageBreak/>
        <w:t>Рабочая программа учебной дисциплины</w:t>
      </w:r>
      <w:r w:rsidRPr="000F2CE0">
        <w:rPr>
          <w:rFonts w:asciiTheme="minorHAnsi" w:eastAsia="Times New Roman" w:hAnsiTheme="minorHAnsi"/>
        </w:rPr>
        <w:t xml:space="preserve"> </w:t>
      </w:r>
      <w:r w:rsidRPr="000F2CE0">
        <w:rPr>
          <w:rFonts w:ascii="Times New Roman" w:eastAsiaTheme="minorHAnsi" w:hAnsi="Times New Roman"/>
          <w:b/>
          <w:sz w:val="28"/>
          <w:szCs w:val="28"/>
        </w:rPr>
        <w:t>ОДБ.0</w:t>
      </w:r>
      <w:r>
        <w:rPr>
          <w:rFonts w:ascii="Times New Roman" w:eastAsiaTheme="minorHAnsi" w:hAnsi="Times New Roman"/>
          <w:b/>
          <w:sz w:val="28"/>
          <w:szCs w:val="28"/>
        </w:rPr>
        <w:t>4</w:t>
      </w:r>
      <w:r w:rsidRPr="000F2CE0">
        <w:rPr>
          <w:rFonts w:ascii="Times New Roman" w:eastAsiaTheme="minorHAnsi" w:hAnsi="Times New Roman"/>
          <w:b/>
          <w:sz w:val="28"/>
          <w:szCs w:val="28"/>
        </w:rPr>
        <w:t xml:space="preserve"> </w:t>
      </w:r>
      <w:r>
        <w:rPr>
          <w:rFonts w:ascii="Times New Roman" w:eastAsiaTheme="minorHAnsi" w:hAnsi="Times New Roman"/>
          <w:b/>
          <w:sz w:val="28"/>
          <w:szCs w:val="28"/>
        </w:rPr>
        <w:t>Обществознание</w:t>
      </w:r>
      <w:r w:rsidRPr="000F2CE0">
        <w:rPr>
          <w:rFonts w:ascii="Times New Roman" w:eastAsiaTheme="minorHAnsi" w:hAnsi="Times New Roman"/>
          <w:b/>
          <w:sz w:val="28"/>
          <w:szCs w:val="28"/>
        </w:rPr>
        <w:t xml:space="preserve"> </w:t>
      </w:r>
    </w:p>
    <w:p w14:paraId="6927F3B0" w14:textId="3995F644" w:rsidR="000F2CE0" w:rsidRPr="000F2CE0" w:rsidRDefault="000F2CE0" w:rsidP="00647841">
      <w:pPr>
        <w:suppressAutoHyphens/>
        <w:autoSpaceDE w:val="0"/>
        <w:autoSpaceDN w:val="0"/>
        <w:adjustRightInd w:val="0"/>
        <w:spacing w:after="200" w:line="276" w:lineRule="auto"/>
        <w:ind w:firstLine="709"/>
        <w:jc w:val="both"/>
        <w:rPr>
          <w:rFonts w:ascii="Times New Roman" w:eastAsiaTheme="minorHAnsi" w:hAnsi="Times New Roman"/>
          <w:b/>
          <w:sz w:val="28"/>
          <w:szCs w:val="28"/>
        </w:rPr>
      </w:pPr>
      <w:r w:rsidRPr="000F2CE0">
        <w:rPr>
          <w:rFonts w:ascii="Times New Roman" w:eastAsia="Times New Roman" w:hAnsi="Times New Roman"/>
          <w:b/>
          <w:sz w:val="28"/>
          <w:szCs w:val="28"/>
        </w:rPr>
        <w:t xml:space="preserve">разработана в соответствии  с  ФГОС  СОО,  утвержденным приказом Министерства образования и науки Российской Федерации от 17 мая 2012 г. № 413 (в действующей редакции), с федеральной образовательной программой среднего общего образования,  утвержденной  приказом Министерства просвещения Российской Федерации от </w:t>
      </w:r>
      <w:r w:rsidRPr="000F2CE0">
        <w:rPr>
          <w:rFonts w:ascii="Times New Roman" w:eastAsiaTheme="minorHAnsi" w:hAnsi="Times New Roman"/>
          <w:b/>
          <w:sz w:val="28"/>
          <w:szCs w:val="28"/>
        </w:rPr>
        <w:t xml:space="preserve">18.05.2023 г. № 371 </w:t>
      </w:r>
      <w:r w:rsidRPr="000F2CE0">
        <w:rPr>
          <w:rFonts w:ascii="Times New Roman" w:eastAsia="Times New Roman" w:hAnsi="Times New Roman"/>
          <w:b/>
          <w:bCs/>
          <w:sz w:val="28"/>
          <w:szCs w:val="28"/>
        </w:rPr>
        <w:t xml:space="preserve">(в новой редакции), </w:t>
      </w:r>
      <w:r w:rsidRPr="000F2CE0">
        <w:rPr>
          <w:rFonts w:ascii="Times New Roman" w:eastAsiaTheme="minorHAnsi" w:hAnsi="Times New Roman"/>
          <w:b/>
          <w:sz w:val="28"/>
          <w:szCs w:val="28"/>
        </w:rPr>
        <w:t xml:space="preserve">с ФГОС СПО по специальности 09.02.11 Разработка и управление программным обеспечением, с учетом  примерной программы общеобразовательной учебной дисциплины </w:t>
      </w:r>
      <w:r w:rsidRPr="000F2CE0">
        <w:rPr>
          <w:rFonts w:ascii="Times New Roman" w:eastAsiaTheme="minorHAnsi" w:hAnsi="Times New Roman"/>
          <w:b/>
          <w:color w:val="000000"/>
          <w:sz w:val="28"/>
          <w:szCs w:val="28"/>
          <w:shd w:val="clear" w:color="auto" w:fill="FFFFFF"/>
        </w:rPr>
        <w:t>«</w:t>
      </w:r>
      <w:r>
        <w:rPr>
          <w:rFonts w:ascii="Times New Roman" w:eastAsiaTheme="minorHAnsi" w:hAnsi="Times New Roman"/>
          <w:b/>
          <w:color w:val="000000"/>
          <w:sz w:val="28"/>
          <w:szCs w:val="28"/>
          <w:shd w:val="clear" w:color="auto" w:fill="FFFFFF"/>
        </w:rPr>
        <w:t>Обществознание</w:t>
      </w:r>
      <w:r w:rsidRPr="000F2CE0">
        <w:rPr>
          <w:rFonts w:ascii="Times New Roman" w:eastAsiaTheme="minorHAnsi" w:hAnsi="Times New Roman"/>
          <w:b/>
          <w:color w:val="000000"/>
          <w:sz w:val="28"/>
          <w:szCs w:val="28"/>
          <w:shd w:val="clear" w:color="auto" w:fill="FFFFFF"/>
        </w:rPr>
        <w:t>»</w:t>
      </w:r>
      <w:r w:rsidRPr="000F2CE0">
        <w:rPr>
          <w:rFonts w:ascii="Times New Roman" w:eastAsiaTheme="minorHAnsi" w:hAnsi="Times New Roman"/>
          <w:b/>
          <w:sz w:val="28"/>
          <w:szCs w:val="28"/>
        </w:rPr>
        <w:t xml:space="preserve"> для профессиональных образовательных организаций (ФГБОУ ДПО ИРПО).</w:t>
      </w:r>
    </w:p>
    <w:p w14:paraId="3CBC942F" w14:textId="77777777" w:rsidR="000F2CE0" w:rsidRPr="000F2CE0" w:rsidRDefault="000F2CE0" w:rsidP="000F2CE0">
      <w:pPr>
        <w:widowControl w:val="0"/>
        <w:tabs>
          <w:tab w:val="left" w:pos="0"/>
        </w:tabs>
        <w:suppressAutoHyphens/>
        <w:spacing w:before="120" w:after="120" w:line="240" w:lineRule="auto"/>
        <w:ind w:left="432"/>
        <w:jc w:val="both"/>
        <w:rPr>
          <w:rFonts w:ascii="Times New Roman" w:eastAsiaTheme="minorHAnsi" w:hAnsi="Times New Roman"/>
          <w:sz w:val="28"/>
          <w:szCs w:val="28"/>
        </w:rPr>
      </w:pPr>
      <w:r w:rsidRPr="000F2CE0">
        <w:rPr>
          <w:rFonts w:ascii="Times New Roman" w:eastAsiaTheme="minorHAnsi" w:hAnsi="Times New Roman"/>
          <w:sz w:val="28"/>
          <w:szCs w:val="28"/>
        </w:rPr>
        <w:t>РАССМОТРЕНА</w:t>
      </w:r>
    </w:p>
    <w:p w14:paraId="298DA279" w14:textId="77777777" w:rsidR="000F2CE0" w:rsidRPr="000F2CE0" w:rsidRDefault="000F2CE0" w:rsidP="000F2CE0">
      <w:pPr>
        <w:widowControl w:val="0"/>
        <w:tabs>
          <w:tab w:val="left" w:pos="0"/>
        </w:tabs>
        <w:suppressAutoHyphens/>
        <w:spacing w:before="120" w:after="120" w:line="240" w:lineRule="auto"/>
        <w:jc w:val="both"/>
        <w:rPr>
          <w:rFonts w:ascii="Times New Roman" w:eastAsiaTheme="minorHAnsi" w:hAnsi="Times New Roman"/>
          <w:sz w:val="28"/>
          <w:szCs w:val="28"/>
        </w:rPr>
      </w:pPr>
      <w:r w:rsidRPr="000F2CE0">
        <w:rPr>
          <w:rFonts w:ascii="Times New Roman" w:eastAsiaTheme="minorHAnsi" w:hAnsi="Times New Roman"/>
          <w:sz w:val="28"/>
          <w:szCs w:val="28"/>
        </w:rPr>
        <w:t>Ц (П)К ОУД и профессионального обучения</w:t>
      </w:r>
    </w:p>
    <w:p w14:paraId="399EB5CD" w14:textId="00E6F8FD" w:rsidR="000F2CE0" w:rsidRPr="000F2CE0" w:rsidRDefault="000F2CE0" w:rsidP="000F2CE0">
      <w:pPr>
        <w:widowControl w:val="0"/>
        <w:tabs>
          <w:tab w:val="left" w:pos="0"/>
        </w:tabs>
        <w:suppressAutoHyphens/>
        <w:spacing w:before="120" w:after="120" w:line="240" w:lineRule="auto"/>
        <w:jc w:val="both"/>
        <w:rPr>
          <w:rFonts w:ascii="Times New Roman" w:eastAsiaTheme="minorHAnsi" w:hAnsi="Times New Roman"/>
          <w:sz w:val="28"/>
          <w:szCs w:val="28"/>
        </w:rPr>
      </w:pPr>
      <w:r w:rsidRPr="000F2CE0">
        <w:rPr>
          <w:rFonts w:ascii="Times New Roman" w:eastAsiaTheme="minorHAnsi" w:hAnsi="Times New Roman"/>
          <w:sz w:val="28"/>
          <w:szCs w:val="28"/>
        </w:rPr>
        <w:t xml:space="preserve">Протокол </w:t>
      </w:r>
      <w:r w:rsidRPr="000F2CE0">
        <w:rPr>
          <w:rFonts w:ascii="Times New Roman" w:eastAsiaTheme="minorHAnsi" w:hAnsi="Times New Roman"/>
          <w:sz w:val="28"/>
          <w:szCs w:val="28"/>
          <w:u w:val="single"/>
        </w:rPr>
        <w:t>№</w:t>
      </w:r>
      <w:r w:rsidRPr="000F2CE0">
        <w:rPr>
          <w:rFonts w:ascii="Times New Roman" w:eastAsiaTheme="minorHAnsi" w:hAnsi="Times New Roman"/>
          <w:sz w:val="28"/>
          <w:szCs w:val="28"/>
        </w:rPr>
        <w:t xml:space="preserve"> </w:t>
      </w:r>
      <w:r w:rsidR="00F46D1C">
        <w:rPr>
          <w:rFonts w:ascii="Times New Roman" w:eastAsiaTheme="minorHAnsi" w:hAnsi="Times New Roman"/>
          <w:sz w:val="28"/>
          <w:szCs w:val="28"/>
        </w:rPr>
        <w:t>1</w:t>
      </w:r>
      <w:r w:rsidRPr="000F2CE0">
        <w:rPr>
          <w:rFonts w:ascii="Times New Roman" w:eastAsiaTheme="minorHAnsi" w:hAnsi="Times New Roman"/>
          <w:sz w:val="28"/>
          <w:szCs w:val="28"/>
        </w:rPr>
        <w:t xml:space="preserve">  </w:t>
      </w:r>
    </w:p>
    <w:p w14:paraId="18B15C02" w14:textId="77777777" w:rsidR="000F2CE0" w:rsidRPr="000F2CE0" w:rsidRDefault="000F2CE0" w:rsidP="000F2CE0">
      <w:pPr>
        <w:widowControl w:val="0"/>
        <w:tabs>
          <w:tab w:val="left" w:pos="0"/>
        </w:tabs>
        <w:suppressAutoHyphens/>
        <w:spacing w:before="120" w:after="120" w:line="240" w:lineRule="auto"/>
        <w:jc w:val="both"/>
        <w:rPr>
          <w:rFonts w:ascii="Times New Roman" w:eastAsiaTheme="minorHAnsi" w:hAnsi="Times New Roman"/>
          <w:sz w:val="28"/>
          <w:szCs w:val="28"/>
        </w:rPr>
      </w:pPr>
      <w:r w:rsidRPr="000F2CE0">
        <w:rPr>
          <w:rFonts w:ascii="Times New Roman" w:eastAsiaTheme="minorHAnsi" w:hAnsi="Times New Roman"/>
          <w:sz w:val="28"/>
          <w:szCs w:val="28"/>
        </w:rPr>
        <w:t xml:space="preserve">от </w:t>
      </w:r>
      <w:r w:rsidRPr="000F2CE0">
        <w:rPr>
          <w:rFonts w:ascii="Times New Roman" w:eastAsiaTheme="minorHAnsi" w:hAnsi="Times New Roman"/>
          <w:sz w:val="28"/>
          <w:szCs w:val="28"/>
          <w:u w:val="single"/>
        </w:rPr>
        <w:t xml:space="preserve"> 29.06.2026 г.</w:t>
      </w:r>
    </w:p>
    <w:p w14:paraId="672366BB" w14:textId="77777777" w:rsidR="000F2CE0" w:rsidRPr="000F2CE0" w:rsidRDefault="000F2CE0" w:rsidP="000F2CE0">
      <w:pPr>
        <w:widowControl w:val="0"/>
        <w:tabs>
          <w:tab w:val="left" w:pos="0"/>
        </w:tabs>
        <w:suppressAutoHyphens/>
        <w:spacing w:before="120" w:after="120" w:line="240" w:lineRule="auto"/>
        <w:jc w:val="both"/>
        <w:rPr>
          <w:rFonts w:ascii="Times New Roman" w:eastAsiaTheme="minorHAnsi" w:hAnsi="Times New Roman"/>
          <w:sz w:val="28"/>
          <w:szCs w:val="28"/>
        </w:rPr>
      </w:pPr>
    </w:p>
    <w:p w14:paraId="54290201" w14:textId="77777777" w:rsidR="000F2CE0" w:rsidRPr="000F2CE0" w:rsidRDefault="000F2CE0" w:rsidP="000F2CE0">
      <w:pPr>
        <w:widowControl w:val="0"/>
        <w:tabs>
          <w:tab w:val="left" w:pos="0"/>
        </w:tabs>
        <w:suppressAutoHyphens/>
        <w:spacing w:before="120" w:after="120" w:line="240" w:lineRule="auto"/>
        <w:jc w:val="both"/>
        <w:rPr>
          <w:rFonts w:ascii="Times New Roman" w:eastAsiaTheme="minorHAnsi" w:hAnsi="Times New Roman"/>
          <w:sz w:val="28"/>
          <w:szCs w:val="28"/>
        </w:rPr>
      </w:pPr>
    </w:p>
    <w:p w14:paraId="443EB3AF" w14:textId="77777777" w:rsidR="000F2CE0" w:rsidRPr="000F2CE0" w:rsidRDefault="000F2CE0" w:rsidP="000F2CE0">
      <w:pPr>
        <w:widowControl w:val="0"/>
        <w:tabs>
          <w:tab w:val="left" w:pos="0"/>
        </w:tabs>
        <w:suppressAutoHyphens/>
        <w:spacing w:before="120" w:after="120" w:line="240" w:lineRule="auto"/>
        <w:jc w:val="both"/>
        <w:rPr>
          <w:rFonts w:ascii="Times New Roman" w:eastAsiaTheme="minorHAnsi" w:hAnsi="Times New Roman"/>
          <w:sz w:val="28"/>
          <w:szCs w:val="28"/>
        </w:rPr>
      </w:pPr>
    </w:p>
    <w:p w14:paraId="348019D1" w14:textId="77777777" w:rsidR="000F2CE0" w:rsidRPr="000F2CE0" w:rsidRDefault="000F2CE0" w:rsidP="000F2CE0">
      <w:pPr>
        <w:widowControl w:val="0"/>
        <w:numPr>
          <w:ilvl w:val="0"/>
          <w:numId w:val="30"/>
        </w:numPr>
        <w:tabs>
          <w:tab w:val="left" w:pos="0"/>
        </w:tabs>
        <w:suppressAutoHyphens/>
        <w:spacing w:before="120" w:after="120" w:line="360" w:lineRule="auto"/>
        <w:ind w:firstLine="709"/>
        <w:jc w:val="both"/>
        <w:rPr>
          <w:rFonts w:ascii="Times New Roman" w:eastAsiaTheme="minorHAnsi" w:hAnsi="Times New Roman"/>
          <w:sz w:val="28"/>
          <w:szCs w:val="28"/>
        </w:rPr>
      </w:pPr>
    </w:p>
    <w:p w14:paraId="316B2737" w14:textId="77777777" w:rsidR="000F2CE0" w:rsidRPr="000F2CE0" w:rsidRDefault="000F2CE0" w:rsidP="000F2CE0">
      <w:pPr>
        <w:widowControl w:val="0"/>
        <w:numPr>
          <w:ilvl w:val="0"/>
          <w:numId w:val="30"/>
        </w:numPr>
        <w:tabs>
          <w:tab w:val="num" w:pos="0"/>
        </w:tabs>
        <w:suppressAutoHyphens/>
        <w:spacing w:before="120" w:after="120" w:line="360" w:lineRule="auto"/>
        <w:ind w:firstLine="709"/>
        <w:jc w:val="both"/>
        <w:rPr>
          <w:rFonts w:ascii="Times New Roman" w:eastAsiaTheme="minorHAnsi" w:hAnsi="Times New Roman"/>
          <w:sz w:val="28"/>
          <w:szCs w:val="28"/>
        </w:rPr>
      </w:pPr>
      <w:r w:rsidRPr="000F2CE0">
        <w:rPr>
          <w:rFonts w:ascii="Times New Roman" w:eastAsiaTheme="minorHAnsi" w:hAnsi="Times New Roman"/>
          <w:sz w:val="28"/>
          <w:szCs w:val="28"/>
        </w:rPr>
        <w:t>Организация разработчик: Государственное бюджетное профессиональное образовательное учреждение «Большеболдинский сельскохозяйственный техникум»</w:t>
      </w:r>
    </w:p>
    <w:p w14:paraId="35640B07" w14:textId="77777777" w:rsidR="000F2CE0" w:rsidRDefault="000F2CE0" w:rsidP="009A2AD4">
      <w:pPr>
        <w:spacing w:after="0" w:line="276" w:lineRule="auto"/>
        <w:jc w:val="center"/>
        <w:rPr>
          <w:rFonts w:ascii="Times New Roman" w:eastAsia="Times New Roman" w:hAnsi="Times New Roman"/>
          <w:b/>
          <w:iCs/>
          <w:sz w:val="28"/>
          <w:szCs w:val="28"/>
          <w:lang w:eastAsia="ru-RU"/>
        </w:rPr>
      </w:pPr>
    </w:p>
    <w:p w14:paraId="5A07EE99" w14:textId="77777777" w:rsidR="000F2CE0" w:rsidRDefault="000F2CE0" w:rsidP="009A2AD4">
      <w:pPr>
        <w:spacing w:after="0" w:line="276" w:lineRule="auto"/>
        <w:jc w:val="center"/>
        <w:rPr>
          <w:rFonts w:ascii="Times New Roman" w:eastAsia="Times New Roman" w:hAnsi="Times New Roman"/>
          <w:b/>
          <w:iCs/>
          <w:sz w:val="28"/>
          <w:szCs w:val="28"/>
          <w:lang w:eastAsia="ru-RU"/>
        </w:rPr>
      </w:pPr>
    </w:p>
    <w:p w14:paraId="7D59425D" w14:textId="77777777" w:rsidR="000F2CE0" w:rsidRDefault="000F2CE0" w:rsidP="009A2AD4">
      <w:pPr>
        <w:spacing w:after="0" w:line="276" w:lineRule="auto"/>
        <w:jc w:val="center"/>
        <w:rPr>
          <w:rFonts w:ascii="Times New Roman" w:eastAsia="Times New Roman" w:hAnsi="Times New Roman"/>
          <w:b/>
          <w:iCs/>
          <w:sz w:val="28"/>
          <w:szCs w:val="28"/>
          <w:lang w:eastAsia="ru-RU"/>
        </w:rPr>
      </w:pPr>
    </w:p>
    <w:p w14:paraId="6453E15E" w14:textId="77777777" w:rsidR="000F2CE0" w:rsidRDefault="000F2CE0" w:rsidP="009A2AD4">
      <w:pPr>
        <w:spacing w:after="0" w:line="276" w:lineRule="auto"/>
        <w:jc w:val="center"/>
        <w:rPr>
          <w:rFonts w:ascii="Times New Roman" w:eastAsia="Times New Roman" w:hAnsi="Times New Roman"/>
          <w:b/>
          <w:iCs/>
          <w:sz w:val="28"/>
          <w:szCs w:val="28"/>
          <w:lang w:eastAsia="ru-RU"/>
        </w:rPr>
      </w:pPr>
    </w:p>
    <w:p w14:paraId="00F9CF75" w14:textId="77777777" w:rsidR="000F2CE0" w:rsidRDefault="000F2CE0" w:rsidP="009A2AD4">
      <w:pPr>
        <w:spacing w:after="0" w:line="276" w:lineRule="auto"/>
        <w:jc w:val="center"/>
        <w:rPr>
          <w:rFonts w:ascii="Times New Roman" w:eastAsia="Times New Roman" w:hAnsi="Times New Roman"/>
          <w:b/>
          <w:iCs/>
          <w:sz w:val="28"/>
          <w:szCs w:val="28"/>
          <w:lang w:eastAsia="ru-RU"/>
        </w:rPr>
      </w:pPr>
    </w:p>
    <w:p w14:paraId="0A987C18" w14:textId="77777777" w:rsidR="000F2CE0" w:rsidRDefault="000F2CE0" w:rsidP="009A2AD4">
      <w:pPr>
        <w:spacing w:after="0" w:line="276" w:lineRule="auto"/>
        <w:jc w:val="center"/>
        <w:rPr>
          <w:rFonts w:ascii="Times New Roman" w:eastAsia="Times New Roman" w:hAnsi="Times New Roman"/>
          <w:b/>
          <w:iCs/>
          <w:sz w:val="28"/>
          <w:szCs w:val="28"/>
          <w:lang w:eastAsia="ru-RU"/>
        </w:rPr>
      </w:pPr>
    </w:p>
    <w:p w14:paraId="16DD6E3A" w14:textId="77777777" w:rsidR="000F2CE0" w:rsidRDefault="000F2CE0" w:rsidP="009A2AD4">
      <w:pPr>
        <w:spacing w:after="0" w:line="276" w:lineRule="auto"/>
        <w:jc w:val="center"/>
        <w:rPr>
          <w:rFonts w:ascii="Times New Roman" w:eastAsia="Times New Roman" w:hAnsi="Times New Roman"/>
          <w:b/>
          <w:iCs/>
          <w:sz w:val="28"/>
          <w:szCs w:val="28"/>
          <w:lang w:eastAsia="ru-RU"/>
        </w:rPr>
      </w:pPr>
    </w:p>
    <w:p w14:paraId="47DA6D51" w14:textId="77777777" w:rsidR="000F2CE0" w:rsidRDefault="000F2CE0" w:rsidP="009A2AD4">
      <w:pPr>
        <w:spacing w:after="0" w:line="276" w:lineRule="auto"/>
        <w:jc w:val="center"/>
        <w:rPr>
          <w:rFonts w:ascii="Times New Roman" w:eastAsia="Times New Roman" w:hAnsi="Times New Roman"/>
          <w:b/>
          <w:iCs/>
          <w:sz w:val="28"/>
          <w:szCs w:val="28"/>
          <w:lang w:eastAsia="ru-RU"/>
        </w:rPr>
      </w:pPr>
    </w:p>
    <w:p w14:paraId="21A08E23" w14:textId="77777777" w:rsidR="000F2CE0" w:rsidRDefault="000F2CE0" w:rsidP="009A2AD4">
      <w:pPr>
        <w:spacing w:after="0" w:line="276" w:lineRule="auto"/>
        <w:jc w:val="center"/>
        <w:rPr>
          <w:rFonts w:ascii="Times New Roman" w:eastAsia="Times New Roman" w:hAnsi="Times New Roman"/>
          <w:b/>
          <w:iCs/>
          <w:sz w:val="28"/>
          <w:szCs w:val="28"/>
          <w:lang w:eastAsia="ru-RU"/>
        </w:rPr>
      </w:pPr>
    </w:p>
    <w:p w14:paraId="27799E72" w14:textId="77777777" w:rsidR="000F2CE0" w:rsidRDefault="000F2CE0" w:rsidP="009A2AD4">
      <w:pPr>
        <w:spacing w:after="0" w:line="276" w:lineRule="auto"/>
        <w:jc w:val="center"/>
        <w:rPr>
          <w:rFonts w:ascii="Times New Roman" w:eastAsia="Times New Roman" w:hAnsi="Times New Roman"/>
          <w:b/>
          <w:iCs/>
          <w:sz w:val="28"/>
          <w:szCs w:val="28"/>
          <w:lang w:eastAsia="ru-RU"/>
        </w:rPr>
      </w:pPr>
    </w:p>
    <w:p w14:paraId="7FC04B0F" w14:textId="77777777" w:rsidR="000F2CE0" w:rsidRDefault="000F2CE0" w:rsidP="009A2AD4">
      <w:pPr>
        <w:spacing w:after="0" w:line="276" w:lineRule="auto"/>
        <w:jc w:val="center"/>
        <w:rPr>
          <w:rFonts w:ascii="Times New Roman" w:eastAsia="Times New Roman" w:hAnsi="Times New Roman"/>
          <w:b/>
          <w:iCs/>
          <w:sz w:val="28"/>
          <w:szCs w:val="28"/>
          <w:lang w:eastAsia="ru-RU"/>
        </w:rPr>
      </w:pPr>
    </w:p>
    <w:p w14:paraId="0F0C81E0" w14:textId="77777777" w:rsidR="000F2CE0" w:rsidRDefault="000F2CE0" w:rsidP="009A2AD4">
      <w:pPr>
        <w:spacing w:after="0" w:line="276" w:lineRule="auto"/>
        <w:jc w:val="center"/>
        <w:rPr>
          <w:rFonts w:ascii="Times New Roman" w:eastAsia="Times New Roman" w:hAnsi="Times New Roman"/>
          <w:b/>
          <w:iCs/>
          <w:sz w:val="28"/>
          <w:szCs w:val="28"/>
          <w:lang w:eastAsia="ru-RU"/>
        </w:rPr>
      </w:pPr>
    </w:p>
    <w:p w14:paraId="6DDF38ED" w14:textId="77777777" w:rsidR="000F2CE0" w:rsidRDefault="000F2CE0" w:rsidP="009A2AD4">
      <w:pPr>
        <w:spacing w:after="0" w:line="276" w:lineRule="auto"/>
        <w:jc w:val="center"/>
        <w:rPr>
          <w:rFonts w:ascii="Times New Roman" w:eastAsia="Times New Roman" w:hAnsi="Times New Roman"/>
          <w:b/>
          <w:iCs/>
          <w:sz w:val="28"/>
          <w:szCs w:val="28"/>
          <w:lang w:eastAsia="ru-RU"/>
        </w:rPr>
      </w:pPr>
    </w:p>
    <w:p w14:paraId="2797D209" w14:textId="77777777" w:rsidR="000F2CE0" w:rsidRDefault="000F2CE0" w:rsidP="009A2AD4">
      <w:pPr>
        <w:spacing w:after="0" w:line="276" w:lineRule="auto"/>
        <w:jc w:val="center"/>
        <w:rPr>
          <w:rFonts w:ascii="Times New Roman" w:eastAsia="Times New Roman" w:hAnsi="Times New Roman"/>
          <w:b/>
          <w:iCs/>
          <w:sz w:val="28"/>
          <w:szCs w:val="28"/>
          <w:lang w:eastAsia="ru-RU"/>
        </w:rPr>
      </w:pPr>
    </w:p>
    <w:p w14:paraId="22F24150" w14:textId="05130E58" w:rsidR="00F07F5D" w:rsidRPr="00F75935" w:rsidRDefault="00631FBE" w:rsidP="009A2AD4">
      <w:pPr>
        <w:spacing w:after="0" w:line="276" w:lineRule="auto"/>
        <w:jc w:val="center"/>
        <w:rPr>
          <w:rFonts w:ascii="Times New Roman" w:eastAsia="Times New Roman" w:hAnsi="Times New Roman"/>
          <w:b/>
          <w:iCs/>
          <w:sz w:val="28"/>
          <w:szCs w:val="28"/>
          <w:lang w:eastAsia="ru-RU"/>
        </w:rPr>
      </w:pPr>
      <w:r w:rsidRPr="00F75935">
        <w:rPr>
          <w:rFonts w:ascii="Times New Roman" w:eastAsia="Times New Roman" w:hAnsi="Times New Roman"/>
          <w:b/>
          <w:iCs/>
          <w:sz w:val="28"/>
          <w:szCs w:val="28"/>
          <w:lang w:eastAsia="ru-RU"/>
        </w:rPr>
        <w:lastRenderedPageBreak/>
        <w:t>СОДЕРЖАНИЕ</w:t>
      </w:r>
    </w:p>
    <w:p w14:paraId="4719FC97" w14:textId="77777777" w:rsidR="009A2AD4" w:rsidRPr="00F75935" w:rsidRDefault="009A2AD4" w:rsidP="009A2AD4">
      <w:pPr>
        <w:spacing w:after="0" w:line="276" w:lineRule="auto"/>
        <w:jc w:val="center"/>
        <w:rPr>
          <w:rFonts w:ascii="Times New Roman" w:eastAsia="Times New Roman" w:hAnsi="Times New Roman"/>
          <w:b/>
          <w:iCs/>
          <w:sz w:val="28"/>
          <w:szCs w:val="28"/>
          <w:lang w:eastAsia="ru-RU"/>
        </w:rPr>
      </w:pPr>
    </w:p>
    <w:p w14:paraId="460BB7A6" w14:textId="441B9414" w:rsidR="000F2CE0" w:rsidRPr="000F2CE0" w:rsidRDefault="000F2CE0" w:rsidP="000F2CE0">
      <w:pPr>
        <w:tabs>
          <w:tab w:val="right" w:leader="dot" w:pos="9345"/>
        </w:tabs>
        <w:spacing w:after="0" w:line="276" w:lineRule="auto"/>
        <w:rPr>
          <w:rFonts w:ascii="Times New Roman" w:eastAsiaTheme="minorEastAsia" w:hAnsi="Times New Roman"/>
          <w:noProof/>
          <w:sz w:val="28"/>
          <w:szCs w:val="28"/>
          <w:lang w:eastAsia="ru-RU"/>
        </w:rPr>
      </w:pPr>
      <w:r w:rsidRPr="000F2CE0">
        <w:rPr>
          <w:rFonts w:ascii="Times New Roman" w:eastAsia="Times New Roman" w:hAnsi="Times New Roman"/>
          <w:sz w:val="28"/>
          <w:szCs w:val="28"/>
        </w:rPr>
        <w:fldChar w:fldCharType="begin"/>
      </w:r>
      <w:r w:rsidRPr="000F2CE0">
        <w:rPr>
          <w:rFonts w:ascii="Times New Roman" w:eastAsia="Times New Roman" w:hAnsi="Times New Roman"/>
          <w:sz w:val="28"/>
          <w:szCs w:val="28"/>
        </w:rPr>
        <w:instrText xml:space="preserve"> TOC \o "1-3" \h \z \u </w:instrText>
      </w:r>
      <w:r w:rsidRPr="000F2CE0">
        <w:rPr>
          <w:rFonts w:ascii="Times New Roman" w:eastAsia="Times New Roman" w:hAnsi="Times New Roman"/>
          <w:sz w:val="28"/>
          <w:szCs w:val="28"/>
        </w:rPr>
        <w:fldChar w:fldCharType="separate"/>
      </w:r>
      <w:hyperlink w:anchor="_Toc125033093" w:history="1">
        <w:r w:rsidRPr="000F2CE0">
          <w:rPr>
            <w:rFonts w:ascii="Times New Roman" w:eastAsia="Times New Roman" w:hAnsi="Times New Roman"/>
            <w:noProof/>
            <w:sz w:val="28"/>
            <w:szCs w:val="28"/>
          </w:rPr>
          <w:t>1. Общая характеристика  рабочей программы ОДБ.04 Обществознание</w:t>
        </w:r>
        <w:r w:rsidRPr="000F2CE0">
          <w:rPr>
            <w:rFonts w:ascii="Times New Roman" w:eastAsia="Times New Roman" w:hAnsi="Times New Roman"/>
            <w:noProof/>
            <w:webHidden/>
            <w:sz w:val="28"/>
            <w:szCs w:val="28"/>
          </w:rPr>
          <w:tab/>
        </w:r>
        <w:r w:rsidRPr="000F2CE0">
          <w:rPr>
            <w:rFonts w:ascii="Times New Roman" w:eastAsia="Times New Roman" w:hAnsi="Times New Roman"/>
            <w:noProof/>
            <w:webHidden/>
            <w:sz w:val="28"/>
            <w:szCs w:val="28"/>
          </w:rPr>
          <w:fldChar w:fldCharType="begin"/>
        </w:r>
        <w:r w:rsidRPr="000F2CE0">
          <w:rPr>
            <w:rFonts w:ascii="Times New Roman" w:eastAsia="Times New Roman" w:hAnsi="Times New Roman"/>
            <w:noProof/>
            <w:webHidden/>
            <w:sz w:val="28"/>
            <w:szCs w:val="28"/>
          </w:rPr>
          <w:instrText xml:space="preserve"> PAGEREF _Toc125033093 \h </w:instrText>
        </w:r>
        <w:r w:rsidRPr="000F2CE0">
          <w:rPr>
            <w:rFonts w:ascii="Times New Roman" w:eastAsia="Times New Roman" w:hAnsi="Times New Roman"/>
            <w:noProof/>
            <w:webHidden/>
            <w:sz w:val="28"/>
            <w:szCs w:val="28"/>
          </w:rPr>
        </w:r>
        <w:r w:rsidRPr="000F2CE0">
          <w:rPr>
            <w:rFonts w:ascii="Times New Roman" w:eastAsia="Times New Roman" w:hAnsi="Times New Roman"/>
            <w:noProof/>
            <w:webHidden/>
            <w:sz w:val="28"/>
            <w:szCs w:val="28"/>
          </w:rPr>
          <w:fldChar w:fldCharType="separate"/>
        </w:r>
        <w:r w:rsidRPr="000F2CE0">
          <w:rPr>
            <w:rFonts w:ascii="Times New Roman" w:eastAsia="Times New Roman" w:hAnsi="Times New Roman"/>
            <w:noProof/>
            <w:webHidden/>
            <w:sz w:val="28"/>
            <w:szCs w:val="28"/>
          </w:rPr>
          <w:t>4</w:t>
        </w:r>
        <w:r w:rsidRPr="000F2CE0">
          <w:rPr>
            <w:rFonts w:ascii="Times New Roman" w:eastAsia="Times New Roman" w:hAnsi="Times New Roman"/>
            <w:noProof/>
            <w:webHidden/>
            <w:sz w:val="28"/>
            <w:szCs w:val="28"/>
          </w:rPr>
          <w:fldChar w:fldCharType="end"/>
        </w:r>
      </w:hyperlink>
    </w:p>
    <w:p w14:paraId="4A913631" w14:textId="102BDAEB" w:rsidR="000F2CE0" w:rsidRPr="000F2CE0" w:rsidRDefault="00000000" w:rsidP="000F2CE0">
      <w:pPr>
        <w:tabs>
          <w:tab w:val="right" w:leader="dot" w:pos="9345"/>
        </w:tabs>
        <w:spacing w:after="0" w:line="276" w:lineRule="auto"/>
        <w:rPr>
          <w:rFonts w:ascii="Times New Roman" w:eastAsiaTheme="minorEastAsia" w:hAnsi="Times New Roman"/>
          <w:noProof/>
          <w:sz w:val="28"/>
          <w:szCs w:val="28"/>
          <w:lang w:eastAsia="ru-RU"/>
        </w:rPr>
      </w:pPr>
      <w:hyperlink w:anchor="_Toc125033094" w:history="1">
        <w:r w:rsidR="000F2CE0" w:rsidRPr="000F2CE0">
          <w:rPr>
            <w:rFonts w:ascii="Times New Roman" w:eastAsia="Times New Roman" w:hAnsi="Times New Roman"/>
            <w:noProof/>
            <w:sz w:val="28"/>
            <w:szCs w:val="28"/>
          </w:rPr>
          <w:t>2. Структура и содержание ОДБ.04 Обществознание</w:t>
        </w:r>
        <w:r w:rsidR="000F2CE0" w:rsidRPr="000F2CE0">
          <w:rPr>
            <w:rFonts w:ascii="Times New Roman" w:eastAsia="Times New Roman" w:hAnsi="Times New Roman"/>
            <w:noProof/>
            <w:webHidden/>
            <w:sz w:val="28"/>
            <w:szCs w:val="28"/>
          </w:rPr>
          <w:tab/>
        </w:r>
        <w:r w:rsidR="000F2CE0" w:rsidRPr="000F2CE0">
          <w:rPr>
            <w:rFonts w:ascii="Times New Roman" w:eastAsia="Times New Roman" w:hAnsi="Times New Roman"/>
            <w:noProof/>
            <w:webHidden/>
            <w:sz w:val="28"/>
            <w:szCs w:val="28"/>
          </w:rPr>
          <w:fldChar w:fldCharType="begin"/>
        </w:r>
        <w:r w:rsidR="000F2CE0" w:rsidRPr="000F2CE0">
          <w:rPr>
            <w:rFonts w:ascii="Times New Roman" w:eastAsia="Times New Roman" w:hAnsi="Times New Roman"/>
            <w:noProof/>
            <w:webHidden/>
            <w:sz w:val="28"/>
            <w:szCs w:val="28"/>
          </w:rPr>
          <w:instrText xml:space="preserve"> PAGEREF _Toc125033094 \h </w:instrText>
        </w:r>
        <w:r w:rsidR="000F2CE0" w:rsidRPr="000F2CE0">
          <w:rPr>
            <w:rFonts w:ascii="Times New Roman" w:eastAsia="Times New Roman" w:hAnsi="Times New Roman"/>
            <w:noProof/>
            <w:webHidden/>
            <w:sz w:val="28"/>
            <w:szCs w:val="28"/>
          </w:rPr>
        </w:r>
        <w:r w:rsidR="000F2CE0" w:rsidRPr="000F2CE0">
          <w:rPr>
            <w:rFonts w:ascii="Times New Roman" w:eastAsia="Times New Roman" w:hAnsi="Times New Roman"/>
            <w:noProof/>
            <w:webHidden/>
            <w:sz w:val="28"/>
            <w:szCs w:val="28"/>
          </w:rPr>
          <w:fldChar w:fldCharType="separate"/>
        </w:r>
        <w:r w:rsidR="000F2CE0" w:rsidRPr="000F2CE0">
          <w:rPr>
            <w:rFonts w:ascii="Times New Roman" w:eastAsia="Times New Roman" w:hAnsi="Times New Roman"/>
            <w:noProof/>
            <w:webHidden/>
            <w:sz w:val="28"/>
            <w:szCs w:val="28"/>
          </w:rPr>
          <w:t>13</w:t>
        </w:r>
        <w:r w:rsidR="000F2CE0" w:rsidRPr="000F2CE0">
          <w:rPr>
            <w:rFonts w:ascii="Times New Roman" w:eastAsia="Times New Roman" w:hAnsi="Times New Roman"/>
            <w:noProof/>
            <w:webHidden/>
            <w:sz w:val="28"/>
            <w:szCs w:val="28"/>
          </w:rPr>
          <w:fldChar w:fldCharType="end"/>
        </w:r>
      </w:hyperlink>
    </w:p>
    <w:p w14:paraId="3FD8DC4E" w14:textId="77777777" w:rsidR="000F2CE0" w:rsidRPr="000F2CE0" w:rsidRDefault="00000000" w:rsidP="000F2CE0">
      <w:pPr>
        <w:tabs>
          <w:tab w:val="right" w:leader="dot" w:pos="9345"/>
        </w:tabs>
        <w:spacing w:after="0" w:line="276" w:lineRule="auto"/>
        <w:rPr>
          <w:rFonts w:ascii="Times New Roman" w:eastAsiaTheme="minorEastAsia" w:hAnsi="Times New Roman"/>
          <w:noProof/>
          <w:sz w:val="28"/>
          <w:szCs w:val="28"/>
          <w:lang w:eastAsia="ru-RU"/>
        </w:rPr>
      </w:pPr>
      <w:hyperlink w:anchor="_Toc125033095" w:history="1">
        <w:r w:rsidR="000F2CE0" w:rsidRPr="000F2CE0">
          <w:rPr>
            <w:rFonts w:ascii="Times New Roman" w:eastAsia="Times New Roman" w:hAnsi="Times New Roman"/>
            <w:caps/>
            <w:noProof/>
            <w:sz w:val="28"/>
            <w:szCs w:val="28"/>
          </w:rPr>
          <w:t xml:space="preserve">3. </w:t>
        </w:r>
        <w:r w:rsidR="000F2CE0" w:rsidRPr="000F2CE0">
          <w:rPr>
            <w:rFonts w:ascii="Times New Roman" w:eastAsia="Times New Roman" w:hAnsi="Times New Roman"/>
            <w:noProof/>
            <w:sz w:val="28"/>
            <w:szCs w:val="28"/>
          </w:rPr>
          <w:t>Условия реализации программы общеобразовательной дисциплины</w:t>
        </w:r>
        <w:r w:rsidR="000F2CE0" w:rsidRPr="000F2CE0">
          <w:rPr>
            <w:rFonts w:ascii="Times New Roman" w:eastAsia="Times New Roman" w:hAnsi="Times New Roman"/>
            <w:noProof/>
            <w:webHidden/>
            <w:sz w:val="28"/>
            <w:szCs w:val="28"/>
          </w:rPr>
          <w:tab/>
        </w:r>
      </w:hyperlink>
      <w:r w:rsidR="000F2CE0" w:rsidRPr="000F2CE0">
        <w:rPr>
          <w:rFonts w:ascii="Times New Roman" w:eastAsia="Times New Roman" w:hAnsi="Times New Roman"/>
          <w:noProof/>
          <w:sz w:val="28"/>
          <w:szCs w:val="28"/>
        </w:rPr>
        <w:t>23</w:t>
      </w:r>
    </w:p>
    <w:p w14:paraId="7D886264" w14:textId="77777777" w:rsidR="000F2CE0" w:rsidRPr="000F2CE0" w:rsidRDefault="00000000" w:rsidP="000F2CE0">
      <w:pPr>
        <w:tabs>
          <w:tab w:val="right" w:leader="dot" w:pos="9345"/>
        </w:tabs>
        <w:spacing w:after="0" w:line="276" w:lineRule="auto"/>
        <w:rPr>
          <w:rFonts w:ascii="Times New Roman" w:eastAsia="Times New Roman" w:hAnsi="Times New Roman"/>
          <w:noProof/>
          <w:sz w:val="28"/>
          <w:szCs w:val="28"/>
        </w:rPr>
      </w:pPr>
      <w:hyperlink w:anchor="_Toc125033096" w:history="1">
        <w:r w:rsidR="000F2CE0" w:rsidRPr="000F2CE0">
          <w:rPr>
            <w:rFonts w:ascii="Times New Roman" w:eastAsia="Times New Roman" w:hAnsi="Times New Roman"/>
            <w:caps/>
            <w:noProof/>
            <w:sz w:val="28"/>
            <w:szCs w:val="28"/>
          </w:rPr>
          <w:t xml:space="preserve">4. </w:t>
        </w:r>
        <w:r w:rsidR="000F2CE0" w:rsidRPr="000F2CE0">
          <w:rPr>
            <w:rFonts w:ascii="Times New Roman" w:eastAsia="Times New Roman" w:hAnsi="Times New Roman"/>
            <w:noProof/>
            <w:sz w:val="28"/>
            <w:szCs w:val="28"/>
          </w:rPr>
          <w:t>Контроль и оценка результатов освоения дисциплины</w:t>
        </w:r>
        <w:r w:rsidR="000F2CE0" w:rsidRPr="000F2CE0">
          <w:rPr>
            <w:rFonts w:ascii="Times New Roman" w:eastAsia="Times New Roman" w:hAnsi="Times New Roman"/>
            <w:noProof/>
            <w:webHidden/>
            <w:sz w:val="28"/>
            <w:szCs w:val="28"/>
          </w:rPr>
          <w:tab/>
        </w:r>
      </w:hyperlink>
      <w:r w:rsidR="000F2CE0" w:rsidRPr="000F2CE0">
        <w:rPr>
          <w:rFonts w:ascii="Times New Roman" w:eastAsia="Times New Roman" w:hAnsi="Times New Roman"/>
          <w:noProof/>
          <w:sz w:val="28"/>
          <w:szCs w:val="28"/>
        </w:rPr>
        <w:t>25</w:t>
      </w:r>
    </w:p>
    <w:p w14:paraId="7ADCA18D" w14:textId="792E5C38" w:rsidR="00F07F5D" w:rsidRPr="00F75935" w:rsidRDefault="000F2CE0" w:rsidP="000F2CE0">
      <w:pPr>
        <w:pStyle w:val="16"/>
        <w:tabs>
          <w:tab w:val="clear" w:pos="10337"/>
          <w:tab w:val="left" w:pos="440"/>
          <w:tab w:val="right" w:leader="dot" w:pos="10195"/>
        </w:tabs>
        <w:spacing w:after="0" w:line="240" w:lineRule="auto"/>
        <w:jc w:val="both"/>
        <w:rPr>
          <w:rStyle w:val="af6"/>
          <w:rFonts w:ascii="Times New Roman" w:hAnsi="Times New Roman"/>
          <w:noProof/>
          <w:color w:val="auto"/>
        </w:rPr>
      </w:pPr>
      <w:r w:rsidRPr="000F2CE0">
        <w:rPr>
          <w:rFonts w:ascii="Times New Roman" w:hAnsi="Times New Roman"/>
          <w:sz w:val="28"/>
          <w:szCs w:val="28"/>
          <w:lang w:eastAsia="en-US"/>
        </w:rPr>
        <w:fldChar w:fldCharType="end"/>
      </w:r>
    </w:p>
    <w:p w14:paraId="7D2E8938" w14:textId="77777777" w:rsidR="00873EAC" w:rsidRPr="00F75935" w:rsidRDefault="00873EAC" w:rsidP="00F07F5D">
      <w:pPr>
        <w:spacing w:after="0" w:line="276" w:lineRule="auto"/>
        <w:jc w:val="center"/>
        <w:rPr>
          <w:rFonts w:ascii="Times New Roman" w:eastAsia="Times New Roman" w:hAnsi="Times New Roman"/>
          <w:b/>
          <w:iCs/>
          <w:sz w:val="28"/>
          <w:szCs w:val="28"/>
          <w:lang w:eastAsia="ru-RU"/>
        </w:rPr>
      </w:pPr>
    </w:p>
    <w:p w14:paraId="7D5311DE" w14:textId="77777777" w:rsidR="00873EAC" w:rsidRPr="00F75935" w:rsidRDefault="00873EAC" w:rsidP="00F07F5D">
      <w:pPr>
        <w:spacing w:after="0" w:line="276" w:lineRule="auto"/>
        <w:jc w:val="center"/>
        <w:rPr>
          <w:rFonts w:ascii="Times New Roman" w:eastAsia="Times New Roman" w:hAnsi="Times New Roman"/>
          <w:b/>
          <w:iCs/>
          <w:sz w:val="28"/>
          <w:szCs w:val="28"/>
          <w:lang w:eastAsia="ru-RU"/>
        </w:rPr>
      </w:pPr>
    </w:p>
    <w:p w14:paraId="76E15A78" w14:textId="77777777" w:rsidR="00245272" w:rsidRPr="00F75935" w:rsidRDefault="00245272" w:rsidP="00F07F5D">
      <w:pPr>
        <w:spacing w:after="0" w:line="276" w:lineRule="auto"/>
        <w:jc w:val="center"/>
        <w:rPr>
          <w:rFonts w:ascii="Times New Roman" w:eastAsia="Times New Roman" w:hAnsi="Times New Roman"/>
          <w:b/>
          <w:iCs/>
          <w:sz w:val="28"/>
          <w:szCs w:val="28"/>
          <w:lang w:eastAsia="ru-RU"/>
        </w:rPr>
      </w:pPr>
    </w:p>
    <w:p w14:paraId="18BBE962" w14:textId="0784844A" w:rsidR="005561B5" w:rsidRPr="000F2CE0" w:rsidRDefault="00631FBE" w:rsidP="005561B5">
      <w:pPr>
        <w:pStyle w:val="1"/>
        <w:tabs>
          <w:tab w:val="left" w:pos="284"/>
        </w:tabs>
        <w:jc w:val="center"/>
        <w:rPr>
          <w:rFonts w:ascii="Times New Roman" w:hAnsi="Times New Roman"/>
          <w:b/>
          <w:color w:val="auto"/>
          <w:sz w:val="28"/>
          <w:szCs w:val="28"/>
          <w:lang w:val="ru-RU"/>
        </w:rPr>
      </w:pPr>
      <w:r w:rsidRPr="00F75935">
        <w:rPr>
          <w:rFonts w:ascii="Times New Roman" w:hAnsi="Times New Roman"/>
          <w:iCs/>
          <w:u w:val="single"/>
        </w:rPr>
        <w:br w:type="page"/>
      </w:r>
      <w:bookmarkStart w:id="1" w:name="_Toc225248149"/>
      <w:bookmarkStart w:id="2" w:name="_Toc227160754"/>
      <w:bookmarkStart w:id="3" w:name="_Toc227243419"/>
      <w:r w:rsidR="005561B5" w:rsidRPr="00F75935">
        <w:rPr>
          <w:rFonts w:ascii="Times New Roman" w:hAnsi="Times New Roman"/>
          <w:b/>
          <w:color w:val="auto"/>
          <w:sz w:val="28"/>
          <w:szCs w:val="28"/>
        </w:rPr>
        <w:lastRenderedPageBreak/>
        <w:t xml:space="preserve">1 Общая характеристика примерной рабочей программы </w:t>
      </w:r>
      <w:r w:rsidR="005561B5" w:rsidRPr="00F75935">
        <w:rPr>
          <w:rFonts w:ascii="Times New Roman" w:hAnsi="Times New Roman"/>
          <w:b/>
          <w:color w:val="auto"/>
          <w:sz w:val="28"/>
          <w:szCs w:val="28"/>
        </w:rPr>
        <w:br/>
      </w:r>
      <w:r w:rsidR="000F2CE0">
        <w:rPr>
          <w:rFonts w:ascii="Times New Roman" w:hAnsi="Times New Roman"/>
          <w:b/>
          <w:color w:val="auto"/>
          <w:sz w:val="28"/>
          <w:szCs w:val="28"/>
        </w:rPr>
        <w:t>общеобразовательной дисциплины ОДБ.04</w:t>
      </w:r>
      <w:r w:rsidR="005561B5" w:rsidRPr="00F75935">
        <w:rPr>
          <w:rFonts w:ascii="Times New Roman" w:hAnsi="Times New Roman"/>
          <w:b/>
          <w:color w:val="auto"/>
          <w:sz w:val="28"/>
          <w:szCs w:val="28"/>
          <w:lang w:val="ru-RU"/>
        </w:rPr>
        <w:t>Обществознание</w:t>
      </w:r>
      <w:bookmarkEnd w:id="1"/>
      <w:bookmarkEnd w:id="2"/>
      <w:bookmarkEnd w:id="3"/>
    </w:p>
    <w:p w14:paraId="7BF51BB5" w14:textId="77777777" w:rsidR="005561B5" w:rsidRPr="00F75935" w:rsidRDefault="005561B5" w:rsidP="005561B5">
      <w:pPr>
        <w:pStyle w:val="af4"/>
        <w:spacing w:line="240" w:lineRule="auto"/>
        <w:ind w:left="0" w:firstLine="709"/>
      </w:pPr>
    </w:p>
    <w:p w14:paraId="11190B9A" w14:textId="77777777" w:rsidR="000F2CE0" w:rsidRPr="000F2CE0" w:rsidRDefault="000F2CE0" w:rsidP="000F2CE0">
      <w:pPr>
        <w:pBdr>
          <w:top w:val="nil"/>
          <w:left w:val="nil"/>
          <w:bottom w:val="nil"/>
          <w:right w:val="nil"/>
          <w:between w:val="nil"/>
        </w:pBdr>
        <w:shd w:val="clear" w:color="auto" w:fill="FFFFFF"/>
        <w:spacing w:after="0" w:line="276" w:lineRule="auto"/>
        <w:ind w:left="284"/>
        <w:jc w:val="both"/>
        <w:rPr>
          <w:rFonts w:ascii="Times New Roman" w:eastAsia="OfficinaSansBookC" w:hAnsi="Times New Roman"/>
          <w:b/>
          <w:sz w:val="28"/>
          <w:szCs w:val="28"/>
          <w:highlight w:val="white"/>
        </w:rPr>
      </w:pPr>
      <w:r w:rsidRPr="000F2CE0">
        <w:rPr>
          <w:rFonts w:ascii="Times New Roman" w:eastAsia="OfficinaSansBookC" w:hAnsi="Times New Roman"/>
          <w:b/>
          <w:sz w:val="28"/>
          <w:szCs w:val="28"/>
          <w:highlight w:val="white"/>
        </w:rPr>
        <w:t>1.1 Место дисциплины в структуре основной профессиональной образовательной программы</w:t>
      </w:r>
    </w:p>
    <w:p w14:paraId="08DECA52" w14:textId="7B978089" w:rsidR="000F2CE0" w:rsidRDefault="000F2CE0" w:rsidP="000F2C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919"/>
        <w:jc w:val="both"/>
        <w:rPr>
          <w:rFonts w:ascii="Times New Roman" w:eastAsiaTheme="minorHAnsi" w:hAnsi="Times New Roman"/>
          <w:b/>
          <w:sz w:val="28"/>
          <w:szCs w:val="28"/>
        </w:rPr>
      </w:pPr>
      <w:r w:rsidRPr="000F2CE0">
        <w:rPr>
          <w:rFonts w:ascii="Times New Roman" w:eastAsia="OfficinaSansBookC" w:hAnsi="Times New Roman"/>
          <w:sz w:val="28"/>
          <w:szCs w:val="28"/>
          <w:lang w:eastAsia="ru-RU"/>
        </w:rPr>
        <w:t xml:space="preserve">Общеобразовательная дисциплина </w:t>
      </w:r>
      <w:r w:rsidRPr="000F2CE0">
        <w:rPr>
          <w:rFonts w:ascii="Times New Roman" w:hAnsi="Times New Roman"/>
          <w:sz w:val="28"/>
          <w:szCs w:val="28"/>
        </w:rPr>
        <w:t>ОДБ.04</w:t>
      </w:r>
      <w:r>
        <w:rPr>
          <w:rFonts w:ascii="Times New Roman" w:hAnsi="Times New Roman"/>
          <w:sz w:val="28"/>
          <w:szCs w:val="28"/>
        </w:rPr>
        <w:t xml:space="preserve"> </w:t>
      </w:r>
      <w:r w:rsidRPr="000F2CE0">
        <w:rPr>
          <w:rFonts w:ascii="Times New Roman" w:hAnsi="Times New Roman"/>
          <w:sz w:val="28"/>
          <w:szCs w:val="28"/>
        </w:rPr>
        <w:t>Обществознание</w:t>
      </w:r>
      <w:r w:rsidRPr="000F2CE0">
        <w:rPr>
          <w:rFonts w:ascii="Times New Roman" w:eastAsia="OfficinaSansBookC" w:hAnsi="Times New Roman"/>
          <w:sz w:val="28"/>
          <w:szCs w:val="28"/>
          <w:highlight w:val="white"/>
          <w:lang w:eastAsia="ru-RU"/>
        </w:rPr>
        <w:t xml:space="preserve"> изучается на базовом уровне в общеобразовательном цикле учебного плана основной профессиональной образовательной программы по </w:t>
      </w:r>
      <w:r w:rsidRPr="000F2CE0">
        <w:rPr>
          <w:rFonts w:ascii="Times New Roman" w:eastAsiaTheme="minorHAnsi" w:hAnsi="Times New Roman"/>
          <w:bCs/>
          <w:sz w:val="28"/>
          <w:szCs w:val="28"/>
        </w:rPr>
        <w:t xml:space="preserve">специальности </w:t>
      </w:r>
      <w:r w:rsidRPr="000F2CE0">
        <w:rPr>
          <w:rFonts w:ascii="Times New Roman" w:eastAsiaTheme="minorHAnsi" w:hAnsi="Times New Roman"/>
          <w:b/>
          <w:sz w:val="28"/>
          <w:szCs w:val="28"/>
        </w:rPr>
        <w:t>09.02.11 Разработка и управление программным обеспечением</w:t>
      </w:r>
    </w:p>
    <w:p w14:paraId="58882F9D" w14:textId="04F19C1F" w:rsidR="000F2CE0" w:rsidRPr="00117EF6" w:rsidRDefault="000F2CE0" w:rsidP="00117EF6">
      <w:pPr>
        <w:tabs>
          <w:tab w:val="left" w:pos="447"/>
        </w:tabs>
        <w:spacing w:after="0" w:line="276" w:lineRule="auto"/>
        <w:jc w:val="both"/>
        <w:rPr>
          <w:rFonts w:ascii="Times New Roman" w:hAnsi="Times New Roman"/>
          <w:b/>
          <w:sz w:val="24"/>
        </w:rPr>
      </w:pPr>
      <w:r w:rsidRPr="000F2CE0">
        <w:rPr>
          <w:rFonts w:ascii="Times New Roman" w:eastAsia="OfficinaSansBookC" w:hAnsi="Times New Roman"/>
          <w:sz w:val="28"/>
          <w:szCs w:val="28"/>
          <w:highlight w:val="white"/>
        </w:rPr>
        <w:t xml:space="preserve">Трудоемкость дисциплины </w:t>
      </w:r>
      <w:r w:rsidRPr="000F2CE0">
        <w:rPr>
          <w:rFonts w:ascii="Times New Roman" w:hAnsi="Times New Roman"/>
          <w:sz w:val="28"/>
          <w:szCs w:val="28"/>
        </w:rPr>
        <w:t>ОДБ.04</w:t>
      </w:r>
      <w:r>
        <w:rPr>
          <w:rFonts w:ascii="Times New Roman" w:hAnsi="Times New Roman"/>
          <w:sz w:val="28"/>
          <w:szCs w:val="28"/>
        </w:rPr>
        <w:t xml:space="preserve"> </w:t>
      </w:r>
      <w:r w:rsidRPr="000F2CE0">
        <w:rPr>
          <w:rFonts w:ascii="Times New Roman" w:hAnsi="Times New Roman"/>
          <w:sz w:val="28"/>
          <w:szCs w:val="28"/>
        </w:rPr>
        <w:t>Обществознание</w:t>
      </w:r>
      <w:r w:rsidRPr="000F2CE0">
        <w:rPr>
          <w:rFonts w:ascii="Times New Roman" w:eastAsia="OfficinaSansBookC" w:hAnsi="Times New Roman"/>
          <w:sz w:val="28"/>
          <w:szCs w:val="28"/>
          <w:highlight w:val="white"/>
          <w:lang w:eastAsia="ru-RU"/>
        </w:rPr>
        <w:t xml:space="preserve"> </w:t>
      </w:r>
      <w:r w:rsidRPr="000F2CE0">
        <w:rPr>
          <w:rFonts w:ascii="Times New Roman" w:eastAsia="OfficinaSansBookC" w:hAnsi="Times New Roman"/>
          <w:sz w:val="28"/>
          <w:szCs w:val="28"/>
          <w:highlight w:val="white"/>
        </w:rPr>
        <w:t>на базовом ур</w:t>
      </w:r>
      <w:r>
        <w:rPr>
          <w:rFonts w:ascii="Times New Roman" w:eastAsia="OfficinaSansBookC" w:hAnsi="Times New Roman"/>
          <w:sz w:val="28"/>
          <w:szCs w:val="28"/>
          <w:highlight w:val="white"/>
        </w:rPr>
        <w:t>овне составляет 11</w:t>
      </w:r>
      <w:r w:rsidRPr="000F2CE0">
        <w:rPr>
          <w:rFonts w:ascii="Times New Roman" w:eastAsia="OfficinaSansBookC" w:hAnsi="Times New Roman"/>
          <w:sz w:val="28"/>
          <w:szCs w:val="28"/>
          <w:highlight w:val="white"/>
        </w:rPr>
        <w:t xml:space="preserve">6 часов, из которых </w:t>
      </w:r>
      <w:r>
        <w:rPr>
          <w:rFonts w:ascii="Times New Roman" w:eastAsia="OfficinaSansBookC" w:hAnsi="Times New Roman"/>
          <w:sz w:val="28"/>
          <w:szCs w:val="28"/>
        </w:rPr>
        <w:t>94</w:t>
      </w:r>
      <w:r>
        <w:rPr>
          <w:rFonts w:ascii="Times New Roman" w:eastAsia="OfficinaSansBookC" w:hAnsi="Times New Roman"/>
          <w:sz w:val="28"/>
          <w:szCs w:val="28"/>
          <w:highlight w:val="white"/>
        </w:rPr>
        <w:t xml:space="preserve"> часа</w:t>
      </w:r>
      <w:r w:rsidRPr="000F2CE0">
        <w:rPr>
          <w:rFonts w:ascii="Times New Roman" w:eastAsia="OfficinaSansBookC" w:hAnsi="Times New Roman"/>
          <w:sz w:val="28"/>
          <w:szCs w:val="28"/>
          <w:highlight w:val="white"/>
        </w:rPr>
        <w:t xml:space="preserve"> </w:t>
      </w:r>
      <w:r w:rsidRPr="000F2CE0">
        <w:rPr>
          <w:rFonts w:ascii="Times New Roman" w:eastAsia="OfficinaSansBookC" w:hAnsi="Times New Roman"/>
          <w:color w:val="050608"/>
          <w:sz w:val="28"/>
          <w:szCs w:val="28"/>
        </w:rPr>
        <w:t>–</w:t>
      </w:r>
      <w:r w:rsidR="00117EF6">
        <w:rPr>
          <w:rFonts w:ascii="Times New Roman" w:eastAsia="OfficinaSansBookC" w:hAnsi="Times New Roman"/>
          <w:sz w:val="28"/>
          <w:szCs w:val="28"/>
          <w:highlight w:val="white"/>
        </w:rPr>
        <w:t xml:space="preserve">основное содержание,22 часа </w:t>
      </w:r>
      <w:r w:rsidR="00117EF6" w:rsidRPr="00117EF6">
        <w:rPr>
          <w:rFonts w:ascii="Times New Roman" w:hAnsi="Times New Roman"/>
          <w:sz w:val="28"/>
          <w:szCs w:val="28"/>
        </w:rPr>
        <w:t>профессионально ориентированное содержание</w:t>
      </w:r>
      <w:r w:rsidR="00117EF6">
        <w:rPr>
          <w:rFonts w:ascii="Times New Roman" w:hAnsi="Times New Roman"/>
          <w:b/>
          <w:sz w:val="24"/>
        </w:rPr>
        <w:t xml:space="preserve">. </w:t>
      </w:r>
      <w:r w:rsidRPr="000F2CE0">
        <w:rPr>
          <w:rFonts w:ascii="Times New Roman" w:eastAsia="Times New Roman" w:hAnsi="Times New Roman"/>
          <w:iCs/>
          <w:sz w:val="28"/>
          <w:szCs w:val="28"/>
        </w:rPr>
        <w:t>Пром</w:t>
      </w:r>
      <w:r w:rsidR="00117EF6">
        <w:rPr>
          <w:rFonts w:ascii="Times New Roman" w:eastAsia="Times New Roman" w:hAnsi="Times New Roman"/>
          <w:iCs/>
          <w:sz w:val="28"/>
          <w:szCs w:val="28"/>
        </w:rPr>
        <w:t>ежуточная аттестация – дифференцированный зачет-2 часа</w:t>
      </w:r>
      <w:r w:rsidRPr="000F2CE0">
        <w:rPr>
          <w:rFonts w:ascii="Times New Roman" w:eastAsia="Times New Roman" w:hAnsi="Times New Roman"/>
          <w:iCs/>
          <w:sz w:val="28"/>
          <w:szCs w:val="28"/>
        </w:rPr>
        <w:t>.</w:t>
      </w:r>
    </w:p>
    <w:p w14:paraId="14A6A803" w14:textId="77777777" w:rsidR="000F2CE0" w:rsidRPr="000F2CE0" w:rsidRDefault="000F2CE0" w:rsidP="000F2C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919"/>
        <w:jc w:val="both"/>
        <w:rPr>
          <w:rFonts w:ascii="Times New Roman" w:eastAsiaTheme="minorHAnsi" w:hAnsi="Times New Roman"/>
          <w:b/>
          <w:sz w:val="28"/>
          <w:szCs w:val="28"/>
        </w:rPr>
      </w:pPr>
    </w:p>
    <w:p w14:paraId="1EBC5DB5" w14:textId="77777777" w:rsidR="005561B5" w:rsidRPr="00F75935" w:rsidRDefault="005561B5" w:rsidP="005561B5">
      <w:pPr>
        <w:spacing w:after="0" w:line="240" w:lineRule="auto"/>
        <w:ind w:firstLine="709"/>
        <w:rPr>
          <w:rFonts w:ascii="Times New Roman" w:hAnsi="Times New Roman"/>
          <w:b/>
          <w:sz w:val="28"/>
          <w:szCs w:val="28"/>
        </w:rPr>
      </w:pPr>
      <w:r w:rsidRPr="00F75935">
        <w:rPr>
          <w:rFonts w:ascii="Times New Roman" w:hAnsi="Times New Roman"/>
          <w:b/>
          <w:sz w:val="28"/>
          <w:szCs w:val="28"/>
        </w:rPr>
        <w:t>1.2 Цели и планируемые результаты освоения дисциплины</w:t>
      </w:r>
    </w:p>
    <w:p w14:paraId="3B639902" w14:textId="7433049A" w:rsidR="005561B5" w:rsidRPr="00F75935" w:rsidRDefault="005561B5" w:rsidP="005561B5">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
          <w:sz w:val="28"/>
          <w:szCs w:val="28"/>
        </w:rPr>
      </w:pPr>
      <w:r w:rsidRPr="00F75935">
        <w:rPr>
          <w:rFonts w:ascii="Times New Roman" w:hAnsi="Times New Roman"/>
          <w:b/>
          <w:sz w:val="28"/>
          <w:szCs w:val="28"/>
        </w:rPr>
        <w:t>1.2.1 Цель дисциплины</w:t>
      </w:r>
    </w:p>
    <w:p w14:paraId="7020E254" w14:textId="1B7CD2BF" w:rsidR="001C23AD" w:rsidRPr="00F75935" w:rsidRDefault="001C23AD" w:rsidP="009431D9">
      <w:pPr>
        <w:pStyle w:val="af4"/>
        <w:numPr>
          <w:ilvl w:val="0"/>
          <w:numId w:val="2"/>
        </w:numPr>
        <w:tabs>
          <w:tab w:val="left" w:pos="993"/>
        </w:tabs>
        <w:spacing w:line="240" w:lineRule="auto"/>
        <w:ind w:left="0" w:firstLine="709"/>
        <w:jc w:val="both"/>
        <w:rPr>
          <w:sz w:val="28"/>
        </w:rPr>
      </w:pPr>
      <w:r w:rsidRPr="00F75935">
        <w:rPr>
          <w:sz w:val="28"/>
        </w:rPr>
        <w:t>воспитание общероссийской идентичности, гражданской ответственности, основанной на идеях патриотизма, гордости за достижения страны в различных областях жизни, уважения к традиционным ценностям, истории и культуре России, правам и свободам человека и гражданина, закрепленным в Конституции Российской Федерации;</w:t>
      </w:r>
    </w:p>
    <w:p w14:paraId="34556D4D" w14:textId="77777777" w:rsidR="001458F6" w:rsidRPr="00F75935" w:rsidRDefault="001C23AD" w:rsidP="009431D9">
      <w:pPr>
        <w:pStyle w:val="af4"/>
        <w:numPr>
          <w:ilvl w:val="0"/>
          <w:numId w:val="2"/>
        </w:numPr>
        <w:tabs>
          <w:tab w:val="left" w:pos="993"/>
        </w:tabs>
        <w:spacing w:line="240" w:lineRule="auto"/>
        <w:ind w:left="0" w:firstLine="709"/>
        <w:jc w:val="both"/>
        <w:rPr>
          <w:sz w:val="28"/>
        </w:rPr>
      </w:pPr>
      <w:r w:rsidRPr="00F75935">
        <w:rPr>
          <w:sz w:val="28"/>
        </w:rPr>
        <w:t>развитие личности в период ранней юности, становление ее духовно</w:t>
      </w:r>
      <w:r w:rsidR="001458F6" w:rsidRPr="00F75935">
        <w:rPr>
          <w:sz w:val="28"/>
        </w:rPr>
        <w:t>-</w:t>
      </w:r>
      <w:r w:rsidRPr="00F75935">
        <w:rPr>
          <w:sz w:val="28"/>
        </w:rPr>
        <w:t xml:space="preserve">нравственных позиций и приоритетов, выработка правового сознания, политической культуры, мотивации к предстоящему самоопределению в различных областях жизни: семейной, трудовой, профессиональной; </w:t>
      </w:r>
    </w:p>
    <w:p w14:paraId="3897B6F0" w14:textId="785D74C4" w:rsidR="001C23AD" w:rsidRPr="00F75935" w:rsidRDefault="001C23AD" w:rsidP="009431D9">
      <w:pPr>
        <w:pStyle w:val="af4"/>
        <w:numPr>
          <w:ilvl w:val="0"/>
          <w:numId w:val="2"/>
        </w:numPr>
        <w:tabs>
          <w:tab w:val="left" w:pos="993"/>
        </w:tabs>
        <w:spacing w:line="240" w:lineRule="auto"/>
        <w:ind w:left="0" w:firstLine="709"/>
        <w:jc w:val="both"/>
        <w:rPr>
          <w:sz w:val="28"/>
        </w:rPr>
      </w:pPr>
      <w:r w:rsidRPr="00F75935">
        <w:rPr>
          <w:sz w:val="28"/>
        </w:rPr>
        <w:t>развитие способности обучающихся к личному самоопределению, самореализации, самоконтролю;</w:t>
      </w:r>
    </w:p>
    <w:p w14:paraId="2F51E9EF" w14:textId="24CC325E" w:rsidR="001C23AD" w:rsidRPr="00F75935" w:rsidRDefault="001C23AD" w:rsidP="009431D9">
      <w:pPr>
        <w:pStyle w:val="af4"/>
        <w:numPr>
          <w:ilvl w:val="0"/>
          <w:numId w:val="2"/>
        </w:numPr>
        <w:tabs>
          <w:tab w:val="left" w:pos="993"/>
        </w:tabs>
        <w:spacing w:line="240" w:lineRule="auto"/>
        <w:ind w:left="0" w:firstLine="709"/>
        <w:jc w:val="both"/>
        <w:rPr>
          <w:sz w:val="28"/>
        </w:rPr>
      </w:pPr>
      <w:r w:rsidRPr="00F75935">
        <w:rPr>
          <w:sz w:val="28"/>
        </w:rPr>
        <w:t xml:space="preserve">освоение системы знаний об обществе и человеке, формирование целостной картины общества и закономерностей его развития, соответствующей современному уровню научных знаний и позволяющей реализовать требования к личностным, метапредметным и предметным результатам освоения образовательной программы, представленным в ФГОС </w:t>
      </w:r>
      <w:r w:rsidR="005561B5" w:rsidRPr="00F75935">
        <w:rPr>
          <w:sz w:val="28"/>
          <w:lang w:val="ru-RU"/>
        </w:rPr>
        <w:t xml:space="preserve">среднего общего образования (далее – </w:t>
      </w:r>
      <w:r w:rsidRPr="00F75935">
        <w:rPr>
          <w:sz w:val="28"/>
        </w:rPr>
        <w:t>СОО</w:t>
      </w:r>
      <w:r w:rsidR="005561B5" w:rsidRPr="00F75935">
        <w:rPr>
          <w:sz w:val="28"/>
          <w:lang w:val="ru-RU"/>
        </w:rPr>
        <w:t>)</w:t>
      </w:r>
      <w:r w:rsidRPr="00F75935">
        <w:rPr>
          <w:sz w:val="28"/>
        </w:rPr>
        <w:t>;</w:t>
      </w:r>
    </w:p>
    <w:p w14:paraId="74883A02" w14:textId="01838A14" w:rsidR="001C23AD" w:rsidRPr="00F75935" w:rsidRDefault="001C23AD" w:rsidP="009431D9">
      <w:pPr>
        <w:pStyle w:val="af4"/>
        <w:numPr>
          <w:ilvl w:val="0"/>
          <w:numId w:val="2"/>
        </w:numPr>
        <w:tabs>
          <w:tab w:val="left" w:pos="993"/>
        </w:tabs>
        <w:spacing w:line="240" w:lineRule="auto"/>
        <w:ind w:left="0" w:firstLine="709"/>
        <w:jc w:val="both"/>
        <w:rPr>
          <w:sz w:val="28"/>
        </w:rPr>
      </w:pPr>
      <w:r w:rsidRPr="00F75935">
        <w:rPr>
          <w:sz w:val="28"/>
        </w:rPr>
        <w:t xml:space="preserve">овладение умениями получать, анализировать, интерпретировать </w:t>
      </w:r>
      <w:r w:rsidR="005561B5" w:rsidRPr="00F75935">
        <w:rPr>
          <w:sz w:val="28"/>
        </w:rPr>
        <w:br/>
      </w:r>
      <w:r w:rsidRPr="00F75935">
        <w:rPr>
          <w:sz w:val="28"/>
        </w:rPr>
        <w:t xml:space="preserve">и систематизировать социальную информацию из различных источников, преобразовывать ее и использовать для самостоятельного решения </w:t>
      </w:r>
      <w:r w:rsidR="005561B5" w:rsidRPr="00F75935">
        <w:rPr>
          <w:sz w:val="28"/>
        </w:rPr>
        <w:br/>
      </w:r>
      <w:r w:rsidRPr="00F75935">
        <w:rPr>
          <w:sz w:val="28"/>
        </w:rPr>
        <w:t>учебно-познавательных, исследовательских задач, а также в проектной деятельности;</w:t>
      </w:r>
    </w:p>
    <w:p w14:paraId="292643CE" w14:textId="0804E81B" w:rsidR="001C23AD" w:rsidRPr="00F75935" w:rsidRDefault="001C23AD" w:rsidP="009431D9">
      <w:pPr>
        <w:pStyle w:val="af4"/>
        <w:numPr>
          <w:ilvl w:val="0"/>
          <w:numId w:val="2"/>
        </w:numPr>
        <w:tabs>
          <w:tab w:val="left" w:pos="993"/>
        </w:tabs>
        <w:spacing w:line="240" w:lineRule="auto"/>
        <w:ind w:left="0" w:firstLine="709"/>
        <w:jc w:val="both"/>
        <w:rPr>
          <w:sz w:val="28"/>
        </w:rPr>
      </w:pPr>
      <w:r w:rsidRPr="00F75935">
        <w:rPr>
          <w:sz w:val="28"/>
        </w:rPr>
        <w:t xml:space="preserve">совершенствование опыта обучающихся в применении полученных знаний (включая знание социальных норм) и умений в различных областях общественной жизни: в гражданской и общественной деятельности, включая волонтерскую, </w:t>
      </w:r>
      <w:r w:rsidR="005561B5" w:rsidRPr="00F75935">
        <w:rPr>
          <w:sz w:val="28"/>
        </w:rPr>
        <w:br/>
      </w:r>
      <w:r w:rsidRPr="00F75935">
        <w:rPr>
          <w:sz w:val="28"/>
        </w:rPr>
        <w:t xml:space="preserve">в сферах межличностных отношений, отношений между людьми различных национальностей и вероисповеданий, в противодействии коррупции, </w:t>
      </w:r>
      <w:r w:rsidR="005561B5" w:rsidRPr="00F75935">
        <w:rPr>
          <w:sz w:val="28"/>
        </w:rPr>
        <w:br/>
      </w:r>
      <w:r w:rsidRPr="00F75935">
        <w:rPr>
          <w:sz w:val="28"/>
        </w:rPr>
        <w:t>в семейно-бытовой сфере, а также для анализа и оценки жизненных ситуаций, социальных фактов, поведения людей и собственных поступков.</w:t>
      </w:r>
    </w:p>
    <w:p w14:paraId="507298A3" w14:textId="2B50D3BA" w:rsidR="00B42367" w:rsidRPr="00117EF6" w:rsidRDefault="00B42367" w:rsidP="00117EF6">
      <w:pPr>
        <w:spacing w:after="0" w:line="240" w:lineRule="auto"/>
        <w:jc w:val="both"/>
        <w:rPr>
          <w:rFonts w:ascii="Times New Roman" w:hAnsi="Times New Roman"/>
          <w:sz w:val="28"/>
        </w:rPr>
        <w:sectPr w:rsidR="00B42367" w:rsidRPr="00117EF6" w:rsidSect="00322A4B">
          <w:headerReference w:type="default" r:id="rId12"/>
          <w:pgSz w:w="11906" w:h="16838"/>
          <w:pgMar w:top="1134" w:right="567" w:bottom="1134" w:left="1134" w:header="709" w:footer="709" w:gutter="0"/>
          <w:cols w:space="720"/>
          <w:titlePg/>
          <w:docGrid w:linePitch="360"/>
        </w:sectPr>
      </w:pPr>
    </w:p>
    <w:p w14:paraId="2A8EE231" w14:textId="5B90274A" w:rsidR="00102BAC" w:rsidRPr="00F75935" w:rsidRDefault="00117EF6" w:rsidP="00ED49F4">
      <w:pPr>
        <w:pBdr>
          <w:top w:val="none" w:sz="4" w:space="0" w:color="000000"/>
          <w:left w:val="none" w:sz="4" w:space="0" w:color="000000"/>
          <w:bottom w:val="none" w:sz="4" w:space="0" w:color="000000"/>
          <w:right w:val="none" w:sz="4" w:space="0" w:color="000000"/>
        </w:pBdr>
        <w:shd w:val="clear" w:color="auto" w:fill="FFFFFF"/>
        <w:tabs>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contextualSpacing/>
        <w:jc w:val="both"/>
        <w:rPr>
          <w:rFonts w:ascii="Times New Roman" w:eastAsia="Times New Roman" w:hAnsi="Times New Roman"/>
          <w:sz w:val="28"/>
          <w:lang w:eastAsia="ru-RU"/>
        </w:rPr>
      </w:pPr>
      <w:r>
        <w:rPr>
          <w:rFonts w:ascii="Times New Roman" w:eastAsia="Times New Roman" w:hAnsi="Times New Roman"/>
          <w:sz w:val="28"/>
          <w:lang w:eastAsia="ru-RU"/>
        </w:rPr>
        <w:t>1.2.2.</w:t>
      </w:r>
    </w:p>
    <w:tbl>
      <w:tblPr>
        <w:tblpPr w:leftFromText="180" w:rightFromText="180" w:vertAnchor="text" w:horzAnchor="margin" w:tblpX="279" w:tblpY="13"/>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9"/>
        <w:gridCol w:w="4959"/>
        <w:gridCol w:w="6804"/>
      </w:tblGrid>
      <w:tr w:rsidR="00E020DB" w:rsidRPr="00F75935" w14:paraId="5C8BBED3" w14:textId="77777777" w:rsidTr="009A2657">
        <w:trPr>
          <w:cantSplit/>
          <w:trHeight w:val="415"/>
        </w:trPr>
        <w:tc>
          <w:tcPr>
            <w:tcW w:w="2549" w:type="dxa"/>
            <w:vMerge w:val="restart"/>
            <w:vAlign w:val="center"/>
          </w:tcPr>
          <w:p w14:paraId="46884A24" w14:textId="77777777" w:rsidR="00E020DB" w:rsidRPr="00F75935" w:rsidRDefault="00E020DB" w:rsidP="00ED49F4">
            <w:pPr>
              <w:spacing w:after="0" w:line="240" w:lineRule="auto"/>
              <w:jc w:val="center"/>
              <w:rPr>
                <w:rFonts w:ascii="Times New Roman" w:hAnsi="Times New Roman"/>
                <w:b/>
                <w:sz w:val="24"/>
                <w:szCs w:val="24"/>
              </w:rPr>
            </w:pPr>
            <w:bookmarkStart w:id="4" w:name="_Toc118236608"/>
            <w:r w:rsidRPr="00F75935">
              <w:rPr>
                <w:rFonts w:ascii="Times New Roman" w:hAnsi="Times New Roman"/>
                <w:b/>
                <w:sz w:val="24"/>
                <w:szCs w:val="24"/>
              </w:rPr>
              <w:t>Код и наименование формируемых компетенций</w:t>
            </w:r>
            <w:bookmarkEnd w:id="4"/>
          </w:p>
        </w:tc>
        <w:tc>
          <w:tcPr>
            <w:tcW w:w="11763" w:type="dxa"/>
            <w:gridSpan w:val="2"/>
            <w:vAlign w:val="center"/>
          </w:tcPr>
          <w:p w14:paraId="759126D5" w14:textId="777A839E" w:rsidR="00E020DB" w:rsidRPr="00F75935" w:rsidRDefault="00E020DB" w:rsidP="00ED49F4">
            <w:pPr>
              <w:spacing w:after="0" w:line="240" w:lineRule="auto"/>
              <w:jc w:val="center"/>
              <w:rPr>
                <w:rFonts w:ascii="Times New Roman" w:hAnsi="Times New Roman"/>
                <w:b/>
                <w:sz w:val="24"/>
                <w:szCs w:val="24"/>
              </w:rPr>
            </w:pPr>
            <w:r w:rsidRPr="00F75935">
              <w:rPr>
                <w:rFonts w:ascii="Times New Roman" w:eastAsia="Times New Roman" w:hAnsi="Times New Roman"/>
                <w:b/>
                <w:sz w:val="24"/>
                <w:szCs w:val="24"/>
              </w:rPr>
              <w:t>Планируемые результаты освоения программы по дисциплине</w:t>
            </w:r>
          </w:p>
        </w:tc>
      </w:tr>
      <w:tr w:rsidR="00E020DB" w:rsidRPr="00F75935" w14:paraId="2E78F860" w14:textId="77777777" w:rsidTr="009A2657">
        <w:trPr>
          <w:cantSplit/>
          <w:trHeight w:val="563"/>
        </w:trPr>
        <w:tc>
          <w:tcPr>
            <w:tcW w:w="2549" w:type="dxa"/>
            <w:vMerge/>
            <w:vAlign w:val="center"/>
          </w:tcPr>
          <w:p w14:paraId="782491D2" w14:textId="77777777" w:rsidR="00E020DB" w:rsidRPr="00F75935" w:rsidRDefault="00E020DB" w:rsidP="00ED49F4">
            <w:pPr>
              <w:spacing w:after="0" w:line="240" w:lineRule="auto"/>
              <w:jc w:val="both"/>
              <w:rPr>
                <w:rFonts w:ascii="Times New Roman" w:hAnsi="Times New Roman"/>
                <w:b/>
                <w:sz w:val="24"/>
                <w:szCs w:val="24"/>
              </w:rPr>
            </w:pPr>
          </w:p>
        </w:tc>
        <w:tc>
          <w:tcPr>
            <w:tcW w:w="4959" w:type="dxa"/>
            <w:vAlign w:val="center"/>
          </w:tcPr>
          <w:p w14:paraId="2DFB1815" w14:textId="47168F93" w:rsidR="00E020DB" w:rsidRPr="00F75935" w:rsidRDefault="00B2601B" w:rsidP="00ED49F4">
            <w:pPr>
              <w:spacing w:after="0" w:line="240" w:lineRule="auto"/>
              <w:jc w:val="center"/>
              <w:rPr>
                <w:rFonts w:ascii="Times New Roman" w:hAnsi="Times New Roman"/>
                <w:b/>
                <w:color w:val="FF0000"/>
                <w:sz w:val="24"/>
                <w:szCs w:val="24"/>
              </w:rPr>
            </w:pPr>
            <w:r w:rsidRPr="00F75935">
              <w:rPr>
                <w:rFonts w:ascii="Times New Roman" w:hAnsi="Times New Roman"/>
                <w:b/>
                <w:bCs/>
                <w:sz w:val="24"/>
                <w:szCs w:val="24"/>
              </w:rPr>
              <w:t>Общие</w:t>
            </w:r>
            <w:r w:rsidRPr="00F75935">
              <w:rPr>
                <w:rFonts w:ascii="Times New Roman" w:hAnsi="Times New Roman"/>
                <w:b/>
                <w:bCs/>
                <w:sz w:val="24"/>
                <w:szCs w:val="24"/>
                <w:vertAlign w:val="superscript"/>
              </w:rPr>
              <w:footnoteReference w:id="1"/>
            </w:r>
          </w:p>
        </w:tc>
        <w:tc>
          <w:tcPr>
            <w:tcW w:w="6804" w:type="dxa"/>
            <w:vAlign w:val="center"/>
          </w:tcPr>
          <w:p w14:paraId="14D79B99" w14:textId="280D09D1" w:rsidR="00E020DB" w:rsidRPr="00F75935" w:rsidRDefault="00B2601B" w:rsidP="00ED49F4">
            <w:pPr>
              <w:spacing w:after="0" w:line="240" w:lineRule="auto"/>
              <w:jc w:val="center"/>
              <w:rPr>
                <w:rFonts w:ascii="Times New Roman" w:hAnsi="Times New Roman"/>
                <w:b/>
                <w:sz w:val="24"/>
                <w:szCs w:val="24"/>
              </w:rPr>
            </w:pPr>
            <w:r w:rsidRPr="00F75935">
              <w:rPr>
                <w:rFonts w:ascii="Times New Roman" w:hAnsi="Times New Roman"/>
                <w:b/>
                <w:bCs/>
                <w:sz w:val="24"/>
                <w:szCs w:val="24"/>
              </w:rPr>
              <w:t>Дисциплинарные</w:t>
            </w:r>
            <w:r w:rsidRPr="00F75935">
              <w:rPr>
                <w:rFonts w:ascii="Times New Roman" w:hAnsi="Times New Roman"/>
                <w:b/>
                <w:bCs/>
                <w:sz w:val="24"/>
                <w:szCs w:val="24"/>
                <w:vertAlign w:val="superscript"/>
              </w:rPr>
              <w:footnoteReference w:id="2"/>
            </w:r>
          </w:p>
        </w:tc>
      </w:tr>
      <w:tr w:rsidR="00306BFD" w:rsidRPr="00F75935" w14:paraId="43A9262F" w14:textId="77777777" w:rsidTr="009A2657">
        <w:trPr>
          <w:trHeight w:val="983"/>
        </w:trPr>
        <w:tc>
          <w:tcPr>
            <w:tcW w:w="2549" w:type="dxa"/>
          </w:tcPr>
          <w:p w14:paraId="52BD0584" w14:textId="200B417F" w:rsidR="00306BFD" w:rsidRPr="00F75935" w:rsidRDefault="00306BFD" w:rsidP="00ED49F4">
            <w:pPr>
              <w:spacing w:after="0" w:line="240" w:lineRule="auto"/>
              <w:rPr>
                <w:rFonts w:ascii="Times New Roman" w:hAnsi="Times New Roman"/>
                <w:sz w:val="24"/>
                <w:szCs w:val="24"/>
              </w:rPr>
            </w:pPr>
            <w:bookmarkStart w:id="5" w:name="_Toc118236612"/>
            <w:r w:rsidRPr="00F75935">
              <w:rPr>
                <w:rFonts w:ascii="Times New Roman" w:hAnsi="Times New Roman"/>
                <w:sz w:val="24"/>
                <w:szCs w:val="24"/>
              </w:rPr>
              <w:t>ОК 01</w:t>
            </w:r>
            <w:bookmarkStart w:id="6" w:name="_Toc118236613"/>
            <w:bookmarkEnd w:id="5"/>
            <w:r w:rsidR="00ED49F4" w:rsidRPr="00F75935">
              <w:rPr>
                <w:rFonts w:ascii="Times New Roman" w:hAnsi="Times New Roman"/>
                <w:sz w:val="24"/>
                <w:szCs w:val="24"/>
              </w:rPr>
              <w:t xml:space="preserve"> </w:t>
            </w:r>
            <w:r w:rsidRPr="00F75935">
              <w:rPr>
                <w:rFonts w:ascii="Times New Roman" w:hAnsi="Times New Roman"/>
                <w:sz w:val="24"/>
                <w:szCs w:val="24"/>
              </w:rPr>
              <w:t>Выбирать способы решения задач профессиональной деятельности применительно</w:t>
            </w:r>
            <w:bookmarkEnd w:id="6"/>
            <w:r w:rsidRPr="00F75935">
              <w:rPr>
                <w:rFonts w:ascii="Times New Roman" w:hAnsi="Times New Roman"/>
                <w:sz w:val="24"/>
                <w:szCs w:val="24"/>
              </w:rPr>
              <w:t xml:space="preserve"> </w:t>
            </w:r>
          </w:p>
          <w:p w14:paraId="38896A67" w14:textId="77777777" w:rsidR="00306BFD" w:rsidRPr="00F75935" w:rsidRDefault="00306BFD" w:rsidP="00ED49F4">
            <w:pPr>
              <w:spacing w:after="0" w:line="240" w:lineRule="auto"/>
              <w:rPr>
                <w:rFonts w:ascii="Times New Roman" w:hAnsi="Times New Roman"/>
                <w:sz w:val="24"/>
                <w:szCs w:val="24"/>
              </w:rPr>
            </w:pPr>
            <w:bookmarkStart w:id="7" w:name="_Toc118236614"/>
            <w:r w:rsidRPr="00F75935">
              <w:rPr>
                <w:rFonts w:ascii="Times New Roman" w:hAnsi="Times New Roman"/>
                <w:sz w:val="24"/>
                <w:szCs w:val="24"/>
              </w:rPr>
              <w:t>к различным контекстам</w:t>
            </w:r>
            <w:bookmarkEnd w:id="7"/>
          </w:p>
        </w:tc>
        <w:tc>
          <w:tcPr>
            <w:tcW w:w="4959" w:type="dxa"/>
          </w:tcPr>
          <w:p w14:paraId="619A6CB4" w14:textId="20C01A03" w:rsidR="00306BFD" w:rsidRPr="00F75935" w:rsidRDefault="00306BFD" w:rsidP="00ED49F4">
            <w:pPr>
              <w:spacing w:after="0" w:line="240" w:lineRule="auto"/>
              <w:jc w:val="both"/>
              <w:rPr>
                <w:rFonts w:ascii="Times New Roman" w:hAnsi="Times New Roman"/>
                <w:sz w:val="24"/>
                <w:szCs w:val="24"/>
              </w:rPr>
            </w:pPr>
            <w:r w:rsidRPr="00F75935">
              <w:rPr>
                <w:rFonts w:ascii="Times New Roman" w:hAnsi="Times New Roman"/>
                <w:sz w:val="24"/>
                <w:szCs w:val="24"/>
              </w:rPr>
              <w:t xml:space="preserve">Личностные результаты должны отражать </w:t>
            </w:r>
            <w:r w:rsidR="00B2601B" w:rsidRPr="00F75935">
              <w:rPr>
                <w:rFonts w:ascii="Times New Roman" w:hAnsi="Times New Roman"/>
                <w:sz w:val="24"/>
                <w:szCs w:val="24"/>
              </w:rPr>
              <w:br/>
            </w:r>
            <w:r w:rsidRPr="00F75935">
              <w:rPr>
                <w:rFonts w:ascii="Times New Roman" w:hAnsi="Times New Roman"/>
                <w:sz w:val="24"/>
                <w:szCs w:val="24"/>
              </w:rPr>
              <w:t>в части: трудового воспитания:</w:t>
            </w:r>
          </w:p>
          <w:p w14:paraId="7C492FBF" w14:textId="2E2677FB" w:rsidR="00306BFD" w:rsidRPr="00F75935" w:rsidRDefault="00306BFD" w:rsidP="009431D9">
            <w:pPr>
              <w:pStyle w:val="af4"/>
              <w:widowControl/>
              <w:numPr>
                <w:ilvl w:val="0"/>
                <w:numId w:val="3"/>
              </w:numPr>
              <w:tabs>
                <w:tab w:val="left" w:pos="258"/>
              </w:tabs>
              <w:spacing w:line="240" w:lineRule="auto"/>
              <w:ind w:left="0" w:firstLine="0"/>
              <w:jc w:val="both"/>
              <w:rPr>
                <w:sz w:val="24"/>
                <w:szCs w:val="24"/>
                <w:lang w:val="ru-RU" w:eastAsia="ru-RU"/>
              </w:rPr>
            </w:pPr>
            <w:r w:rsidRPr="00F75935">
              <w:rPr>
                <w:sz w:val="24"/>
                <w:szCs w:val="24"/>
                <w:lang w:val="ru-RU" w:eastAsia="ru-RU"/>
              </w:rPr>
              <w:t xml:space="preserve">готовность к труду, осознание ценности мастерства, трудолюбие; </w:t>
            </w:r>
          </w:p>
          <w:p w14:paraId="1EB9A3FB" w14:textId="620AA528" w:rsidR="00306BFD" w:rsidRPr="00F75935" w:rsidRDefault="00306BFD" w:rsidP="009431D9">
            <w:pPr>
              <w:pStyle w:val="af4"/>
              <w:widowControl/>
              <w:numPr>
                <w:ilvl w:val="0"/>
                <w:numId w:val="3"/>
              </w:numPr>
              <w:tabs>
                <w:tab w:val="left" w:pos="258"/>
              </w:tabs>
              <w:spacing w:line="240" w:lineRule="auto"/>
              <w:ind w:left="0" w:firstLine="0"/>
              <w:jc w:val="both"/>
              <w:rPr>
                <w:sz w:val="24"/>
                <w:szCs w:val="24"/>
                <w:lang w:val="ru-RU" w:eastAsia="ru-RU"/>
              </w:rPr>
            </w:pPr>
            <w:r w:rsidRPr="00F75935">
              <w:rPr>
                <w:sz w:val="24"/>
                <w:szCs w:val="24"/>
                <w:lang w:val="ru-RU" w:eastAsia="ru-RU"/>
              </w:rPr>
              <w:t xml:space="preserve">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w:t>
            </w:r>
          </w:p>
          <w:p w14:paraId="52D495BF" w14:textId="2FFEDE5D" w:rsidR="00306BFD" w:rsidRPr="00F75935" w:rsidRDefault="00306BFD" w:rsidP="009431D9">
            <w:pPr>
              <w:pStyle w:val="af4"/>
              <w:widowControl/>
              <w:numPr>
                <w:ilvl w:val="0"/>
                <w:numId w:val="3"/>
              </w:numPr>
              <w:tabs>
                <w:tab w:val="left" w:pos="258"/>
              </w:tabs>
              <w:spacing w:line="240" w:lineRule="auto"/>
              <w:ind w:left="0" w:firstLine="0"/>
              <w:jc w:val="both"/>
              <w:rPr>
                <w:sz w:val="24"/>
                <w:szCs w:val="24"/>
                <w:lang w:val="ru-RU" w:eastAsia="ru-RU"/>
              </w:rPr>
            </w:pPr>
            <w:r w:rsidRPr="00F75935">
              <w:rPr>
                <w:sz w:val="24"/>
                <w:szCs w:val="24"/>
                <w:lang w:val="ru-RU" w:eastAsia="ru-RU"/>
              </w:rPr>
              <w:t>интерес к различным сферам профессиональной деятельности</w:t>
            </w:r>
            <w:r w:rsidR="000E662E" w:rsidRPr="00F75935">
              <w:rPr>
                <w:sz w:val="24"/>
                <w:szCs w:val="24"/>
                <w:lang w:val="ru-RU" w:eastAsia="ru-RU"/>
              </w:rPr>
              <w:t xml:space="preserve"> и умение реализовывать собственные жизненные планы;</w:t>
            </w:r>
          </w:p>
          <w:p w14:paraId="258020C6" w14:textId="595360AA" w:rsidR="000E662E" w:rsidRPr="00F75935" w:rsidRDefault="000E662E" w:rsidP="009431D9">
            <w:pPr>
              <w:pStyle w:val="af4"/>
              <w:widowControl/>
              <w:numPr>
                <w:ilvl w:val="0"/>
                <w:numId w:val="3"/>
              </w:numPr>
              <w:tabs>
                <w:tab w:val="left" w:pos="258"/>
              </w:tabs>
              <w:spacing w:line="240" w:lineRule="auto"/>
              <w:ind w:left="0" w:firstLine="0"/>
              <w:jc w:val="both"/>
              <w:rPr>
                <w:sz w:val="24"/>
                <w:szCs w:val="24"/>
                <w:lang w:val="ru-RU" w:eastAsia="ru-RU"/>
              </w:rPr>
            </w:pPr>
            <w:r w:rsidRPr="00F75935">
              <w:rPr>
                <w:sz w:val="24"/>
                <w:szCs w:val="24"/>
                <w:lang w:val="ru-RU" w:eastAsia="ru-RU"/>
              </w:rPr>
              <w:t xml:space="preserve">готовность и способность к образованию </w:t>
            </w:r>
            <w:r w:rsidR="00B2601B" w:rsidRPr="00F75935">
              <w:rPr>
                <w:sz w:val="24"/>
                <w:szCs w:val="24"/>
                <w:lang w:val="ru-RU" w:eastAsia="ru-RU"/>
              </w:rPr>
              <w:br/>
            </w:r>
            <w:r w:rsidRPr="00F75935">
              <w:rPr>
                <w:sz w:val="24"/>
                <w:szCs w:val="24"/>
                <w:lang w:val="ru-RU" w:eastAsia="ru-RU"/>
              </w:rPr>
              <w:t>и самообразованию на протяжении всей жизни</w:t>
            </w:r>
            <w:r w:rsidR="00D76501" w:rsidRPr="00F75935">
              <w:rPr>
                <w:sz w:val="24"/>
                <w:szCs w:val="24"/>
                <w:lang w:val="ru-RU" w:eastAsia="ru-RU"/>
              </w:rPr>
              <w:t>.</w:t>
            </w:r>
          </w:p>
          <w:p w14:paraId="408197C1" w14:textId="77777777" w:rsidR="00306BFD" w:rsidRPr="00F75935" w:rsidRDefault="00306BFD" w:rsidP="00B2601B">
            <w:pPr>
              <w:spacing w:after="0" w:line="240" w:lineRule="auto"/>
              <w:jc w:val="both"/>
              <w:rPr>
                <w:rFonts w:ascii="Times New Roman" w:hAnsi="Times New Roman"/>
                <w:sz w:val="24"/>
                <w:szCs w:val="24"/>
              </w:rPr>
            </w:pPr>
            <w:r w:rsidRPr="00F75935">
              <w:rPr>
                <w:rFonts w:ascii="Times New Roman" w:hAnsi="Times New Roman"/>
                <w:sz w:val="24"/>
                <w:szCs w:val="24"/>
              </w:rPr>
              <w:t>Метапредметные результаты должны отражать:</w:t>
            </w:r>
          </w:p>
          <w:p w14:paraId="46A79903" w14:textId="77777777" w:rsidR="00306BFD" w:rsidRPr="00F75935" w:rsidRDefault="00306BFD" w:rsidP="00B2601B">
            <w:pPr>
              <w:spacing w:after="0" w:line="240" w:lineRule="auto"/>
              <w:jc w:val="both"/>
              <w:rPr>
                <w:rFonts w:ascii="Times New Roman" w:hAnsi="Times New Roman"/>
                <w:sz w:val="24"/>
                <w:szCs w:val="24"/>
              </w:rPr>
            </w:pPr>
            <w:r w:rsidRPr="00F75935">
              <w:rPr>
                <w:rFonts w:ascii="Times New Roman" w:hAnsi="Times New Roman"/>
                <w:sz w:val="24"/>
                <w:szCs w:val="24"/>
              </w:rPr>
              <w:t>Овладение универсальными учебными познавательными действиями:</w:t>
            </w:r>
          </w:p>
          <w:p w14:paraId="26A5D006" w14:textId="1693B146" w:rsidR="00306BFD" w:rsidRPr="00F75935" w:rsidRDefault="00306BFD" w:rsidP="009431D9">
            <w:pPr>
              <w:pStyle w:val="af4"/>
              <w:numPr>
                <w:ilvl w:val="0"/>
                <w:numId w:val="4"/>
              </w:numPr>
              <w:tabs>
                <w:tab w:val="left" w:pos="323"/>
              </w:tabs>
              <w:spacing w:line="240" w:lineRule="auto"/>
              <w:ind w:left="0" w:firstLine="0"/>
              <w:jc w:val="both"/>
              <w:rPr>
                <w:sz w:val="24"/>
                <w:szCs w:val="24"/>
              </w:rPr>
            </w:pPr>
            <w:r w:rsidRPr="00F75935">
              <w:rPr>
                <w:sz w:val="24"/>
                <w:szCs w:val="24"/>
              </w:rPr>
              <w:t>базовые логические действия:</w:t>
            </w:r>
          </w:p>
          <w:p w14:paraId="422A380B" w14:textId="27E4B024" w:rsidR="00306BFD" w:rsidRPr="00F75935" w:rsidRDefault="00306BFD" w:rsidP="009431D9">
            <w:pPr>
              <w:pStyle w:val="af4"/>
              <w:numPr>
                <w:ilvl w:val="0"/>
                <w:numId w:val="5"/>
              </w:numPr>
              <w:tabs>
                <w:tab w:val="left" w:pos="323"/>
              </w:tabs>
              <w:spacing w:line="240" w:lineRule="auto"/>
              <w:ind w:left="0" w:firstLine="0"/>
              <w:jc w:val="both"/>
              <w:rPr>
                <w:sz w:val="24"/>
                <w:szCs w:val="24"/>
              </w:rPr>
            </w:pPr>
            <w:r w:rsidRPr="00F75935">
              <w:rPr>
                <w:sz w:val="24"/>
                <w:szCs w:val="24"/>
              </w:rPr>
              <w:t xml:space="preserve">самостоятельно формулировать </w:t>
            </w:r>
            <w:r w:rsidR="00B2601B" w:rsidRPr="00F75935">
              <w:rPr>
                <w:sz w:val="24"/>
                <w:szCs w:val="24"/>
              </w:rPr>
              <w:br/>
            </w:r>
            <w:r w:rsidRPr="00F75935">
              <w:rPr>
                <w:sz w:val="24"/>
                <w:szCs w:val="24"/>
              </w:rPr>
              <w:t>и актуализировать проблему, рассматривать ее всесторонне;</w:t>
            </w:r>
          </w:p>
          <w:p w14:paraId="68B4CADF" w14:textId="1DCAC752" w:rsidR="00306BFD" w:rsidRPr="00F75935" w:rsidRDefault="00306BFD" w:rsidP="009431D9">
            <w:pPr>
              <w:pStyle w:val="af4"/>
              <w:numPr>
                <w:ilvl w:val="0"/>
                <w:numId w:val="5"/>
              </w:numPr>
              <w:tabs>
                <w:tab w:val="left" w:pos="323"/>
              </w:tabs>
              <w:spacing w:line="240" w:lineRule="auto"/>
              <w:ind w:left="0" w:firstLine="0"/>
              <w:jc w:val="both"/>
              <w:rPr>
                <w:sz w:val="24"/>
                <w:szCs w:val="24"/>
              </w:rPr>
            </w:pPr>
            <w:r w:rsidRPr="00F75935">
              <w:rPr>
                <w:sz w:val="24"/>
                <w:szCs w:val="24"/>
              </w:rPr>
              <w:t xml:space="preserve">устанавливать существенный признак </w:t>
            </w:r>
            <w:r w:rsidRPr="00F75935">
              <w:rPr>
                <w:sz w:val="24"/>
                <w:szCs w:val="24"/>
              </w:rPr>
              <w:br/>
              <w:t xml:space="preserve">или основания для сравнения, классификации </w:t>
            </w:r>
            <w:r w:rsidRPr="00F75935">
              <w:rPr>
                <w:sz w:val="24"/>
                <w:szCs w:val="24"/>
              </w:rPr>
              <w:br/>
              <w:t xml:space="preserve">и обобщения;  </w:t>
            </w:r>
          </w:p>
          <w:p w14:paraId="7AD7B4C9" w14:textId="3FD0B137" w:rsidR="00306BFD" w:rsidRPr="00F75935" w:rsidRDefault="00306BFD" w:rsidP="009431D9">
            <w:pPr>
              <w:pStyle w:val="af4"/>
              <w:numPr>
                <w:ilvl w:val="0"/>
                <w:numId w:val="5"/>
              </w:numPr>
              <w:tabs>
                <w:tab w:val="left" w:pos="323"/>
              </w:tabs>
              <w:spacing w:line="240" w:lineRule="auto"/>
              <w:ind w:left="0" w:firstLine="0"/>
              <w:jc w:val="both"/>
              <w:rPr>
                <w:sz w:val="24"/>
                <w:szCs w:val="24"/>
              </w:rPr>
            </w:pPr>
            <w:r w:rsidRPr="00F75935">
              <w:rPr>
                <w:sz w:val="24"/>
                <w:szCs w:val="24"/>
              </w:rPr>
              <w:t>определять цели деятельности, задавать параметры и критерии их достижения;</w:t>
            </w:r>
          </w:p>
          <w:p w14:paraId="403F72D0" w14:textId="4CF33E8D" w:rsidR="00306BFD" w:rsidRPr="00F75935" w:rsidRDefault="00306BFD" w:rsidP="009431D9">
            <w:pPr>
              <w:pStyle w:val="af4"/>
              <w:numPr>
                <w:ilvl w:val="0"/>
                <w:numId w:val="5"/>
              </w:numPr>
              <w:tabs>
                <w:tab w:val="left" w:pos="323"/>
              </w:tabs>
              <w:spacing w:line="240" w:lineRule="auto"/>
              <w:ind w:left="0" w:firstLine="0"/>
              <w:jc w:val="both"/>
              <w:rPr>
                <w:sz w:val="24"/>
                <w:szCs w:val="24"/>
              </w:rPr>
            </w:pPr>
            <w:r w:rsidRPr="00F75935">
              <w:rPr>
                <w:sz w:val="24"/>
                <w:szCs w:val="24"/>
              </w:rPr>
              <w:t>выявлять закономерности и противоречия в рассматриваемых явлениях;</w:t>
            </w:r>
          </w:p>
          <w:p w14:paraId="5D246FB3" w14:textId="43C1509B" w:rsidR="00306BFD" w:rsidRPr="00F75935" w:rsidRDefault="00306BFD" w:rsidP="009431D9">
            <w:pPr>
              <w:pStyle w:val="dt-p"/>
              <w:numPr>
                <w:ilvl w:val="0"/>
                <w:numId w:val="5"/>
              </w:numPr>
              <w:tabs>
                <w:tab w:val="left" w:pos="323"/>
              </w:tabs>
              <w:spacing w:beforeAutospacing="0" w:after="0" w:afterAutospacing="0"/>
              <w:ind w:left="0" w:firstLine="0"/>
              <w:jc w:val="both"/>
              <w:rPr>
                <w:color w:val="auto"/>
                <w:szCs w:val="24"/>
              </w:rPr>
            </w:pPr>
            <w:r w:rsidRPr="00F75935">
              <w:rPr>
                <w:color w:val="auto"/>
                <w:szCs w:val="24"/>
              </w:rPr>
              <w:t>вносить коррективы в деятельность, оценивать соответствие результатов целям, оценивать риски последствий деятельности;</w:t>
            </w:r>
          </w:p>
          <w:p w14:paraId="744ACC6A" w14:textId="3E07BD13" w:rsidR="00BA32D7" w:rsidRPr="00F75935" w:rsidRDefault="00BA32D7" w:rsidP="009431D9">
            <w:pPr>
              <w:pStyle w:val="dt-p"/>
              <w:numPr>
                <w:ilvl w:val="0"/>
                <w:numId w:val="5"/>
              </w:numPr>
              <w:tabs>
                <w:tab w:val="left" w:pos="323"/>
              </w:tabs>
              <w:spacing w:beforeAutospacing="0" w:after="0" w:afterAutospacing="0"/>
              <w:ind w:left="0" w:firstLine="0"/>
              <w:jc w:val="both"/>
              <w:rPr>
                <w:color w:val="auto"/>
                <w:szCs w:val="24"/>
              </w:rPr>
            </w:pPr>
            <w:r w:rsidRPr="00F75935">
              <w:rPr>
                <w:color w:val="auto"/>
                <w:szCs w:val="24"/>
              </w:rPr>
              <w:t xml:space="preserve">развивать креативное мышление </w:t>
            </w:r>
            <w:r w:rsidR="00B2601B" w:rsidRPr="00F75935">
              <w:rPr>
                <w:color w:val="auto"/>
                <w:szCs w:val="24"/>
              </w:rPr>
              <w:br/>
            </w:r>
            <w:r w:rsidRPr="00F75935">
              <w:rPr>
                <w:color w:val="auto"/>
                <w:szCs w:val="24"/>
              </w:rPr>
              <w:t>при решении жизненных проблем;</w:t>
            </w:r>
          </w:p>
          <w:p w14:paraId="59DE1392" w14:textId="25B3EC29" w:rsidR="00306BFD" w:rsidRPr="00F75935" w:rsidRDefault="00306BFD" w:rsidP="009431D9">
            <w:pPr>
              <w:pStyle w:val="af4"/>
              <w:numPr>
                <w:ilvl w:val="0"/>
                <w:numId w:val="4"/>
              </w:numPr>
              <w:tabs>
                <w:tab w:val="left" w:pos="323"/>
              </w:tabs>
              <w:spacing w:line="240" w:lineRule="auto"/>
              <w:ind w:left="0" w:firstLine="0"/>
              <w:jc w:val="both"/>
              <w:rPr>
                <w:sz w:val="24"/>
                <w:szCs w:val="24"/>
              </w:rPr>
            </w:pPr>
            <w:r w:rsidRPr="00F75935">
              <w:rPr>
                <w:sz w:val="24"/>
                <w:szCs w:val="24"/>
              </w:rPr>
              <w:t>базовые исследовательские действия:</w:t>
            </w:r>
          </w:p>
          <w:p w14:paraId="37A1B74F" w14:textId="2BC149DE" w:rsidR="00306BFD" w:rsidRPr="00F75935" w:rsidRDefault="00306BFD" w:rsidP="009431D9">
            <w:pPr>
              <w:pStyle w:val="af4"/>
              <w:numPr>
                <w:ilvl w:val="0"/>
                <w:numId w:val="6"/>
              </w:numPr>
              <w:tabs>
                <w:tab w:val="left" w:pos="323"/>
              </w:tabs>
              <w:spacing w:line="240" w:lineRule="auto"/>
              <w:ind w:left="0" w:firstLine="0"/>
              <w:jc w:val="both"/>
              <w:rPr>
                <w:sz w:val="24"/>
                <w:szCs w:val="24"/>
              </w:rPr>
            </w:pPr>
            <w:r w:rsidRPr="00F75935">
              <w:rPr>
                <w:sz w:val="24"/>
                <w:szCs w:val="24"/>
              </w:rPr>
              <w:t xml:space="preserve">владеть навыками учебно-исследовательской </w:t>
            </w:r>
            <w:r w:rsidRPr="00F75935">
              <w:rPr>
                <w:sz w:val="24"/>
                <w:szCs w:val="24"/>
              </w:rPr>
              <w:br/>
              <w:t xml:space="preserve">и проектной деятельности, навыками разрешения проблем; </w:t>
            </w:r>
          </w:p>
          <w:p w14:paraId="1AD4ECEB" w14:textId="4EC6DFBC" w:rsidR="004E0F3A" w:rsidRPr="00F75935" w:rsidRDefault="00145B9D" w:rsidP="009431D9">
            <w:pPr>
              <w:pStyle w:val="af4"/>
              <w:numPr>
                <w:ilvl w:val="0"/>
                <w:numId w:val="6"/>
              </w:numPr>
              <w:tabs>
                <w:tab w:val="left" w:pos="323"/>
              </w:tabs>
              <w:spacing w:line="240" w:lineRule="auto"/>
              <w:ind w:left="0" w:firstLine="0"/>
              <w:jc w:val="both"/>
              <w:rPr>
                <w:sz w:val="24"/>
                <w:szCs w:val="24"/>
              </w:rPr>
            </w:pPr>
            <w:r w:rsidRPr="00F75935">
              <w:rPr>
                <w:sz w:val="24"/>
                <w:szCs w:val="24"/>
              </w:rPr>
              <w:t xml:space="preserve">овладение видами деятельности </w:t>
            </w:r>
            <w:r w:rsidR="00B2601B" w:rsidRPr="00F75935">
              <w:rPr>
                <w:sz w:val="24"/>
                <w:szCs w:val="24"/>
              </w:rPr>
              <w:br/>
            </w:r>
            <w:r w:rsidRPr="00F75935">
              <w:rPr>
                <w:sz w:val="24"/>
                <w:szCs w:val="24"/>
              </w:rPr>
              <w:t xml:space="preserve">по получению нового знания, </w:t>
            </w:r>
            <w:r w:rsidR="00B2601B" w:rsidRPr="00F75935">
              <w:rPr>
                <w:sz w:val="24"/>
                <w:szCs w:val="24"/>
              </w:rPr>
              <w:br/>
            </w:r>
            <w:r w:rsidRPr="00F75935">
              <w:rPr>
                <w:sz w:val="24"/>
                <w:szCs w:val="24"/>
              </w:rPr>
              <w:t xml:space="preserve">его интерпретации, преобразованию </w:t>
            </w:r>
            <w:r w:rsidR="00B2601B" w:rsidRPr="00F75935">
              <w:rPr>
                <w:sz w:val="24"/>
                <w:szCs w:val="24"/>
              </w:rPr>
              <w:br/>
            </w:r>
            <w:r w:rsidRPr="00F75935">
              <w:rPr>
                <w:sz w:val="24"/>
                <w:szCs w:val="24"/>
              </w:rPr>
              <w:t>и применению в различных учебных ситуациях</w:t>
            </w:r>
            <w:r w:rsidR="004E0F3A" w:rsidRPr="00F75935">
              <w:rPr>
                <w:sz w:val="24"/>
                <w:szCs w:val="24"/>
              </w:rPr>
              <w:t>;</w:t>
            </w:r>
          </w:p>
          <w:p w14:paraId="5202216C" w14:textId="3E821ECA" w:rsidR="00306BFD" w:rsidRPr="00F75935" w:rsidRDefault="00306BFD" w:rsidP="009431D9">
            <w:pPr>
              <w:pStyle w:val="af4"/>
              <w:numPr>
                <w:ilvl w:val="0"/>
                <w:numId w:val="6"/>
              </w:numPr>
              <w:tabs>
                <w:tab w:val="left" w:pos="323"/>
              </w:tabs>
              <w:spacing w:line="240" w:lineRule="auto"/>
              <w:ind w:left="0" w:firstLine="0"/>
              <w:jc w:val="both"/>
              <w:rPr>
                <w:sz w:val="24"/>
                <w:szCs w:val="24"/>
              </w:rPr>
            </w:pPr>
            <w:r w:rsidRPr="00F75935">
              <w:rPr>
                <w:sz w:val="24"/>
                <w:szCs w:val="24"/>
              </w:rPr>
              <w:t xml:space="preserve">выявлять причинно-следственные связи </w:t>
            </w:r>
            <w:r w:rsidRPr="00F75935">
              <w:rPr>
                <w:sz w:val="24"/>
                <w:szCs w:val="24"/>
              </w:rPr>
              <w:br/>
              <w:t xml:space="preserve">и актуализировать задачу, выдвигать гипотезу </w:t>
            </w:r>
            <w:r w:rsidRPr="00F75935">
              <w:rPr>
                <w:sz w:val="24"/>
                <w:szCs w:val="24"/>
              </w:rPr>
              <w:br/>
              <w:t xml:space="preserve">ее решения, находить аргументы </w:t>
            </w:r>
            <w:r w:rsidR="00B2601B" w:rsidRPr="00F75935">
              <w:rPr>
                <w:sz w:val="24"/>
                <w:szCs w:val="24"/>
              </w:rPr>
              <w:br/>
            </w:r>
            <w:r w:rsidRPr="00F75935">
              <w:rPr>
                <w:sz w:val="24"/>
                <w:szCs w:val="24"/>
              </w:rPr>
              <w:t xml:space="preserve">для доказательства своих утверждений, задавать параметры и критерии решения; </w:t>
            </w:r>
          </w:p>
          <w:p w14:paraId="36C91044" w14:textId="20E41004" w:rsidR="00306BFD" w:rsidRPr="00F75935" w:rsidRDefault="00306BFD" w:rsidP="009431D9">
            <w:pPr>
              <w:pStyle w:val="af4"/>
              <w:numPr>
                <w:ilvl w:val="0"/>
                <w:numId w:val="6"/>
              </w:numPr>
              <w:tabs>
                <w:tab w:val="left" w:pos="323"/>
              </w:tabs>
              <w:spacing w:line="240" w:lineRule="auto"/>
              <w:ind w:left="0" w:firstLine="0"/>
              <w:jc w:val="both"/>
              <w:rPr>
                <w:sz w:val="24"/>
                <w:szCs w:val="24"/>
              </w:rPr>
            </w:pPr>
            <w:r w:rsidRPr="00F75935">
              <w:rPr>
                <w:sz w:val="24"/>
                <w:szCs w:val="24"/>
              </w:rPr>
              <w:t xml:space="preserve">анализировать полученные в ходе решения задачи результаты, критически оценивать </w:t>
            </w:r>
            <w:r w:rsidR="00B2601B" w:rsidRPr="00F75935">
              <w:rPr>
                <w:sz w:val="24"/>
                <w:szCs w:val="24"/>
              </w:rPr>
              <w:br/>
            </w:r>
            <w:r w:rsidRPr="00F75935">
              <w:rPr>
                <w:sz w:val="24"/>
                <w:szCs w:val="24"/>
              </w:rPr>
              <w:t xml:space="preserve">их достоверность, прогнозировать изменение в новых условиях; </w:t>
            </w:r>
          </w:p>
          <w:p w14:paraId="5A81C6FC" w14:textId="0ADA4BE3" w:rsidR="00306BFD" w:rsidRPr="00F75935" w:rsidRDefault="00306BFD" w:rsidP="009431D9">
            <w:pPr>
              <w:pStyle w:val="af4"/>
              <w:numPr>
                <w:ilvl w:val="0"/>
                <w:numId w:val="6"/>
              </w:numPr>
              <w:tabs>
                <w:tab w:val="left" w:pos="323"/>
              </w:tabs>
              <w:spacing w:line="240" w:lineRule="auto"/>
              <w:ind w:left="0" w:firstLine="0"/>
              <w:jc w:val="both"/>
              <w:rPr>
                <w:sz w:val="24"/>
                <w:szCs w:val="24"/>
              </w:rPr>
            </w:pPr>
            <w:r w:rsidRPr="00F75935">
              <w:rPr>
                <w:sz w:val="24"/>
                <w:szCs w:val="24"/>
              </w:rPr>
              <w:t xml:space="preserve">разрабатывать план решения проблемы </w:t>
            </w:r>
            <w:r w:rsidR="00B2601B" w:rsidRPr="00F75935">
              <w:rPr>
                <w:sz w:val="24"/>
                <w:szCs w:val="24"/>
              </w:rPr>
              <w:br/>
            </w:r>
            <w:r w:rsidRPr="00F75935">
              <w:rPr>
                <w:sz w:val="24"/>
                <w:szCs w:val="24"/>
              </w:rPr>
              <w:t xml:space="preserve">с учетом анализа имеющихся материальных </w:t>
            </w:r>
            <w:r w:rsidR="00B2601B" w:rsidRPr="00F75935">
              <w:rPr>
                <w:sz w:val="24"/>
                <w:szCs w:val="24"/>
              </w:rPr>
              <w:br/>
            </w:r>
            <w:r w:rsidRPr="00F75935">
              <w:rPr>
                <w:sz w:val="24"/>
                <w:szCs w:val="24"/>
              </w:rPr>
              <w:t>и нематериальных ресурсов;</w:t>
            </w:r>
          </w:p>
          <w:p w14:paraId="2491E91D" w14:textId="739DFAE9" w:rsidR="009242AF" w:rsidRPr="00F75935" w:rsidRDefault="009242AF" w:rsidP="009431D9">
            <w:pPr>
              <w:pStyle w:val="af4"/>
              <w:numPr>
                <w:ilvl w:val="0"/>
                <w:numId w:val="6"/>
              </w:numPr>
              <w:tabs>
                <w:tab w:val="left" w:pos="323"/>
              </w:tabs>
              <w:spacing w:line="240" w:lineRule="auto"/>
              <w:ind w:left="0" w:firstLine="0"/>
              <w:jc w:val="both"/>
              <w:rPr>
                <w:sz w:val="24"/>
                <w:szCs w:val="24"/>
              </w:rPr>
            </w:pPr>
            <w:r w:rsidRPr="00F75935">
              <w:rPr>
                <w:sz w:val="24"/>
                <w:szCs w:val="24"/>
              </w:rPr>
              <w:t xml:space="preserve">осуществлять целенаправленный поиск переноса средств и способов действия </w:t>
            </w:r>
            <w:r w:rsidR="00B2601B" w:rsidRPr="00F75935">
              <w:rPr>
                <w:sz w:val="24"/>
                <w:szCs w:val="24"/>
              </w:rPr>
              <w:br/>
            </w:r>
            <w:r w:rsidRPr="00F75935">
              <w:rPr>
                <w:sz w:val="24"/>
                <w:szCs w:val="24"/>
              </w:rPr>
              <w:t>в профессиональную среду;</w:t>
            </w:r>
          </w:p>
          <w:p w14:paraId="3FBB99EC" w14:textId="7E5672AD" w:rsidR="00306BFD" w:rsidRPr="00F75935" w:rsidRDefault="00306BFD" w:rsidP="009431D9">
            <w:pPr>
              <w:pStyle w:val="af4"/>
              <w:numPr>
                <w:ilvl w:val="0"/>
                <w:numId w:val="6"/>
              </w:numPr>
              <w:tabs>
                <w:tab w:val="left" w:pos="323"/>
              </w:tabs>
              <w:spacing w:line="240" w:lineRule="auto"/>
              <w:ind w:left="0" w:firstLine="0"/>
              <w:jc w:val="both"/>
              <w:rPr>
                <w:sz w:val="24"/>
                <w:szCs w:val="24"/>
              </w:rPr>
            </w:pPr>
            <w:r w:rsidRPr="00F75935">
              <w:rPr>
                <w:sz w:val="24"/>
                <w:szCs w:val="24"/>
              </w:rPr>
              <w:t xml:space="preserve">уметь переносить знания в познавательную </w:t>
            </w:r>
            <w:r w:rsidRPr="00F75935">
              <w:rPr>
                <w:sz w:val="24"/>
                <w:szCs w:val="24"/>
              </w:rPr>
              <w:br/>
              <w:t>и практическую области жизнедеятельности;</w:t>
            </w:r>
          </w:p>
          <w:p w14:paraId="1B0CCD8D" w14:textId="50B267BF" w:rsidR="00306BFD" w:rsidRPr="00F75935" w:rsidRDefault="00306BFD" w:rsidP="009431D9">
            <w:pPr>
              <w:pStyle w:val="af4"/>
              <w:numPr>
                <w:ilvl w:val="0"/>
                <w:numId w:val="6"/>
              </w:numPr>
              <w:tabs>
                <w:tab w:val="left" w:pos="323"/>
              </w:tabs>
              <w:spacing w:line="240" w:lineRule="auto"/>
              <w:ind w:left="0" w:firstLine="0"/>
              <w:jc w:val="both"/>
              <w:rPr>
                <w:sz w:val="24"/>
                <w:szCs w:val="24"/>
              </w:rPr>
            </w:pPr>
            <w:r w:rsidRPr="00F75935">
              <w:rPr>
                <w:sz w:val="24"/>
                <w:szCs w:val="24"/>
              </w:rPr>
              <w:t xml:space="preserve">уметь интегрировать знания из разных предметных областей; </w:t>
            </w:r>
          </w:p>
          <w:p w14:paraId="520D5ABD" w14:textId="3C723566" w:rsidR="00306BFD" w:rsidRPr="00F75935" w:rsidRDefault="00306BFD" w:rsidP="009431D9">
            <w:pPr>
              <w:pStyle w:val="af4"/>
              <w:numPr>
                <w:ilvl w:val="0"/>
                <w:numId w:val="6"/>
              </w:numPr>
              <w:tabs>
                <w:tab w:val="left" w:pos="323"/>
              </w:tabs>
              <w:spacing w:line="240" w:lineRule="auto"/>
              <w:ind w:left="0" w:firstLine="0"/>
              <w:jc w:val="both"/>
              <w:rPr>
                <w:sz w:val="24"/>
                <w:szCs w:val="24"/>
              </w:rPr>
            </w:pPr>
            <w:r w:rsidRPr="00F75935">
              <w:rPr>
                <w:sz w:val="24"/>
                <w:szCs w:val="24"/>
              </w:rPr>
              <w:t xml:space="preserve">выдвигать новые идеи, предлагать </w:t>
            </w:r>
            <w:r w:rsidR="00B2601B" w:rsidRPr="00F75935">
              <w:rPr>
                <w:sz w:val="24"/>
                <w:szCs w:val="24"/>
              </w:rPr>
              <w:t>о</w:t>
            </w:r>
            <w:r w:rsidRPr="00F75935">
              <w:rPr>
                <w:sz w:val="24"/>
                <w:szCs w:val="24"/>
              </w:rPr>
              <w:t>ригинальные подходы и решения</w:t>
            </w:r>
          </w:p>
        </w:tc>
        <w:tc>
          <w:tcPr>
            <w:tcW w:w="6804" w:type="dxa"/>
          </w:tcPr>
          <w:p w14:paraId="465BF324" w14:textId="0A85B9E0" w:rsidR="007E15CB" w:rsidRPr="00F75935" w:rsidRDefault="007E15CB" w:rsidP="00ED49F4">
            <w:pPr>
              <w:spacing w:after="0" w:line="240" w:lineRule="auto"/>
              <w:jc w:val="both"/>
              <w:rPr>
                <w:rFonts w:ascii="Times New Roman" w:hAnsi="Times New Roman"/>
                <w:sz w:val="24"/>
                <w:szCs w:val="24"/>
              </w:rPr>
            </w:pPr>
            <w:r w:rsidRPr="00F75935">
              <w:rPr>
                <w:rFonts w:ascii="Times New Roman" w:hAnsi="Times New Roman"/>
                <w:b/>
                <w:bCs/>
                <w:sz w:val="24"/>
                <w:szCs w:val="24"/>
              </w:rPr>
              <w:t>ПРб 1</w:t>
            </w:r>
            <w:r w:rsidRPr="00F75935">
              <w:rPr>
                <w:rFonts w:ascii="Times New Roman" w:hAnsi="Times New Roman"/>
                <w:sz w:val="24"/>
                <w:szCs w:val="24"/>
              </w:rPr>
              <w:t xml:space="preserve"> Сформированность знаний об (о):</w:t>
            </w:r>
          </w:p>
          <w:p w14:paraId="508B7A4D" w14:textId="254834D6" w:rsidR="007E15CB" w:rsidRPr="00F75935" w:rsidRDefault="007E15CB" w:rsidP="00ED49F4">
            <w:pPr>
              <w:spacing w:after="0" w:line="240" w:lineRule="auto"/>
              <w:jc w:val="both"/>
              <w:rPr>
                <w:rFonts w:ascii="Times New Roman" w:hAnsi="Times New Roman"/>
                <w:sz w:val="24"/>
                <w:szCs w:val="24"/>
              </w:rPr>
            </w:pPr>
            <w:r w:rsidRPr="00F75935">
              <w:rPr>
                <w:rFonts w:ascii="Times New Roman" w:hAnsi="Times New Roman"/>
                <w:sz w:val="24"/>
                <w:szCs w:val="24"/>
              </w:rPr>
              <w:t xml:space="preserve">обществе как целостной развивающейся системе в единстве </w:t>
            </w:r>
            <w:r w:rsidR="00B2601B" w:rsidRPr="00F75935">
              <w:rPr>
                <w:rFonts w:ascii="Times New Roman" w:hAnsi="Times New Roman"/>
                <w:sz w:val="24"/>
                <w:szCs w:val="24"/>
              </w:rPr>
              <w:br/>
            </w:r>
            <w:r w:rsidRPr="00F75935">
              <w:rPr>
                <w:rFonts w:ascii="Times New Roman" w:hAnsi="Times New Roman"/>
                <w:sz w:val="24"/>
                <w:szCs w:val="24"/>
              </w:rPr>
              <w:t>и взаимодействии основных сфер и институтов;</w:t>
            </w:r>
          </w:p>
          <w:p w14:paraId="11DFCE17" w14:textId="77777777" w:rsidR="007E15CB" w:rsidRPr="00F75935" w:rsidRDefault="007E15CB" w:rsidP="00ED49F4">
            <w:pPr>
              <w:spacing w:after="0" w:line="240" w:lineRule="auto"/>
              <w:jc w:val="both"/>
              <w:rPr>
                <w:rFonts w:ascii="Times New Roman" w:hAnsi="Times New Roman"/>
                <w:sz w:val="24"/>
                <w:szCs w:val="24"/>
              </w:rPr>
            </w:pPr>
            <w:r w:rsidRPr="00F75935">
              <w:rPr>
                <w:rFonts w:ascii="Times New Roman" w:hAnsi="Times New Roman"/>
                <w:sz w:val="24"/>
                <w:szCs w:val="24"/>
              </w:rPr>
              <w:t>основах социальной динамики;</w:t>
            </w:r>
          </w:p>
          <w:p w14:paraId="51F21455" w14:textId="77777777" w:rsidR="007E15CB" w:rsidRPr="00F75935" w:rsidRDefault="007E15CB" w:rsidP="00ED49F4">
            <w:pPr>
              <w:spacing w:after="0" w:line="240" w:lineRule="auto"/>
              <w:jc w:val="both"/>
              <w:rPr>
                <w:rFonts w:ascii="Times New Roman" w:hAnsi="Times New Roman"/>
                <w:sz w:val="24"/>
                <w:szCs w:val="24"/>
              </w:rPr>
            </w:pPr>
            <w:r w:rsidRPr="00F75935">
              <w:rPr>
                <w:rFonts w:ascii="Times New Roman" w:hAnsi="Times New Roman"/>
                <w:sz w:val="24"/>
                <w:szCs w:val="24"/>
              </w:rPr>
              <w:t>особенностях процесса цифровизации и влиянии массовых коммуникаций на все сферы жизни общества; глобальных проблемах и вызовах современности;</w:t>
            </w:r>
          </w:p>
          <w:p w14:paraId="4F02E1C3" w14:textId="77777777" w:rsidR="007E15CB" w:rsidRPr="00F75935" w:rsidRDefault="007E15CB" w:rsidP="00ED49F4">
            <w:pPr>
              <w:spacing w:after="0" w:line="240" w:lineRule="auto"/>
              <w:jc w:val="both"/>
              <w:rPr>
                <w:rFonts w:ascii="Times New Roman" w:hAnsi="Times New Roman"/>
                <w:sz w:val="24"/>
                <w:szCs w:val="24"/>
              </w:rPr>
            </w:pPr>
            <w:r w:rsidRPr="00F75935">
              <w:rPr>
                <w:rFonts w:ascii="Times New Roman" w:hAnsi="Times New Roman"/>
                <w:sz w:val="24"/>
                <w:szCs w:val="24"/>
              </w:rPr>
              <w:t>перспективах развития современного общества, в том числе тенденций развития Российской Федерации;</w:t>
            </w:r>
          </w:p>
          <w:p w14:paraId="3C9BCA5C" w14:textId="77777777" w:rsidR="007E15CB" w:rsidRPr="00F75935" w:rsidRDefault="007E15CB" w:rsidP="00ED49F4">
            <w:pPr>
              <w:spacing w:after="0" w:line="240" w:lineRule="auto"/>
              <w:jc w:val="both"/>
              <w:rPr>
                <w:rFonts w:ascii="Times New Roman" w:hAnsi="Times New Roman"/>
                <w:sz w:val="24"/>
                <w:szCs w:val="24"/>
              </w:rPr>
            </w:pPr>
            <w:r w:rsidRPr="00F75935">
              <w:rPr>
                <w:rFonts w:ascii="Times New Roman" w:hAnsi="Times New Roman"/>
                <w:sz w:val="24"/>
                <w:szCs w:val="24"/>
              </w:rPr>
              <w:t>человеке как субъекте общественных отношений и сознательной деятельности;</w:t>
            </w:r>
          </w:p>
          <w:p w14:paraId="3FAF0111" w14:textId="77777777" w:rsidR="007E15CB" w:rsidRPr="00F75935" w:rsidRDefault="007E15CB" w:rsidP="00ED49F4">
            <w:pPr>
              <w:spacing w:after="0" w:line="240" w:lineRule="auto"/>
              <w:jc w:val="both"/>
              <w:rPr>
                <w:rFonts w:ascii="Times New Roman" w:hAnsi="Times New Roman"/>
                <w:sz w:val="24"/>
                <w:szCs w:val="24"/>
              </w:rPr>
            </w:pPr>
            <w:r w:rsidRPr="00F75935">
              <w:rPr>
                <w:rFonts w:ascii="Times New Roman" w:hAnsi="Times New Roman"/>
                <w:sz w:val="24"/>
                <w:szCs w:val="24"/>
              </w:rPr>
              <w:t>особенностях социализации личности в современных условиях, сознании, познании и самосознании человека; особенностях профессиональной деятельности в области науки, культуры, экономической и финансовой сферах;</w:t>
            </w:r>
          </w:p>
          <w:p w14:paraId="37C8B441" w14:textId="0500FD97" w:rsidR="007E15CB" w:rsidRPr="00F75935" w:rsidRDefault="007E15CB" w:rsidP="00ED49F4">
            <w:pPr>
              <w:spacing w:after="0" w:line="240" w:lineRule="auto"/>
              <w:jc w:val="both"/>
              <w:rPr>
                <w:rFonts w:ascii="Times New Roman" w:hAnsi="Times New Roman"/>
                <w:sz w:val="24"/>
                <w:szCs w:val="24"/>
              </w:rPr>
            </w:pPr>
            <w:r w:rsidRPr="00F75935">
              <w:rPr>
                <w:rFonts w:ascii="Times New Roman" w:hAnsi="Times New Roman"/>
                <w:sz w:val="24"/>
                <w:szCs w:val="24"/>
              </w:rPr>
              <w:t xml:space="preserve">значении духовной культуры общества и разнообразии ее видов </w:t>
            </w:r>
            <w:r w:rsidR="00B2601B" w:rsidRPr="00F75935">
              <w:rPr>
                <w:rFonts w:ascii="Times New Roman" w:hAnsi="Times New Roman"/>
                <w:sz w:val="24"/>
                <w:szCs w:val="24"/>
              </w:rPr>
              <w:br/>
            </w:r>
            <w:r w:rsidRPr="00F75935">
              <w:rPr>
                <w:rFonts w:ascii="Times New Roman" w:hAnsi="Times New Roman"/>
                <w:sz w:val="24"/>
                <w:szCs w:val="24"/>
              </w:rPr>
              <w:t xml:space="preserve">и форм; экономике как науке и хозяйстве, роли государства </w:t>
            </w:r>
            <w:r w:rsidR="00B2601B" w:rsidRPr="00F75935">
              <w:rPr>
                <w:rFonts w:ascii="Times New Roman" w:hAnsi="Times New Roman"/>
                <w:sz w:val="24"/>
                <w:szCs w:val="24"/>
              </w:rPr>
              <w:br/>
            </w:r>
            <w:r w:rsidRPr="00F75935">
              <w:rPr>
                <w:rFonts w:ascii="Times New Roman" w:hAnsi="Times New Roman"/>
                <w:sz w:val="24"/>
                <w:szCs w:val="24"/>
              </w:rPr>
              <w:t>в экономике, в том числе государственной политики поддержки конкуренции и импортозамещения, особенностях рыночных отношений в современной экономике;</w:t>
            </w:r>
          </w:p>
          <w:p w14:paraId="29B7FB9B" w14:textId="77777777" w:rsidR="007E15CB" w:rsidRPr="00F75935" w:rsidRDefault="007E15CB" w:rsidP="00ED49F4">
            <w:pPr>
              <w:spacing w:after="0" w:line="240" w:lineRule="auto"/>
              <w:jc w:val="both"/>
              <w:rPr>
                <w:rFonts w:ascii="Times New Roman" w:hAnsi="Times New Roman"/>
                <w:sz w:val="24"/>
                <w:szCs w:val="24"/>
              </w:rPr>
            </w:pPr>
            <w:r w:rsidRPr="00F75935">
              <w:rPr>
                <w:rFonts w:ascii="Times New Roman" w:hAnsi="Times New Roman"/>
                <w:sz w:val="24"/>
                <w:szCs w:val="24"/>
              </w:rPr>
              <w:t>роли государственного бюджета в реализации полномочий органов государственной власти, этапах бюджетного процесса, механизмах принятия бюджетных решений;</w:t>
            </w:r>
          </w:p>
          <w:p w14:paraId="123C228F" w14:textId="120D3BE9" w:rsidR="007E15CB" w:rsidRPr="00F75935" w:rsidRDefault="007E15CB" w:rsidP="00ED49F4">
            <w:pPr>
              <w:spacing w:after="0" w:line="240" w:lineRule="auto"/>
              <w:jc w:val="both"/>
              <w:rPr>
                <w:rFonts w:ascii="Times New Roman" w:hAnsi="Times New Roman"/>
                <w:sz w:val="24"/>
                <w:szCs w:val="24"/>
              </w:rPr>
            </w:pPr>
            <w:r w:rsidRPr="00F75935">
              <w:rPr>
                <w:rFonts w:ascii="Times New Roman" w:hAnsi="Times New Roman"/>
                <w:sz w:val="24"/>
                <w:szCs w:val="24"/>
              </w:rPr>
              <w:t xml:space="preserve">социальных отношениях, направлениях социальной политики </w:t>
            </w:r>
            <w:r w:rsidR="00B2601B" w:rsidRPr="00F75935">
              <w:rPr>
                <w:rFonts w:ascii="Times New Roman" w:hAnsi="Times New Roman"/>
                <w:sz w:val="24"/>
                <w:szCs w:val="24"/>
              </w:rPr>
              <w:br/>
            </w:r>
            <w:r w:rsidRPr="00F75935">
              <w:rPr>
                <w:rFonts w:ascii="Times New Roman" w:hAnsi="Times New Roman"/>
                <w:sz w:val="24"/>
                <w:szCs w:val="24"/>
              </w:rPr>
              <w:t>в Российской Федерации, в том числе поддержки семьи, государственной политики в сфере межнациональных отношений; структуре и функциях политической системы общества, направлениях государственной политики Российской Федерации;</w:t>
            </w:r>
          </w:p>
          <w:p w14:paraId="280672BC" w14:textId="77777777" w:rsidR="007E15CB" w:rsidRPr="00F75935" w:rsidRDefault="007E15CB" w:rsidP="00ED49F4">
            <w:pPr>
              <w:spacing w:after="0" w:line="240" w:lineRule="auto"/>
              <w:jc w:val="both"/>
              <w:rPr>
                <w:rFonts w:ascii="Times New Roman" w:hAnsi="Times New Roman"/>
                <w:sz w:val="24"/>
                <w:szCs w:val="24"/>
              </w:rPr>
            </w:pPr>
            <w:r w:rsidRPr="00F75935">
              <w:rPr>
                <w:rFonts w:ascii="Times New Roman" w:hAnsi="Times New Roman"/>
                <w:sz w:val="24"/>
                <w:szCs w:val="24"/>
              </w:rPr>
              <w:t>конституционном статусе и полномочиях органов государственной власти;</w:t>
            </w:r>
          </w:p>
          <w:p w14:paraId="1A6C6546" w14:textId="77777777" w:rsidR="007E15CB" w:rsidRPr="00F75935" w:rsidRDefault="007E15CB" w:rsidP="00ED49F4">
            <w:pPr>
              <w:spacing w:after="0" w:line="240" w:lineRule="auto"/>
              <w:jc w:val="both"/>
              <w:rPr>
                <w:rFonts w:ascii="Times New Roman" w:hAnsi="Times New Roman"/>
                <w:sz w:val="24"/>
                <w:szCs w:val="24"/>
              </w:rPr>
            </w:pPr>
            <w:r w:rsidRPr="00F75935">
              <w:rPr>
                <w:rFonts w:ascii="Times New Roman" w:hAnsi="Times New Roman"/>
                <w:sz w:val="24"/>
                <w:szCs w:val="24"/>
              </w:rPr>
              <w:t>системе прав человека и гражданина в Российской Федерации, правах ребенка и механизмах защиты прав в Российской Федерации;</w:t>
            </w:r>
          </w:p>
          <w:p w14:paraId="4B75F323" w14:textId="77777777" w:rsidR="007E15CB" w:rsidRPr="00F75935" w:rsidRDefault="007E15CB" w:rsidP="00ED49F4">
            <w:pPr>
              <w:spacing w:after="0" w:line="240" w:lineRule="auto"/>
              <w:jc w:val="both"/>
              <w:rPr>
                <w:rFonts w:ascii="Times New Roman" w:hAnsi="Times New Roman"/>
                <w:sz w:val="24"/>
                <w:szCs w:val="24"/>
              </w:rPr>
            </w:pPr>
            <w:r w:rsidRPr="00F75935">
              <w:rPr>
                <w:rFonts w:ascii="Times New Roman" w:hAnsi="Times New Roman"/>
                <w:sz w:val="24"/>
                <w:szCs w:val="24"/>
              </w:rPr>
              <w:t>правовом регулирования гражданских, семейных, трудовых, налоговых, образовательных, административных, уголовных общественных отношений;</w:t>
            </w:r>
          </w:p>
          <w:p w14:paraId="06FD7536" w14:textId="77777777" w:rsidR="007E15CB" w:rsidRPr="00F75935" w:rsidRDefault="007E15CB" w:rsidP="00ED49F4">
            <w:pPr>
              <w:spacing w:after="0" w:line="240" w:lineRule="auto"/>
              <w:jc w:val="both"/>
              <w:rPr>
                <w:rFonts w:ascii="Times New Roman" w:hAnsi="Times New Roman"/>
                <w:sz w:val="24"/>
                <w:szCs w:val="24"/>
              </w:rPr>
            </w:pPr>
            <w:r w:rsidRPr="00F75935">
              <w:rPr>
                <w:rFonts w:ascii="Times New Roman" w:hAnsi="Times New Roman"/>
                <w:sz w:val="24"/>
                <w:szCs w:val="24"/>
              </w:rPr>
              <w:t>системе права и законодательства Российской Федерации;</w:t>
            </w:r>
          </w:p>
          <w:p w14:paraId="65AE13A4" w14:textId="25E983A7" w:rsidR="007E15CB" w:rsidRPr="00F75935" w:rsidRDefault="007E15CB" w:rsidP="00ED49F4">
            <w:pPr>
              <w:spacing w:after="0" w:line="240" w:lineRule="auto"/>
              <w:jc w:val="both"/>
              <w:rPr>
                <w:rFonts w:ascii="Times New Roman" w:hAnsi="Times New Roman"/>
                <w:sz w:val="24"/>
                <w:szCs w:val="24"/>
              </w:rPr>
            </w:pPr>
            <w:r w:rsidRPr="00F75935">
              <w:rPr>
                <w:rFonts w:ascii="Times New Roman" w:hAnsi="Times New Roman"/>
                <w:b/>
                <w:bCs/>
                <w:sz w:val="24"/>
                <w:szCs w:val="24"/>
              </w:rPr>
              <w:t>ПРб 3</w:t>
            </w:r>
            <w:r w:rsidRPr="00F75935">
              <w:rPr>
                <w:rFonts w:ascii="Times New Roman" w:hAnsi="Times New Roman"/>
                <w:sz w:val="24"/>
                <w:szCs w:val="24"/>
              </w:rPr>
              <w:t xml:space="preserve"> Владение базовым понятийным аппаратом социальных наук, уметь различать существенные и несущественные признаки понятий, определять различные смыслы многозначных понятий, классифицировать используемые </w:t>
            </w:r>
            <w:r w:rsidR="009A2657" w:rsidRPr="00F75935">
              <w:rPr>
                <w:rFonts w:ascii="Times New Roman" w:hAnsi="Times New Roman"/>
                <w:sz w:val="24"/>
                <w:szCs w:val="24"/>
              </w:rPr>
              <w:br/>
            </w:r>
            <w:r w:rsidRPr="00F75935">
              <w:rPr>
                <w:rFonts w:ascii="Times New Roman" w:hAnsi="Times New Roman"/>
                <w:sz w:val="24"/>
                <w:szCs w:val="24"/>
              </w:rPr>
              <w:t>в социальных науках понятия и термины; использовать понятийный аппарат при анализе и оценке социальных явлений, для ориентации в социальных науках и при изложении собственных суждений и построении устных и письменных высказываний;</w:t>
            </w:r>
          </w:p>
          <w:p w14:paraId="6DE9F6AC" w14:textId="0A6C57F7" w:rsidR="00306BFD" w:rsidRPr="00F75935" w:rsidRDefault="007E15CB" w:rsidP="00ED49F4">
            <w:pPr>
              <w:spacing w:after="0" w:line="240" w:lineRule="auto"/>
              <w:jc w:val="both"/>
              <w:rPr>
                <w:rFonts w:ascii="Times New Roman" w:hAnsi="Times New Roman"/>
                <w:sz w:val="24"/>
                <w:szCs w:val="24"/>
              </w:rPr>
            </w:pPr>
            <w:r w:rsidRPr="00F75935">
              <w:rPr>
                <w:rFonts w:ascii="Times New Roman" w:hAnsi="Times New Roman"/>
                <w:b/>
                <w:bCs/>
                <w:sz w:val="24"/>
                <w:szCs w:val="24"/>
              </w:rPr>
              <w:t>ПРб 9</w:t>
            </w:r>
            <w:r w:rsidRPr="00F75935">
              <w:rPr>
                <w:rFonts w:ascii="Times New Roman" w:hAnsi="Times New Roman"/>
                <w:sz w:val="24"/>
                <w:szCs w:val="24"/>
              </w:rPr>
              <w:t xml:space="preserve"> Владение умениями формулировать на основе приобретенных социально-гуманитарных знаний собственные суждения и аргументы по определенным проблемам с точки зрения социальных ценностей и использовать ключевые понятия, теоретические положения социальных наук </w:t>
            </w:r>
            <w:r w:rsidR="009A2657" w:rsidRPr="00F75935">
              <w:rPr>
                <w:rFonts w:ascii="Times New Roman" w:hAnsi="Times New Roman"/>
                <w:sz w:val="24"/>
                <w:szCs w:val="24"/>
              </w:rPr>
              <w:br/>
            </w:r>
            <w:r w:rsidRPr="00F75935">
              <w:rPr>
                <w:rFonts w:ascii="Times New Roman" w:hAnsi="Times New Roman"/>
                <w:sz w:val="24"/>
                <w:szCs w:val="24"/>
              </w:rPr>
              <w:t xml:space="preserve">для объяснения явлений социальной действительности; конкретизировать теоретические положения фактами социальной действительности, модельными ситуациями, примерами из личного социального опыта и фактами социальной действительности, в том числе </w:t>
            </w:r>
            <w:r w:rsidR="00B2601B" w:rsidRPr="00F75935">
              <w:rPr>
                <w:rFonts w:ascii="Times New Roman" w:hAnsi="Times New Roman"/>
                <w:sz w:val="24"/>
                <w:szCs w:val="24"/>
              </w:rPr>
              <w:br/>
            </w:r>
            <w:r w:rsidRPr="00F75935">
              <w:rPr>
                <w:rFonts w:ascii="Times New Roman" w:hAnsi="Times New Roman"/>
                <w:sz w:val="24"/>
                <w:szCs w:val="24"/>
              </w:rPr>
              <w:t>по соблюдению правил здорового образа жизни; умение создавать типологии социальных процессов и явлений на основе предложенных критериев</w:t>
            </w:r>
          </w:p>
        </w:tc>
      </w:tr>
      <w:tr w:rsidR="00306BFD" w:rsidRPr="00F75935" w14:paraId="75E0F7FD" w14:textId="77777777" w:rsidTr="009A2657">
        <w:trPr>
          <w:trHeight w:val="698"/>
        </w:trPr>
        <w:tc>
          <w:tcPr>
            <w:tcW w:w="2549" w:type="dxa"/>
          </w:tcPr>
          <w:p w14:paraId="4B2AC319" w14:textId="2EE501AC" w:rsidR="00306BFD" w:rsidRPr="00F75935" w:rsidRDefault="00306BFD" w:rsidP="00ED49F4">
            <w:pPr>
              <w:spacing w:after="0" w:line="240" w:lineRule="auto"/>
              <w:rPr>
                <w:rFonts w:ascii="Times New Roman" w:hAnsi="Times New Roman"/>
                <w:sz w:val="24"/>
                <w:szCs w:val="24"/>
              </w:rPr>
            </w:pPr>
            <w:bookmarkStart w:id="8" w:name="_Toc118236638"/>
            <w:r w:rsidRPr="00F75935">
              <w:rPr>
                <w:rFonts w:ascii="Times New Roman" w:hAnsi="Times New Roman"/>
                <w:sz w:val="24"/>
                <w:szCs w:val="24"/>
              </w:rPr>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bookmarkEnd w:id="8"/>
          </w:p>
        </w:tc>
        <w:tc>
          <w:tcPr>
            <w:tcW w:w="4959" w:type="dxa"/>
          </w:tcPr>
          <w:p w14:paraId="78914292" w14:textId="6BBE164F" w:rsidR="00306BFD" w:rsidRPr="00F75935" w:rsidRDefault="00306BFD" w:rsidP="00B2601B">
            <w:pPr>
              <w:spacing w:after="0" w:line="240" w:lineRule="auto"/>
              <w:jc w:val="both"/>
              <w:rPr>
                <w:rFonts w:ascii="Times New Roman" w:hAnsi="Times New Roman"/>
                <w:sz w:val="24"/>
                <w:szCs w:val="24"/>
              </w:rPr>
            </w:pPr>
            <w:r w:rsidRPr="00F75935">
              <w:rPr>
                <w:rFonts w:ascii="Times New Roman" w:hAnsi="Times New Roman"/>
                <w:sz w:val="24"/>
                <w:szCs w:val="24"/>
              </w:rPr>
              <w:t xml:space="preserve">Личностные результаты должны отражать </w:t>
            </w:r>
            <w:r w:rsidR="00CA6B2D" w:rsidRPr="00F75935">
              <w:rPr>
                <w:rFonts w:ascii="Times New Roman" w:hAnsi="Times New Roman"/>
                <w:sz w:val="24"/>
                <w:szCs w:val="24"/>
              </w:rPr>
              <w:br/>
            </w:r>
            <w:r w:rsidRPr="00F75935">
              <w:rPr>
                <w:rFonts w:ascii="Times New Roman" w:hAnsi="Times New Roman"/>
                <w:sz w:val="24"/>
                <w:szCs w:val="24"/>
              </w:rPr>
              <w:t>в части: ценности научного познания:</w:t>
            </w:r>
          </w:p>
          <w:p w14:paraId="77B3C5E2" w14:textId="766ABAF9" w:rsidR="00306BFD" w:rsidRPr="00F75935" w:rsidRDefault="00306BFD" w:rsidP="009431D9">
            <w:pPr>
              <w:pStyle w:val="af4"/>
              <w:numPr>
                <w:ilvl w:val="0"/>
                <w:numId w:val="6"/>
              </w:numPr>
              <w:tabs>
                <w:tab w:val="left" w:pos="323"/>
              </w:tabs>
              <w:spacing w:line="240" w:lineRule="auto"/>
              <w:ind w:left="0" w:firstLine="0"/>
              <w:jc w:val="both"/>
              <w:rPr>
                <w:sz w:val="24"/>
                <w:szCs w:val="24"/>
              </w:rPr>
            </w:pPr>
            <w:r w:rsidRPr="00F75935">
              <w:rPr>
                <w:sz w:val="24"/>
                <w:szCs w:val="24"/>
              </w:rPr>
              <w:t xml:space="preserve">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w:t>
            </w:r>
            <w:r w:rsidR="00CA6B2D" w:rsidRPr="00F75935">
              <w:rPr>
                <w:sz w:val="24"/>
                <w:szCs w:val="24"/>
              </w:rPr>
              <w:br/>
            </w:r>
            <w:r w:rsidRPr="00F75935">
              <w:rPr>
                <w:sz w:val="24"/>
                <w:szCs w:val="24"/>
              </w:rPr>
              <w:t>в поликультурном мире.</w:t>
            </w:r>
          </w:p>
          <w:p w14:paraId="46BB7034" w14:textId="77777777" w:rsidR="00306BFD" w:rsidRPr="00F75935" w:rsidRDefault="00306BFD" w:rsidP="00B2601B">
            <w:pPr>
              <w:spacing w:after="0" w:line="240" w:lineRule="auto"/>
              <w:jc w:val="both"/>
              <w:rPr>
                <w:rFonts w:ascii="Times New Roman" w:hAnsi="Times New Roman"/>
                <w:sz w:val="24"/>
                <w:szCs w:val="24"/>
              </w:rPr>
            </w:pPr>
            <w:r w:rsidRPr="00F75935">
              <w:rPr>
                <w:rFonts w:ascii="Times New Roman" w:hAnsi="Times New Roman"/>
                <w:sz w:val="24"/>
                <w:szCs w:val="24"/>
              </w:rPr>
              <w:t>Метапредметные результаты должны отражать:</w:t>
            </w:r>
          </w:p>
          <w:p w14:paraId="1FCC5388" w14:textId="77777777" w:rsidR="00306BFD" w:rsidRPr="00F75935" w:rsidRDefault="00306BFD" w:rsidP="00B2601B">
            <w:pPr>
              <w:spacing w:after="0" w:line="240" w:lineRule="auto"/>
              <w:jc w:val="both"/>
              <w:rPr>
                <w:rFonts w:ascii="Times New Roman" w:hAnsi="Times New Roman"/>
                <w:sz w:val="24"/>
                <w:szCs w:val="24"/>
              </w:rPr>
            </w:pPr>
            <w:r w:rsidRPr="00F75935">
              <w:rPr>
                <w:rFonts w:ascii="Times New Roman" w:hAnsi="Times New Roman"/>
                <w:sz w:val="24"/>
                <w:szCs w:val="24"/>
              </w:rPr>
              <w:t>Овладение универсальными учебными познавательными действиями:</w:t>
            </w:r>
          </w:p>
          <w:p w14:paraId="7CAD5DAC" w14:textId="36A66AE9" w:rsidR="00306BFD" w:rsidRPr="00F75935" w:rsidRDefault="00306BFD" w:rsidP="009431D9">
            <w:pPr>
              <w:pStyle w:val="af4"/>
              <w:numPr>
                <w:ilvl w:val="0"/>
                <w:numId w:val="4"/>
              </w:numPr>
              <w:tabs>
                <w:tab w:val="left" w:pos="323"/>
              </w:tabs>
              <w:spacing w:line="240" w:lineRule="auto"/>
              <w:ind w:left="0" w:firstLine="0"/>
              <w:jc w:val="both"/>
              <w:rPr>
                <w:sz w:val="24"/>
                <w:szCs w:val="24"/>
              </w:rPr>
            </w:pPr>
            <w:r w:rsidRPr="00F75935">
              <w:rPr>
                <w:sz w:val="24"/>
                <w:szCs w:val="24"/>
              </w:rPr>
              <w:t>работа с информацией:</w:t>
            </w:r>
          </w:p>
          <w:p w14:paraId="21EF8473" w14:textId="5D2A0434" w:rsidR="00306BFD" w:rsidRPr="00F75935" w:rsidRDefault="00306BFD" w:rsidP="009431D9">
            <w:pPr>
              <w:pStyle w:val="af4"/>
              <w:numPr>
                <w:ilvl w:val="0"/>
                <w:numId w:val="7"/>
              </w:numPr>
              <w:tabs>
                <w:tab w:val="left" w:pos="323"/>
              </w:tabs>
              <w:spacing w:line="240" w:lineRule="auto"/>
              <w:ind w:left="0" w:firstLine="0"/>
              <w:jc w:val="both"/>
              <w:rPr>
                <w:sz w:val="24"/>
                <w:szCs w:val="24"/>
              </w:rPr>
            </w:pPr>
            <w:r w:rsidRPr="00F75935">
              <w:rPr>
                <w:sz w:val="24"/>
                <w:szCs w:val="24"/>
              </w:rPr>
              <w:t xml:space="preserve">владеть навыками получения информации </w:t>
            </w:r>
            <w:r w:rsidRPr="00F75935">
              <w:rPr>
                <w:sz w:val="24"/>
                <w:szCs w:val="24"/>
              </w:rPr>
              <w:br/>
              <w:t xml:space="preserve">из источников разных типов, самостоятельно осуществлять поиск, анализ, систематизацию </w:t>
            </w:r>
          </w:p>
          <w:p w14:paraId="7CB8F814" w14:textId="0C77FE74" w:rsidR="00306BFD" w:rsidRPr="00F75935" w:rsidRDefault="00306BFD" w:rsidP="009431D9">
            <w:pPr>
              <w:pStyle w:val="af4"/>
              <w:numPr>
                <w:ilvl w:val="0"/>
                <w:numId w:val="7"/>
              </w:numPr>
              <w:tabs>
                <w:tab w:val="left" w:pos="323"/>
              </w:tabs>
              <w:spacing w:line="240" w:lineRule="auto"/>
              <w:ind w:left="0" w:firstLine="0"/>
              <w:jc w:val="both"/>
              <w:rPr>
                <w:sz w:val="24"/>
                <w:szCs w:val="24"/>
              </w:rPr>
            </w:pPr>
            <w:r w:rsidRPr="00F75935">
              <w:rPr>
                <w:sz w:val="24"/>
                <w:szCs w:val="24"/>
              </w:rPr>
              <w:t xml:space="preserve">и интерпретацию информации различных видов и форм представления;  </w:t>
            </w:r>
          </w:p>
          <w:p w14:paraId="55BBF583" w14:textId="7793E069" w:rsidR="00306BFD" w:rsidRPr="00F75935" w:rsidRDefault="00306BFD" w:rsidP="009431D9">
            <w:pPr>
              <w:pStyle w:val="af4"/>
              <w:numPr>
                <w:ilvl w:val="0"/>
                <w:numId w:val="7"/>
              </w:numPr>
              <w:tabs>
                <w:tab w:val="left" w:pos="323"/>
              </w:tabs>
              <w:spacing w:line="240" w:lineRule="auto"/>
              <w:ind w:left="0" w:firstLine="0"/>
              <w:jc w:val="both"/>
              <w:rPr>
                <w:sz w:val="24"/>
                <w:szCs w:val="24"/>
              </w:rPr>
            </w:pPr>
            <w:r w:rsidRPr="00F75935">
              <w:rPr>
                <w:sz w:val="24"/>
                <w:szCs w:val="24"/>
              </w:rPr>
              <w:t xml:space="preserve">создавать тексты в различных форматах </w:t>
            </w:r>
            <w:r w:rsidR="00CA6B2D" w:rsidRPr="00F75935">
              <w:rPr>
                <w:sz w:val="24"/>
                <w:szCs w:val="24"/>
              </w:rPr>
              <w:br/>
            </w:r>
            <w:r w:rsidRPr="00F75935">
              <w:rPr>
                <w:sz w:val="24"/>
                <w:szCs w:val="24"/>
              </w:rPr>
              <w:t>с учетом назначения информации и целевой аудитории, выбирая оптимальную форму представления и визуализации;</w:t>
            </w:r>
          </w:p>
          <w:p w14:paraId="26C68C3E" w14:textId="7F150304" w:rsidR="00306BFD" w:rsidRPr="00F75935" w:rsidRDefault="00306BFD" w:rsidP="009431D9">
            <w:pPr>
              <w:pStyle w:val="af4"/>
              <w:numPr>
                <w:ilvl w:val="0"/>
                <w:numId w:val="7"/>
              </w:numPr>
              <w:tabs>
                <w:tab w:val="left" w:pos="323"/>
              </w:tabs>
              <w:spacing w:line="240" w:lineRule="auto"/>
              <w:ind w:left="0" w:firstLine="0"/>
              <w:jc w:val="both"/>
              <w:rPr>
                <w:sz w:val="24"/>
                <w:szCs w:val="24"/>
              </w:rPr>
            </w:pPr>
            <w:r w:rsidRPr="00F75935">
              <w:rPr>
                <w:sz w:val="24"/>
                <w:szCs w:val="24"/>
              </w:rPr>
              <w:t xml:space="preserve">оценивать достоверность, легитимность информации, ее соответствие правовым </w:t>
            </w:r>
            <w:r w:rsidR="00CA6B2D" w:rsidRPr="00F75935">
              <w:rPr>
                <w:sz w:val="24"/>
                <w:szCs w:val="24"/>
              </w:rPr>
              <w:br/>
            </w:r>
            <w:r w:rsidRPr="00F75935">
              <w:rPr>
                <w:sz w:val="24"/>
                <w:szCs w:val="24"/>
              </w:rPr>
              <w:t>и морально-этическим нормам;</w:t>
            </w:r>
          </w:p>
          <w:p w14:paraId="29FEDE59" w14:textId="2AD3A396" w:rsidR="00306BFD" w:rsidRPr="00F75935" w:rsidRDefault="00306BFD" w:rsidP="009431D9">
            <w:pPr>
              <w:pStyle w:val="af4"/>
              <w:numPr>
                <w:ilvl w:val="0"/>
                <w:numId w:val="7"/>
              </w:numPr>
              <w:tabs>
                <w:tab w:val="left" w:pos="323"/>
              </w:tabs>
              <w:spacing w:line="240" w:lineRule="auto"/>
              <w:ind w:left="0" w:firstLine="0"/>
              <w:jc w:val="both"/>
              <w:rPr>
                <w:sz w:val="24"/>
                <w:szCs w:val="24"/>
              </w:rPr>
            </w:pPr>
            <w:r w:rsidRPr="00F75935">
              <w:rPr>
                <w:sz w:val="24"/>
                <w:szCs w:val="24"/>
              </w:rPr>
              <w:t xml:space="preserve">использовать средства информационных </w:t>
            </w:r>
          </w:p>
          <w:p w14:paraId="5CFE67C4" w14:textId="7DC794A7" w:rsidR="00306BFD" w:rsidRPr="00F75935" w:rsidRDefault="00306BFD" w:rsidP="009431D9">
            <w:pPr>
              <w:pStyle w:val="af4"/>
              <w:numPr>
                <w:ilvl w:val="0"/>
                <w:numId w:val="7"/>
              </w:numPr>
              <w:tabs>
                <w:tab w:val="left" w:pos="323"/>
              </w:tabs>
              <w:spacing w:line="240" w:lineRule="auto"/>
              <w:ind w:left="0" w:firstLine="0"/>
              <w:jc w:val="both"/>
              <w:rPr>
                <w:sz w:val="24"/>
                <w:szCs w:val="24"/>
              </w:rPr>
            </w:pPr>
            <w:r w:rsidRPr="00F75935">
              <w:rPr>
                <w:sz w:val="24"/>
                <w:szCs w:val="24"/>
              </w:rPr>
              <w:t xml:space="preserve">и коммуникационных технологий </w:t>
            </w:r>
            <w:r w:rsidR="00CA6B2D" w:rsidRPr="00F75935">
              <w:rPr>
                <w:sz w:val="24"/>
                <w:szCs w:val="24"/>
              </w:rPr>
              <w:br/>
            </w:r>
            <w:r w:rsidRPr="00F75935">
              <w:rPr>
                <w:sz w:val="24"/>
                <w:szCs w:val="24"/>
              </w:rPr>
              <w:t xml:space="preserve">в решении когнитивных, коммуникативных </w:t>
            </w:r>
            <w:r w:rsidR="00CA6B2D" w:rsidRPr="00F75935">
              <w:rPr>
                <w:sz w:val="24"/>
                <w:szCs w:val="24"/>
              </w:rPr>
              <w:br/>
            </w:r>
            <w:r w:rsidRPr="00F75935">
              <w:rPr>
                <w:sz w:val="24"/>
                <w:szCs w:val="24"/>
              </w:rPr>
              <w:t>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r w:rsidR="009242AF" w:rsidRPr="00F75935">
              <w:rPr>
                <w:sz w:val="24"/>
                <w:szCs w:val="24"/>
              </w:rPr>
              <w:t>;</w:t>
            </w:r>
          </w:p>
          <w:p w14:paraId="428B70BF" w14:textId="6704E3A1" w:rsidR="009242AF" w:rsidRPr="00F75935" w:rsidRDefault="00B2601B" w:rsidP="009431D9">
            <w:pPr>
              <w:pStyle w:val="af4"/>
              <w:numPr>
                <w:ilvl w:val="0"/>
                <w:numId w:val="7"/>
              </w:numPr>
              <w:tabs>
                <w:tab w:val="left" w:pos="323"/>
              </w:tabs>
              <w:spacing w:line="240" w:lineRule="auto"/>
              <w:ind w:left="0" w:firstLine="0"/>
              <w:jc w:val="both"/>
              <w:rPr>
                <w:sz w:val="24"/>
                <w:szCs w:val="24"/>
              </w:rPr>
            </w:pPr>
            <w:r w:rsidRPr="00F75935">
              <w:rPr>
                <w:sz w:val="24"/>
                <w:szCs w:val="24"/>
              </w:rPr>
              <w:t>в</w:t>
            </w:r>
            <w:r w:rsidR="009242AF" w:rsidRPr="00F75935">
              <w:rPr>
                <w:sz w:val="24"/>
                <w:szCs w:val="24"/>
              </w:rPr>
              <w:t>ладеть навыками распознавания и защиты информации, информационной безопасности личности</w:t>
            </w:r>
          </w:p>
        </w:tc>
        <w:tc>
          <w:tcPr>
            <w:tcW w:w="6804" w:type="dxa"/>
          </w:tcPr>
          <w:p w14:paraId="580C9691" w14:textId="0CD16C84" w:rsidR="007E15CB" w:rsidRPr="00F75935" w:rsidRDefault="007E15CB" w:rsidP="00ED49F4">
            <w:pPr>
              <w:spacing w:after="0" w:line="240" w:lineRule="auto"/>
              <w:jc w:val="both"/>
              <w:rPr>
                <w:rFonts w:ascii="Times New Roman" w:hAnsi="Times New Roman"/>
                <w:sz w:val="24"/>
                <w:szCs w:val="24"/>
              </w:rPr>
            </w:pPr>
            <w:r w:rsidRPr="00F75935">
              <w:rPr>
                <w:rFonts w:ascii="Times New Roman" w:hAnsi="Times New Roman"/>
                <w:b/>
                <w:bCs/>
                <w:sz w:val="24"/>
                <w:szCs w:val="24"/>
              </w:rPr>
              <w:t>ПРб 1</w:t>
            </w:r>
            <w:r w:rsidRPr="00F75935">
              <w:rPr>
                <w:rFonts w:ascii="Times New Roman" w:hAnsi="Times New Roman"/>
                <w:sz w:val="24"/>
                <w:szCs w:val="24"/>
              </w:rPr>
              <w:t xml:space="preserve"> Сформированность знаний об (о):</w:t>
            </w:r>
          </w:p>
          <w:p w14:paraId="4AA8F89F" w14:textId="7A5FCF1F" w:rsidR="007E15CB" w:rsidRPr="00F75935" w:rsidRDefault="007E15CB" w:rsidP="00ED49F4">
            <w:pPr>
              <w:spacing w:after="0" w:line="240" w:lineRule="auto"/>
              <w:jc w:val="both"/>
              <w:rPr>
                <w:rFonts w:ascii="Times New Roman" w:hAnsi="Times New Roman"/>
                <w:sz w:val="24"/>
                <w:szCs w:val="24"/>
              </w:rPr>
            </w:pPr>
            <w:r w:rsidRPr="00F75935">
              <w:rPr>
                <w:rFonts w:ascii="Times New Roman" w:hAnsi="Times New Roman"/>
                <w:sz w:val="24"/>
                <w:szCs w:val="24"/>
              </w:rPr>
              <w:t xml:space="preserve">особенностях процесса цифровизации и влиянии массовых коммуникаций на все сферы жизни общества; </w:t>
            </w:r>
          </w:p>
          <w:p w14:paraId="04AC6E09" w14:textId="44DEC73D" w:rsidR="007E15CB" w:rsidRPr="00F75935" w:rsidRDefault="007E15CB" w:rsidP="00ED49F4">
            <w:pPr>
              <w:spacing w:after="0" w:line="240" w:lineRule="auto"/>
              <w:jc w:val="both"/>
              <w:rPr>
                <w:rFonts w:ascii="Times New Roman" w:hAnsi="Times New Roman"/>
                <w:sz w:val="24"/>
                <w:szCs w:val="24"/>
              </w:rPr>
            </w:pPr>
            <w:r w:rsidRPr="00F75935">
              <w:rPr>
                <w:rFonts w:ascii="Times New Roman" w:hAnsi="Times New Roman"/>
                <w:b/>
                <w:bCs/>
                <w:sz w:val="24"/>
                <w:szCs w:val="24"/>
              </w:rPr>
              <w:t>ПРб 5</w:t>
            </w:r>
            <w:r w:rsidRPr="00F75935">
              <w:rPr>
                <w:rFonts w:ascii="Times New Roman" w:hAnsi="Times New Roman"/>
                <w:sz w:val="24"/>
                <w:szCs w:val="24"/>
              </w:rPr>
              <w:t xml:space="preserve"> Связи социальных объектов и явлений с помощью различных знаковых систем; сформированность представлений </w:t>
            </w:r>
            <w:r w:rsidR="00B2601B" w:rsidRPr="00F75935">
              <w:rPr>
                <w:rFonts w:ascii="Times New Roman" w:hAnsi="Times New Roman"/>
                <w:sz w:val="24"/>
                <w:szCs w:val="24"/>
              </w:rPr>
              <w:br/>
            </w:r>
            <w:r w:rsidRPr="00F75935">
              <w:rPr>
                <w:rFonts w:ascii="Times New Roman" w:hAnsi="Times New Roman"/>
                <w:sz w:val="24"/>
                <w:szCs w:val="24"/>
              </w:rPr>
              <w:t>о методах изучения социальных явлений и процессов, включая универсальные методы науки, а также специальные методы социального познания, в том числе социологические опросы, биографический метод, социальное прогнозирование;</w:t>
            </w:r>
          </w:p>
          <w:p w14:paraId="514B9C64" w14:textId="7BC94904" w:rsidR="007E15CB" w:rsidRPr="00F75935" w:rsidRDefault="007E15CB" w:rsidP="00ED49F4">
            <w:pPr>
              <w:spacing w:after="0" w:line="240" w:lineRule="auto"/>
              <w:jc w:val="both"/>
              <w:rPr>
                <w:rFonts w:ascii="Times New Roman" w:hAnsi="Times New Roman"/>
                <w:sz w:val="24"/>
                <w:szCs w:val="24"/>
              </w:rPr>
            </w:pPr>
            <w:r w:rsidRPr="00F75935">
              <w:rPr>
                <w:rFonts w:ascii="Times New Roman" w:hAnsi="Times New Roman"/>
                <w:b/>
                <w:bCs/>
                <w:sz w:val="24"/>
                <w:szCs w:val="24"/>
              </w:rPr>
              <w:t>ПРб 6</w:t>
            </w:r>
            <w:r w:rsidRPr="00F75935">
              <w:rPr>
                <w:rFonts w:ascii="Times New Roman" w:hAnsi="Times New Roman"/>
                <w:sz w:val="24"/>
                <w:szCs w:val="24"/>
              </w:rPr>
              <w:t xml:space="preserve"> Владение умениями применять полученные знания </w:t>
            </w:r>
            <w:r w:rsidR="009A2657" w:rsidRPr="00F75935">
              <w:rPr>
                <w:rFonts w:ascii="Times New Roman" w:hAnsi="Times New Roman"/>
                <w:sz w:val="24"/>
                <w:szCs w:val="24"/>
              </w:rPr>
              <w:br/>
            </w:r>
            <w:r w:rsidRPr="00F75935">
              <w:rPr>
                <w:rFonts w:ascii="Times New Roman" w:hAnsi="Times New Roman"/>
                <w:sz w:val="24"/>
                <w:szCs w:val="24"/>
              </w:rPr>
              <w:t xml:space="preserve">при анализе социальной информации, полученной </w:t>
            </w:r>
            <w:r w:rsidR="009A2657" w:rsidRPr="00F75935">
              <w:rPr>
                <w:rFonts w:ascii="Times New Roman" w:hAnsi="Times New Roman"/>
                <w:sz w:val="24"/>
                <w:szCs w:val="24"/>
              </w:rPr>
              <w:br/>
            </w:r>
            <w:r w:rsidRPr="00F75935">
              <w:rPr>
                <w:rFonts w:ascii="Times New Roman" w:hAnsi="Times New Roman"/>
                <w:sz w:val="24"/>
                <w:szCs w:val="24"/>
              </w:rPr>
              <w:t xml:space="preserve">из источников разного типа, включая официальные публикации на интернет-ресурсах государственных органов, нормативные правовые акты, государственные документы стратегического характера, публикации в средствах массовой информации; осуществлять поиск социальной информации, представленной </w:t>
            </w:r>
            <w:r w:rsidR="009A2657" w:rsidRPr="00F75935">
              <w:rPr>
                <w:rFonts w:ascii="Times New Roman" w:hAnsi="Times New Roman"/>
                <w:sz w:val="24"/>
                <w:szCs w:val="24"/>
              </w:rPr>
              <w:br/>
            </w:r>
            <w:r w:rsidRPr="00F75935">
              <w:rPr>
                <w:rFonts w:ascii="Times New Roman" w:hAnsi="Times New Roman"/>
                <w:sz w:val="24"/>
                <w:szCs w:val="24"/>
              </w:rPr>
              <w:t xml:space="preserve">в различных знаковых системах, извлекать информацию </w:t>
            </w:r>
            <w:r w:rsidR="009A2657" w:rsidRPr="00F75935">
              <w:rPr>
                <w:rFonts w:ascii="Times New Roman" w:hAnsi="Times New Roman"/>
                <w:sz w:val="24"/>
                <w:szCs w:val="24"/>
              </w:rPr>
              <w:br/>
            </w:r>
            <w:r w:rsidRPr="00F75935">
              <w:rPr>
                <w:rFonts w:ascii="Times New Roman" w:hAnsi="Times New Roman"/>
                <w:sz w:val="24"/>
                <w:szCs w:val="24"/>
              </w:rPr>
              <w:t>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выделять факты, выводы, оценочные суждения, мнения;</w:t>
            </w:r>
          </w:p>
          <w:p w14:paraId="7970C275" w14:textId="38D2EAD9" w:rsidR="00306BFD" w:rsidRPr="00F75935" w:rsidRDefault="007E15CB" w:rsidP="00ED49F4">
            <w:pPr>
              <w:spacing w:after="0" w:line="240" w:lineRule="auto"/>
              <w:jc w:val="both"/>
              <w:rPr>
                <w:rFonts w:ascii="Times New Roman" w:hAnsi="Times New Roman"/>
                <w:sz w:val="24"/>
                <w:szCs w:val="24"/>
              </w:rPr>
            </w:pPr>
            <w:r w:rsidRPr="00F75935">
              <w:rPr>
                <w:rFonts w:ascii="Times New Roman" w:hAnsi="Times New Roman"/>
                <w:b/>
                <w:bCs/>
                <w:sz w:val="24"/>
                <w:szCs w:val="24"/>
              </w:rPr>
              <w:t>ПРб 11</w:t>
            </w:r>
            <w:r w:rsidRPr="00F75935">
              <w:rPr>
                <w:rFonts w:ascii="Times New Roman" w:hAnsi="Times New Roman"/>
                <w:sz w:val="24"/>
                <w:szCs w:val="24"/>
              </w:rPr>
              <w:t xml:space="preserve"> Сформирова</w:t>
            </w:r>
            <w:r w:rsidR="00D72679" w:rsidRPr="00F75935">
              <w:rPr>
                <w:rFonts w:ascii="Times New Roman" w:hAnsi="Times New Roman"/>
                <w:sz w:val="24"/>
                <w:szCs w:val="24"/>
              </w:rPr>
              <w:t>нность</w:t>
            </w:r>
            <w:r w:rsidRPr="00F75935">
              <w:rPr>
                <w:rFonts w:ascii="Times New Roman" w:hAnsi="Times New Roman"/>
                <w:sz w:val="24"/>
                <w:szCs w:val="24"/>
              </w:rPr>
              <w:t xml:space="preserve"> навыков оценивания социальной информации, в том числе поступающей по каналам сетевых коммуникаций, владение умением определять степень достоверности информации; владение умением соотносить различные оценки социальных явлений, содержащиеся </w:t>
            </w:r>
            <w:r w:rsidR="00B2601B" w:rsidRPr="00F75935">
              <w:rPr>
                <w:rFonts w:ascii="Times New Roman" w:hAnsi="Times New Roman"/>
                <w:sz w:val="24"/>
                <w:szCs w:val="24"/>
              </w:rPr>
              <w:br/>
            </w:r>
            <w:r w:rsidRPr="00F75935">
              <w:rPr>
                <w:rFonts w:ascii="Times New Roman" w:hAnsi="Times New Roman"/>
                <w:sz w:val="24"/>
                <w:szCs w:val="24"/>
              </w:rPr>
              <w:t>в источниках информации, давать на основе полученных знаний правовую оценку действиям людей в модельных ситуациях</w:t>
            </w:r>
          </w:p>
        </w:tc>
      </w:tr>
      <w:tr w:rsidR="00306BFD" w:rsidRPr="00F75935" w14:paraId="36CCE697" w14:textId="77777777" w:rsidTr="009A2657">
        <w:trPr>
          <w:trHeight w:val="416"/>
        </w:trPr>
        <w:tc>
          <w:tcPr>
            <w:tcW w:w="2549" w:type="dxa"/>
          </w:tcPr>
          <w:p w14:paraId="52969DEB" w14:textId="00825DBD" w:rsidR="00306BFD" w:rsidRPr="00F75935" w:rsidRDefault="00306BFD" w:rsidP="00ED49F4">
            <w:pPr>
              <w:spacing w:after="0" w:line="240" w:lineRule="auto"/>
              <w:rPr>
                <w:rFonts w:ascii="Times New Roman" w:hAnsi="Times New Roman"/>
                <w:sz w:val="24"/>
                <w:szCs w:val="24"/>
              </w:rPr>
            </w:pPr>
            <w:r w:rsidRPr="00F75935">
              <w:rPr>
                <w:rFonts w:ascii="Times New Roman" w:hAnsi="Times New Roman"/>
                <w:sz w:val="24"/>
                <w:szCs w:val="24"/>
              </w:rPr>
              <w:t xml:space="preserve">ОК 03 Планировать </w:t>
            </w:r>
            <w:r w:rsidRPr="00F75935">
              <w:rPr>
                <w:rFonts w:ascii="Times New Roman" w:hAnsi="Times New Roman"/>
                <w:sz w:val="24"/>
                <w:szCs w:val="24"/>
              </w:rPr>
              <w:br/>
              <w:t xml:space="preserve">и реализовывать собственное профессиональное </w:t>
            </w:r>
            <w:r w:rsidRPr="00F75935">
              <w:rPr>
                <w:rFonts w:ascii="Times New Roman" w:hAnsi="Times New Roman"/>
                <w:sz w:val="24"/>
                <w:szCs w:val="24"/>
              </w:rPr>
              <w:br/>
              <w:t xml:space="preserve">и личностное развитие, предпринимательскую деятельность </w:t>
            </w:r>
            <w:r w:rsidRPr="00F75935">
              <w:rPr>
                <w:rFonts w:ascii="Times New Roman" w:hAnsi="Times New Roman"/>
                <w:sz w:val="24"/>
                <w:szCs w:val="24"/>
              </w:rPr>
              <w:br/>
              <w:t xml:space="preserve">в профессиональной сфере, использовать знания по правовой </w:t>
            </w:r>
            <w:r w:rsidRPr="00F75935">
              <w:rPr>
                <w:rFonts w:ascii="Times New Roman" w:hAnsi="Times New Roman"/>
                <w:sz w:val="24"/>
                <w:szCs w:val="24"/>
              </w:rPr>
              <w:br/>
              <w:t xml:space="preserve">и финансовой грамотности </w:t>
            </w:r>
            <w:r w:rsidRPr="00F75935">
              <w:rPr>
                <w:rFonts w:ascii="Times New Roman" w:hAnsi="Times New Roman"/>
                <w:sz w:val="24"/>
                <w:szCs w:val="24"/>
              </w:rPr>
              <w:br/>
              <w:t>в различных жизненных ситуациях</w:t>
            </w:r>
          </w:p>
        </w:tc>
        <w:tc>
          <w:tcPr>
            <w:tcW w:w="4959" w:type="dxa"/>
          </w:tcPr>
          <w:p w14:paraId="6B4CB206" w14:textId="71C0A761" w:rsidR="009242AF" w:rsidRPr="00F75935" w:rsidRDefault="00306BFD" w:rsidP="00CA6B2D">
            <w:pPr>
              <w:spacing w:after="0" w:line="240" w:lineRule="auto"/>
              <w:jc w:val="both"/>
              <w:rPr>
                <w:rFonts w:ascii="Times New Roman" w:hAnsi="Times New Roman"/>
                <w:sz w:val="24"/>
                <w:szCs w:val="24"/>
              </w:rPr>
            </w:pPr>
            <w:r w:rsidRPr="00F75935">
              <w:rPr>
                <w:rFonts w:ascii="Times New Roman" w:hAnsi="Times New Roman"/>
                <w:sz w:val="24"/>
                <w:szCs w:val="24"/>
              </w:rPr>
              <w:t xml:space="preserve">Личностные результаты должны отражать </w:t>
            </w:r>
            <w:r w:rsidRPr="00F75935">
              <w:rPr>
                <w:rFonts w:ascii="Times New Roman" w:hAnsi="Times New Roman"/>
                <w:sz w:val="24"/>
                <w:szCs w:val="24"/>
              </w:rPr>
              <w:br/>
              <w:t>в части: духовно-нравственного воспитания:</w:t>
            </w:r>
          </w:p>
          <w:p w14:paraId="24B8A080" w14:textId="53CF7151" w:rsidR="00306BFD" w:rsidRPr="00F75935" w:rsidRDefault="00306BFD" w:rsidP="009431D9">
            <w:pPr>
              <w:pStyle w:val="af4"/>
              <w:numPr>
                <w:ilvl w:val="0"/>
                <w:numId w:val="8"/>
              </w:numPr>
              <w:tabs>
                <w:tab w:val="left" w:pos="323"/>
              </w:tabs>
              <w:spacing w:line="240" w:lineRule="auto"/>
              <w:ind w:left="0" w:firstLine="0"/>
              <w:jc w:val="both"/>
              <w:rPr>
                <w:sz w:val="24"/>
                <w:szCs w:val="24"/>
              </w:rPr>
            </w:pPr>
            <w:r w:rsidRPr="00F75935">
              <w:rPr>
                <w:sz w:val="24"/>
                <w:szCs w:val="24"/>
              </w:rPr>
              <w:t xml:space="preserve">сформированность нравственного сознания, этического поведения; </w:t>
            </w:r>
          </w:p>
          <w:p w14:paraId="59F20BF1" w14:textId="6CFADF9D" w:rsidR="00306BFD" w:rsidRPr="00F75935" w:rsidRDefault="00306BFD" w:rsidP="009431D9">
            <w:pPr>
              <w:pStyle w:val="af4"/>
              <w:numPr>
                <w:ilvl w:val="0"/>
                <w:numId w:val="8"/>
              </w:numPr>
              <w:tabs>
                <w:tab w:val="left" w:pos="323"/>
              </w:tabs>
              <w:spacing w:line="240" w:lineRule="auto"/>
              <w:ind w:left="0" w:firstLine="0"/>
              <w:jc w:val="both"/>
              <w:rPr>
                <w:sz w:val="24"/>
                <w:szCs w:val="24"/>
              </w:rPr>
            </w:pPr>
            <w:r w:rsidRPr="00F75935">
              <w:rPr>
                <w:sz w:val="24"/>
                <w:szCs w:val="24"/>
              </w:rPr>
              <w:t xml:space="preserve">способность оценивать ситуацию </w:t>
            </w:r>
            <w:r w:rsidR="00CA6B2D" w:rsidRPr="00F75935">
              <w:rPr>
                <w:sz w:val="24"/>
                <w:szCs w:val="24"/>
              </w:rPr>
              <w:br/>
            </w:r>
            <w:r w:rsidRPr="00F75935">
              <w:rPr>
                <w:sz w:val="24"/>
                <w:szCs w:val="24"/>
              </w:rPr>
              <w:t xml:space="preserve">и принимать осознанные решения, ориентируясь на морально-нравственные нормы и ценности; </w:t>
            </w:r>
          </w:p>
          <w:p w14:paraId="35C0F44B" w14:textId="6C2822D2" w:rsidR="00306BFD" w:rsidRPr="00F75935" w:rsidRDefault="00306BFD" w:rsidP="009431D9">
            <w:pPr>
              <w:pStyle w:val="af4"/>
              <w:numPr>
                <w:ilvl w:val="0"/>
                <w:numId w:val="8"/>
              </w:numPr>
              <w:tabs>
                <w:tab w:val="left" w:pos="323"/>
              </w:tabs>
              <w:spacing w:line="240" w:lineRule="auto"/>
              <w:ind w:left="0" w:firstLine="0"/>
              <w:jc w:val="both"/>
              <w:rPr>
                <w:sz w:val="24"/>
                <w:szCs w:val="24"/>
              </w:rPr>
            </w:pPr>
            <w:r w:rsidRPr="00F75935">
              <w:rPr>
                <w:sz w:val="24"/>
                <w:szCs w:val="24"/>
              </w:rPr>
              <w:t xml:space="preserve">осознание личного вклада в построение устойчивого будущего; </w:t>
            </w:r>
          </w:p>
          <w:p w14:paraId="4668AF9F" w14:textId="06E69DB1" w:rsidR="00306BFD" w:rsidRPr="00F75935" w:rsidRDefault="00306BFD" w:rsidP="009431D9">
            <w:pPr>
              <w:pStyle w:val="af4"/>
              <w:numPr>
                <w:ilvl w:val="0"/>
                <w:numId w:val="8"/>
              </w:numPr>
              <w:tabs>
                <w:tab w:val="left" w:pos="323"/>
              </w:tabs>
              <w:spacing w:line="240" w:lineRule="auto"/>
              <w:ind w:left="0" w:firstLine="0"/>
              <w:jc w:val="both"/>
              <w:rPr>
                <w:sz w:val="24"/>
                <w:szCs w:val="24"/>
              </w:rPr>
            </w:pPr>
            <w:r w:rsidRPr="00F75935">
              <w:rPr>
                <w:sz w:val="24"/>
                <w:szCs w:val="24"/>
              </w:rPr>
              <w:t xml:space="preserve">ответственное отношение к своим родителям и (или) другим членам семьи, созданию семьи на основе осознанного принятия ценностей семейной жизни </w:t>
            </w:r>
            <w:r w:rsidR="00CA6B2D" w:rsidRPr="00F75935">
              <w:rPr>
                <w:sz w:val="24"/>
                <w:szCs w:val="24"/>
              </w:rPr>
              <w:br/>
            </w:r>
            <w:r w:rsidRPr="00F75935">
              <w:rPr>
                <w:sz w:val="24"/>
                <w:szCs w:val="24"/>
              </w:rPr>
              <w:t xml:space="preserve">в соответствии с традициями народов России; </w:t>
            </w:r>
          </w:p>
          <w:p w14:paraId="39264074" w14:textId="77777777" w:rsidR="00306BFD" w:rsidRPr="00F75935" w:rsidRDefault="00306BFD" w:rsidP="00CA6B2D">
            <w:pPr>
              <w:spacing w:after="0" w:line="240" w:lineRule="auto"/>
              <w:jc w:val="both"/>
              <w:rPr>
                <w:rFonts w:ascii="Times New Roman" w:hAnsi="Times New Roman"/>
                <w:sz w:val="24"/>
                <w:szCs w:val="24"/>
              </w:rPr>
            </w:pPr>
            <w:r w:rsidRPr="00F75935">
              <w:rPr>
                <w:rFonts w:ascii="Times New Roman" w:hAnsi="Times New Roman"/>
                <w:sz w:val="24"/>
                <w:szCs w:val="24"/>
              </w:rPr>
              <w:t>Метапредметные результаты должны отражать:</w:t>
            </w:r>
          </w:p>
          <w:p w14:paraId="0B8365E1" w14:textId="77777777" w:rsidR="00306BFD" w:rsidRPr="00F75935" w:rsidRDefault="00306BFD" w:rsidP="00CA6B2D">
            <w:pPr>
              <w:spacing w:after="0" w:line="240" w:lineRule="auto"/>
              <w:jc w:val="both"/>
              <w:rPr>
                <w:rFonts w:ascii="Times New Roman" w:hAnsi="Times New Roman"/>
                <w:sz w:val="24"/>
                <w:szCs w:val="24"/>
              </w:rPr>
            </w:pPr>
            <w:r w:rsidRPr="00F75935">
              <w:rPr>
                <w:rFonts w:ascii="Times New Roman" w:hAnsi="Times New Roman"/>
                <w:sz w:val="24"/>
                <w:szCs w:val="24"/>
              </w:rPr>
              <w:t>Овладение универсальными регулятивными действиями:</w:t>
            </w:r>
          </w:p>
          <w:p w14:paraId="4AE82402" w14:textId="2397B2B8" w:rsidR="00306BFD" w:rsidRPr="00F75935" w:rsidRDefault="00306BFD" w:rsidP="009431D9">
            <w:pPr>
              <w:pStyle w:val="af4"/>
              <w:numPr>
                <w:ilvl w:val="0"/>
                <w:numId w:val="9"/>
              </w:numPr>
              <w:tabs>
                <w:tab w:val="left" w:pos="323"/>
              </w:tabs>
              <w:spacing w:line="240" w:lineRule="auto"/>
              <w:ind w:left="0" w:firstLine="0"/>
              <w:jc w:val="both"/>
              <w:rPr>
                <w:sz w:val="24"/>
                <w:szCs w:val="24"/>
              </w:rPr>
            </w:pPr>
            <w:r w:rsidRPr="00F75935">
              <w:rPr>
                <w:sz w:val="24"/>
                <w:szCs w:val="24"/>
              </w:rPr>
              <w:t>самоорганизация:</w:t>
            </w:r>
          </w:p>
          <w:p w14:paraId="46BA2E34" w14:textId="62669B63" w:rsidR="00306BFD" w:rsidRPr="00F75935" w:rsidRDefault="00306BFD" w:rsidP="009431D9">
            <w:pPr>
              <w:pStyle w:val="af4"/>
              <w:numPr>
                <w:ilvl w:val="0"/>
                <w:numId w:val="10"/>
              </w:numPr>
              <w:tabs>
                <w:tab w:val="left" w:pos="323"/>
              </w:tabs>
              <w:spacing w:line="240" w:lineRule="auto"/>
              <w:ind w:left="0" w:firstLine="0"/>
              <w:jc w:val="both"/>
              <w:rPr>
                <w:sz w:val="24"/>
                <w:szCs w:val="24"/>
              </w:rPr>
            </w:pPr>
            <w:r w:rsidRPr="00F75935">
              <w:rPr>
                <w:sz w:val="24"/>
                <w:szCs w:val="24"/>
              </w:rPr>
              <w:t xml:space="preserve">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 самостоятельно составлять план решения проблемы с учетом имеющихся ресурсов, собственных возможностей и предпочтений; давать оценку новым ситуациям; </w:t>
            </w:r>
          </w:p>
          <w:p w14:paraId="6F8B53AF" w14:textId="583C4C71" w:rsidR="00306BFD" w:rsidRPr="00F75935" w:rsidRDefault="00306BFD" w:rsidP="009431D9">
            <w:pPr>
              <w:pStyle w:val="af4"/>
              <w:numPr>
                <w:ilvl w:val="0"/>
                <w:numId w:val="10"/>
              </w:numPr>
              <w:tabs>
                <w:tab w:val="left" w:pos="323"/>
              </w:tabs>
              <w:spacing w:line="240" w:lineRule="auto"/>
              <w:ind w:left="0" w:firstLine="0"/>
              <w:jc w:val="both"/>
              <w:rPr>
                <w:sz w:val="24"/>
                <w:szCs w:val="24"/>
              </w:rPr>
            </w:pPr>
            <w:r w:rsidRPr="00F75935">
              <w:rPr>
                <w:sz w:val="24"/>
                <w:szCs w:val="24"/>
              </w:rPr>
              <w:t xml:space="preserve">способствовать формированию </w:t>
            </w:r>
            <w:r w:rsidR="00CA6B2D" w:rsidRPr="00F75935">
              <w:rPr>
                <w:sz w:val="24"/>
                <w:szCs w:val="24"/>
              </w:rPr>
              <w:br/>
            </w:r>
            <w:r w:rsidRPr="00F75935">
              <w:rPr>
                <w:sz w:val="24"/>
                <w:szCs w:val="24"/>
              </w:rPr>
              <w:t xml:space="preserve">и проявлению широкой эрудиции в разных областях знаний, постоянно повышать свой образовательный и культурный уровень; </w:t>
            </w:r>
          </w:p>
          <w:p w14:paraId="4F1655C3" w14:textId="29A301AA" w:rsidR="00306BFD" w:rsidRPr="00F75935" w:rsidRDefault="00306BFD" w:rsidP="009431D9">
            <w:pPr>
              <w:pStyle w:val="af4"/>
              <w:numPr>
                <w:ilvl w:val="0"/>
                <w:numId w:val="9"/>
              </w:numPr>
              <w:tabs>
                <w:tab w:val="left" w:pos="323"/>
              </w:tabs>
              <w:spacing w:line="240" w:lineRule="auto"/>
              <w:ind w:left="0" w:firstLine="0"/>
              <w:jc w:val="both"/>
              <w:rPr>
                <w:sz w:val="24"/>
                <w:szCs w:val="24"/>
              </w:rPr>
            </w:pPr>
            <w:r w:rsidRPr="00F75935">
              <w:rPr>
                <w:sz w:val="24"/>
                <w:szCs w:val="24"/>
              </w:rPr>
              <w:t>самоконтроль:</w:t>
            </w:r>
          </w:p>
          <w:p w14:paraId="26E4F6FA" w14:textId="1C4D6D49" w:rsidR="00306BFD" w:rsidRPr="00F75935" w:rsidRDefault="00306BFD" w:rsidP="009431D9">
            <w:pPr>
              <w:pStyle w:val="af4"/>
              <w:numPr>
                <w:ilvl w:val="0"/>
                <w:numId w:val="11"/>
              </w:numPr>
              <w:tabs>
                <w:tab w:val="left" w:pos="323"/>
              </w:tabs>
              <w:spacing w:line="240" w:lineRule="auto"/>
              <w:ind w:left="0" w:firstLine="0"/>
              <w:jc w:val="both"/>
              <w:rPr>
                <w:sz w:val="24"/>
                <w:szCs w:val="24"/>
              </w:rPr>
            </w:pPr>
            <w:r w:rsidRPr="00F75935">
              <w:rPr>
                <w:sz w:val="24"/>
                <w:szCs w:val="24"/>
              </w:rPr>
              <w:t xml:space="preserve">использовать приемы рефлексии </w:t>
            </w:r>
            <w:r w:rsidR="00CA6B2D" w:rsidRPr="00F75935">
              <w:rPr>
                <w:sz w:val="24"/>
                <w:szCs w:val="24"/>
              </w:rPr>
              <w:br/>
            </w:r>
            <w:r w:rsidRPr="00F75935">
              <w:rPr>
                <w:sz w:val="24"/>
                <w:szCs w:val="24"/>
              </w:rPr>
              <w:t xml:space="preserve">для оценки ситуации, выбора верного решения; </w:t>
            </w:r>
          </w:p>
          <w:p w14:paraId="38E3A631" w14:textId="53E533C7" w:rsidR="00306BFD" w:rsidRPr="00F75935" w:rsidRDefault="00306BFD" w:rsidP="009431D9">
            <w:pPr>
              <w:pStyle w:val="af4"/>
              <w:numPr>
                <w:ilvl w:val="0"/>
                <w:numId w:val="11"/>
              </w:numPr>
              <w:tabs>
                <w:tab w:val="left" w:pos="323"/>
              </w:tabs>
              <w:spacing w:line="240" w:lineRule="auto"/>
              <w:ind w:left="0" w:firstLine="0"/>
              <w:jc w:val="both"/>
              <w:rPr>
                <w:sz w:val="24"/>
                <w:szCs w:val="24"/>
              </w:rPr>
            </w:pPr>
            <w:r w:rsidRPr="00F75935">
              <w:rPr>
                <w:sz w:val="24"/>
                <w:szCs w:val="24"/>
              </w:rPr>
              <w:t xml:space="preserve">уметь оценивать риски и своевременно принимать решения по их снижению; </w:t>
            </w:r>
          </w:p>
          <w:p w14:paraId="106B89AF" w14:textId="117447BF" w:rsidR="00306BFD" w:rsidRPr="00F75935" w:rsidRDefault="00306BFD" w:rsidP="009431D9">
            <w:pPr>
              <w:pStyle w:val="af4"/>
              <w:numPr>
                <w:ilvl w:val="0"/>
                <w:numId w:val="9"/>
              </w:numPr>
              <w:tabs>
                <w:tab w:val="left" w:pos="323"/>
              </w:tabs>
              <w:spacing w:line="240" w:lineRule="auto"/>
              <w:ind w:left="0" w:firstLine="0"/>
              <w:jc w:val="both"/>
              <w:rPr>
                <w:sz w:val="24"/>
                <w:szCs w:val="24"/>
              </w:rPr>
            </w:pPr>
            <w:r w:rsidRPr="00F75935">
              <w:rPr>
                <w:sz w:val="24"/>
                <w:szCs w:val="24"/>
              </w:rPr>
              <w:t>эмоциональный интеллект, предполагающий сформированность:</w:t>
            </w:r>
          </w:p>
          <w:p w14:paraId="088DB6ED" w14:textId="77777777" w:rsidR="00306BFD" w:rsidRPr="00F75935" w:rsidRDefault="00306BFD" w:rsidP="009431D9">
            <w:pPr>
              <w:pStyle w:val="af4"/>
              <w:numPr>
                <w:ilvl w:val="0"/>
                <w:numId w:val="12"/>
              </w:numPr>
              <w:tabs>
                <w:tab w:val="left" w:pos="323"/>
              </w:tabs>
              <w:spacing w:line="240" w:lineRule="auto"/>
              <w:ind w:left="0" w:firstLine="0"/>
              <w:jc w:val="both"/>
              <w:rPr>
                <w:sz w:val="24"/>
                <w:szCs w:val="24"/>
              </w:rPr>
            </w:pPr>
            <w:r w:rsidRPr="00F75935">
              <w:rPr>
                <w:sz w:val="24"/>
                <w:szCs w:val="24"/>
              </w:rP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w:t>
            </w:r>
          </w:p>
          <w:p w14:paraId="3FAF45FD" w14:textId="61664204" w:rsidR="00306BFD" w:rsidRPr="00F75935" w:rsidRDefault="00306BFD" w:rsidP="009431D9">
            <w:pPr>
              <w:pStyle w:val="af4"/>
              <w:numPr>
                <w:ilvl w:val="0"/>
                <w:numId w:val="12"/>
              </w:numPr>
              <w:tabs>
                <w:tab w:val="left" w:pos="323"/>
              </w:tabs>
              <w:spacing w:line="240" w:lineRule="auto"/>
              <w:ind w:left="0" w:firstLine="0"/>
              <w:jc w:val="both"/>
              <w:rPr>
                <w:sz w:val="24"/>
                <w:szCs w:val="24"/>
              </w:rPr>
            </w:pPr>
            <w:r w:rsidRPr="00F75935">
              <w:rPr>
                <w:sz w:val="24"/>
                <w:szCs w:val="24"/>
              </w:rPr>
              <w:t xml:space="preserve">эмпатии, включающей способность понимать эмоциональное состояние других, учитывать его при осуществлении коммуникации, способность к сочувствию </w:t>
            </w:r>
            <w:r w:rsidR="00CA6B2D" w:rsidRPr="00F75935">
              <w:rPr>
                <w:sz w:val="24"/>
                <w:szCs w:val="24"/>
              </w:rPr>
              <w:br/>
            </w:r>
            <w:r w:rsidRPr="00F75935">
              <w:rPr>
                <w:sz w:val="24"/>
                <w:szCs w:val="24"/>
              </w:rPr>
              <w:t xml:space="preserve">и сопереживанию; </w:t>
            </w:r>
          </w:p>
          <w:p w14:paraId="71B1B1B8" w14:textId="2AFF6BA5" w:rsidR="00306BFD" w:rsidRPr="00F75935" w:rsidRDefault="00306BFD" w:rsidP="009431D9">
            <w:pPr>
              <w:pStyle w:val="af4"/>
              <w:numPr>
                <w:ilvl w:val="0"/>
                <w:numId w:val="12"/>
              </w:numPr>
              <w:tabs>
                <w:tab w:val="left" w:pos="323"/>
              </w:tabs>
              <w:spacing w:line="240" w:lineRule="auto"/>
              <w:ind w:left="0" w:firstLine="0"/>
              <w:jc w:val="both"/>
              <w:rPr>
                <w:sz w:val="24"/>
                <w:szCs w:val="24"/>
              </w:rPr>
            </w:pPr>
            <w:r w:rsidRPr="00F75935">
              <w:rPr>
                <w:sz w:val="24"/>
                <w:szCs w:val="24"/>
              </w:rPr>
              <w:t xml:space="preserve">социальных навыков, включающих способность выстраивать отношения </w:t>
            </w:r>
            <w:r w:rsidR="00CA6B2D" w:rsidRPr="00F75935">
              <w:rPr>
                <w:sz w:val="24"/>
                <w:szCs w:val="24"/>
              </w:rPr>
              <w:br/>
            </w:r>
            <w:r w:rsidRPr="00F75935">
              <w:rPr>
                <w:sz w:val="24"/>
                <w:szCs w:val="24"/>
              </w:rPr>
              <w:t>с другими людьми, заботиться, проявлять интерес и разрешать конфликты</w:t>
            </w:r>
          </w:p>
        </w:tc>
        <w:tc>
          <w:tcPr>
            <w:tcW w:w="6804" w:type="dxa"/>
          </w:tcPr>
          <w:p w14:paraId="642D7A0D" w14:textId="6C9EB690" w:rsidR="007E15CB" w:rsidRPr="00F75935" w:rsidRDefault="007E15CB" w:rsidP="00ED49F4">
            <w:pPr>
              <w:spacing w:after="0" w:line="240" w:lineRule="auto"/>
              <w:jc w:val="both"/>
              <w:rPr>
                <w:rFonts w:ascii="Times New Roman" w:hAnsi="Times New Roman"/>
                <w:sz w:val="24"/>
                <w:szCs w:val="24"/>
              </w:rPr>
            </w:pPr>
            <w:r w:rsidRPr="00F75935">
              <w:rPr>
                <w:rFonts w:ascii="Times New Roman" w:hAnsi="Times New Roman"/>
                <w:b/>
                <w:bCs/>
                <w:sz w:val="24"/>
                <w:szCs w:val="24"/>
              </w:rPr>
              <w:t xml:space="preserve">ПРб 1 </w:t>
            </w:r>
            <w:r w:rsidRPr="00F75935">
              <w:rPr>
                <w:rFonts w:ascii="Times New Roman" w:hAnsi="Times New Roman"/>
                <w:sz w:val="24"/>
                <w:szCs w:val="24"/>
              </w:rPr>
              <w:t>Сформированность знаний об (о):</w:t>
            </w:r>
          </w:p>
          <w:p w14:paraId="1B5D215F" w14:textId="77777777" w:rsidR="007E15CB" w:rsidRPr="00F75935" w:rsidRDefault="007E15CB" w:rsidP="00ED49F4">
            <w:pPr>
              <w:spacing w:after="0" w:line="240" w:lineRule="auto"/>
              <w:jc w:val="both"/>
              <w:rPr>
                <w:rFonts w:ascii="Times New Roman" w:hAnsi="Times New Roman"/>
                <w:sz w:val="24"/>
                <w:szCs w:val="24"/>
              </w:rPr>
            </w:pPr>
            <w:r w:rsidRPr="00F75935">
              <w:rPr>
                <w:rFonts w:ascii="Times New Roman" w:hAnsi="Times New Roman"/>
                <w:sz w:val="24"/>
                <w:szCs w:val="24"/>
              </w:rPr>
              <w:t>особенностях социализации личности в современных условиях, сознании, познании и самосознании человека; особенностях профессиональной деятельности в области науки, культуры, экономической и финансовой сферах;</w:t>
            </w:r>
          </w:p>
          <w:p w14:paraId="6B815ED0" w14:textId="2FCC62E1" w:rsidR="007E15CB" w:rsidRPr="00F75935" w:rsidRDefault="007E15CB" w:rsidP="00ED49F4">
            <w:pPr>
              <w:spacing w:after="0" w:line="240" w:lineRule="auto"/>
              <w:jc w:val="both"/>
              <w:rPr>
                <w:rFonts w:ascii="Times New Roman" w:hAnsi="Times New Roman"/>
                <w:sz w:val="24"/>
                <w:szCs w:val="24"/>
              </w:rPr>
            </w:pPr>
            <w:r w:rsidRPr="00F75935">
              <w:rPr>
                <w:rFonts w:ascii="Times New Roman" w:hAnsi="Times New Roman"/>
                <w:sz w:val="24"/>
                <w:szCs w:val="24"/>
              </w:rPr>
              <w:t xml:space="preserve">социальных отношениях, направлениях социальной политики </w:t>
            </w:r>
            <w:r w:rsidR="00CA6B2D" w:rsidRPr="00F75935">
              <w:rPr>
                <w:rFonts w:ascii="Times New Roman" w:hAnsi="Times New Roman"/>
                <w:sz w:val="24"/>
                <w:szCs w:val="24"/>
              </w:rPr>
              <w:br/>
            </w:r>
            <w:r w:rsidRPr="00F75935">
              <w:rPr>
                <w:rFonts w:ascii="Times New Roman" w:hAnsi="Times New Roman"/>
                <w:sz w:val="24"/>
                <w:szCs w:val="24"/>
              </w:rPr>
              <w:t>в Российской Федерации, в том числе поддержки семьи, государственной политики в сфере межнациональных отношений; структуре и функциях политической системы общества, направлениях государственной политики Российской Федерации;</w:t>
            </w:r>
          </w:p>
          <w:p w14:paraId="5D1F3F08" w14:textId="77777777" w:rsidR="007E15CB" w:rsidRPr="00F75935" w:rsidRDefault="007E15CB" w:rsidP="00ED49F4">
            <w:pPr>
              <w:spacing w:after="0" w:line="240" w:lineRule="auto"/>
              <w:jc w:val="both"/>
              <w:rPr>
                <w:rFonts w:ascii="Times New Roman" w:hAnsi="Times New Roman"/>
                <w:sz w:val="24"/>
                <w:szCs w:val="24"/>
              </w:rPr>
            </w:pPr>
            <w:r w:rsidRPr="00F75935">
              <w:rPr>
                <w:rFonts w:ascii="Times New Roman" w:hAnsi="Times New Roman"/>
                <w:sz w:val="24"/>
                <w:szCs w:val="24"/>
              </w:rPr>
              <w:t>конституционном статусе и полномочиях органов государственной власти;</w:t>
            </w:r>
          </w:p>
          <w:p w14:paraId="12C1FE49" w14:textId="77777777" w:rsidR="007E15CB" w:rsidRPr="00F75935" w:rsidRDefault="007E15CB" w:rsidP="00ED49F4">
            <w:pPr>
              <w:spacing w:after="0" w:line="240" w:lineRule="auto"/>
              <w:jc w:val="both"/>
              <w:rPr>
                <w:rFonts w:ascii="Times New Roman" w:hAnsi="Times New Roman"/>
                <w:sz w:val="24"/>
                <w:szCs w:val="24"/>
              </w:rPr>
            </w:pPr>
            <w:r w:rsidRPr="00F75935">
              <w:rPr>
                <w:rFonts w:ascii="Times New Roman" w:hAnsi="Times New Roman"/>
                <w:sz w:val="24"/>
                <w:szCs w:val="24"/>
              </w:rPr>
              <w:t>системе прав человека и гражданина в Российской Федерации, правах ребенка и механизмах защиты прав в Российской Федерации;</w:t>
            </w:r>
          </w:p>
          <w:p w14:paraId="3744EAF8" w14:textId="77777777" w:rsidR="007E15CB" w:rsidRPr="00F75935" w:rsidRDefault="007E15CB" w:rsidP="00ED49F4">
            <w:pPr>
              <w:spacing w:after="0" w:line="240" w:lineRule="auto"/>
              <w:jc w:val="both"/>
              <w:rPr>
                <w:rFonts w:ascii="Times New Roman" w:hAnsi="Times New Roman"/>
                <w:sz w:val="24"/>
                <w:szCs w:val="24"/>
              </w:rPr>
            </w:pPr>
            <w:r w:rsidRPr="00F75935">
              <w:rPr>
                <w:rFonts w:ascii="Times New Roman" w:hAnsi="Times New Roman"/>
                <w:sz w:val="24"/>
                <w:szCs w:val="24"/>
              </w:rPr>
              <w:t>правовом регулирования гражданских, семейных, трудовых, налоговых, образовательных, административных, уголовных общественных отношений;</w:t>
            </w:r>
          </w:p>
          <w:p w14:paraId="69F70BA0" w14:textId="77777777" w:rsidR="007E15CB" w:rsidRPr="00F75935" w:rsidRDefault="007E15CB" w:rsidP="00ED49F4">
            <w:pPr>
              <w:spacing w:after="0" w:line="240" w:lineRule="auto"/>
              <w:jc w:val="both"/>
              <w:rPr>
                <w:rFonts w:ascii="Times New Roman" w:hAnsi="Times New Roman"/>
                <w:sz w:val="24"/>
                <w:szCs w:val="24"/>
              </w:rPr>
            </w:pPr>
            <w:r w:rsidRPr="00F75935">
              <w:rPr>
                <w:rFonts w:ascii="Times New Roman" w:hAnsi="Times New Roman"/>
                <w:sz w:val="24"/>
                <w:szCs w:val="24"/>
              </w:rPr>
              <w:t>системе права и законодательства Российской Федерации;</w:t>
            </w:r>
          </w:p>
          <w:p w14:paraId="3F5EB092" w14:textId="460C482F" w:rsidR="007E15CB" w:rsidRPr="00F75935" w:rsidRDefault="007E15CB" w:rsidP="00ED49F4">
            <w:pPr>
              <w:spacing w:after="0" w:line="240" w:lineRule="auto"/>
              <w:jc w:val="both"/>
              <w:rPr>
                <w:rFonts w:ascii="Times New Roman" w:hAnsi="Times New Roman"/>
                <w:sz w:val="24"/>
                <w:szCs w:val="24"/>
              </w:rPr>
            </w:pPr>
            <w:r w:rsidRPr="00F75935">
              <w:rPr>
                <w:rFonts w:ascii="Times New Roman" w:hAnsi="Times New Roman"/>
                <w:b/>
                <w:bCs/>
                <w:sz w:val="24"/>
                <w:szCs w:val="24"/>
              </w:rPr>
              <w:t>ПРб 6</w:t>
            </w:r>
            <w:r w:rsidRPr="00F75935">
              <w:rPr>
                <w:rFonts w:ascii="Times New Roman" w:hAnsi="Times New Roman"/>
                <w:sz w:val="24"/>
                <w:szCs w:val="24"/>
              </w:rPr>
              <w:t xml:space="preserve"> Владение умениями проводить с опорой на полученные знания учебно-исследовательскую и проектную деятельность, представлять ее результаты в виде завершенных проектов, презентаций, творческих работ социальной </w:t>
            </w:r>
            <w:r w:rsidR="009A2657" w:rsidRPr="00F75935">
              <w:rPr>
                <w:rFonts w:ascii="Times New Roman" w:hAnsi="Times New Roman"/>
                <w:sz w:val="24"/>
                <w:szCs w:val="24"/>
              </w:rPr>
              <w:br/>
            </w:r>
            <w:r w:rsidRPr="00F75935">
              <w:rPr>
                <w:rFonts w:ascii="Times New Roman" w:hAnsi="Times New Roman"/>
                <w:sz w:val="24"/>
                <w:szCs w:val="24"/>
              </w:rPr>
              <w:t xml:space="preserve">и междисциплинарной направленности; готовить устные выступления и письменные работы (развернутые ответы, сочинения) по социальной проблематике, составлять сложный </w:t>
            </w:r>
            <w:r w:rsidR="009A2657" w:rsidRPr="00F75935">
              <w:rPr>
                <w:rFonts w:ascii="Times New Roman" w:hAnsi="Times New Roman"/>
                <w:sz w:val="24"/>
                <w:szCs w:val="24"/>
              </w:rPr>
              <w:br/>
            </w:r>
            <w:r w:rsidRPr="00F75935">
              <w:rPr>
                <w:rFonts w:ascii="Times New Roman" w:hAnsi="Times New Roman"/>
                <w:sz w:val="24"/>
                <w:szCs w:val="24"/>
              </w:rPr>
              <w:t>и тезисный план развернутых ответов, анализировать неадаптированные тексты на социальную тематику;</w:t>
            </w:r>
          </w:p>
          <w:p w14:paraId="63CC7C64" w14:textId="3CDFD785" w:rsidR="00306BFD" w:rsidRPr="00F75935" w:rsidRDefault="007E15CB" w:rsidP="00ED49F4">
            <w:pPr>
              <w:spacing w:after="0" w:line="240" w:lineRule="auto"/>
              <w:jc w:val="both"/>
              <w:rPr>
                <w:rFonts w:ascii="Times New Roman" w:hAnsi="Times New Roman"/>
                <w:sz w:val="24"/>
                <w:szCs w:val="24"/>
              </w:rPr>
            </w:pPr>
            <w:r w:rsidRPr="00F75935">
              <w:rPr>
                <w:rFonts w:ascii="Times New Roman" w:hAnsi="Times New Roman"/>
                <w:b/>
                <w:bCs/>
                <w:sz w:val="24"/>
                <w:szCs w:val="24"/>
              </w:rPr>
              <w:t>ПРб 10</w:t>
            </w:r>
            <w:r w:rsidRPr="00F75935">
              <w:rPr>
                <w:rFonts w:ascii="Times New Roman" w:hAnsi="Times New Roman"/>
                <w:sz w:val="24"/>
                <w:szCs w:val="24"/>
              </w:rPr>
              <w:t xml:space="preserve"> Готовность применять знания о финансах и бюджетном регулировании при пользовании финансовыми услугами </w:t>
            </w:r>
            <w:r w:rsidR="00CA6B2D" w:rsidRPr="00F75935">
              <w:rPr>
                <w:rFonts w:ascii="Times New Roman" w:hAnsi="Times New Roman"/>
                <w:sz w:val="24"/>
                <w:szCs w:val="24"/>
              </w:rPr>
              <w:br/>
            </w:r>
            <w:r w:rsidRPr="00F75935">
              <w:rPr>
                <w:rFonts w:ascii="Times New Roman" w:hAnsi="Times New Roman"/>
                <w:sz w:val="24"/>
                <w:szCs w:val="24"/>
              </w:rPr>
              <w:t xml:space="preserve">и инструментами; использовать финансовую информацию </w:t>
            </w:r>
            <w:r w:rsidR="00CA6B2D" w:rsidRPr="00F75935">
              <w:rPr>
                <w:rFonts w:ascii="Times New Roman" w:hAnsi="Times New Roman"/>
                <w:sz w:val="24"/>
                <w:szCs w:val="24"/>
              </w:rPr>
              <w:br/>
            </w:r>
            <w:r w:rsidRPr="00F75935">
              <w:rPr>
                <w:rFonts w:ascii="Times New Roman" w:hAnsi="Times New Roman"/>
                <w:sz w:val="24"/>
                <w:szCs w:val="24"/>
              </w:rPr>
              <w:t xml:space="preserve">для достижения личных финансовых целей, обеспечивать финансовую безопасность с учетом рисков и способов </w:t>
            </w:r>
            <w:r w:rsidR="00CA6B2D" w:rsidRPr="00F75935">
              <w:rPr>
                <w:rFonts w:ascii="Times New Roman" w:hAnsi="Times New Roman"/>
                <w:sz w:val="24"/>
                <w:szCs w:val="24"/>
              </w:rPr>
              <w:br/>
            </w:r>
            <w:r w:rsidRPr="00F75935">
              <w:rPr>
                <w:rFonts w:ascii="Times New Roman" w:hAnsi="Times New Roman"/>
                <w:sz w:val="24"/>
                <w:szCs w:val="24"/>
              </w:rPr>
              <w:t xml:space="preserve">их снижения; сформированность гражданской ответственности </w:t>
            </w:r>
            <w:r w:rsidR="00CA6B2D" w:rsidRPr="00F75935">
              <w:rPr>
                <w:rFonts w:ascii="Times New Roman" w:hAnsi="Times New Roman"/>
                <w:sz w:val="24"/>
                <w:szCs w:val="24"/>
              </w:rPr>
              <w:br/>
            </w:r>
            <w:r w:rsidRPr="00F75935">
              <w:rPr>
                <w:rFonts w:ascii="Times New Roman" w:hAnsi="Times New Roman"/>
                <w:sz w:val="24"/>
                <w:szCs w:val="24"/>
              </w:rPr>
              <w:t>в части уплаты налогов для развития общества и государства</w:t>
            </w:r>
          </w:p>
        </w:tc>
      </w:tr>
      <w:tr w:rsidR="00306BFD" w:rsidRPr="00F75935" w14:paraId="31478C24" w14:textId="77777777" w:rsidTr="009A2657">
        <w:trPr>
          <w:trHeight w:val="699"/>
        </w:trPr>
        <w:tc>
          <w:tcPr>
            <w:tcW w:w="2549" w:type="dxa"/>
          </w:tcPr>
          <w:p w14:paraId="6DB6F5A9" w14:textId="174B262A" w:rsidR="00306BFD" w:rsidRPr="00F75935" w:rsidRDefault="00306BFD" w:rsidP="00ED49F4">
            <w:pPr>
              <w:spacing w:after="0" w:line="240" w:lineRule="auto"/>
              <w:rPr>
                <w:rFonts w:ascii="Times New Roman" w:hAnsi="Times New Roman"/>
                <w:sz w:val="24"/>
                <w:szCs w:val="24"/>
              </w:rPr>
            </w:pPr>
            <w:bookmarkStart w:id="9" w:name="_Toc118236668"/>
            <w:r w:rsidRPr="00F75935">
              <w:rPr>
                <w:rFonts w:ascii="Times New Roman" w:hAnsi="Times New Roman"/>
                <w:sz w:val="24"/>
                <w:szCs w:val="24"/>
              </w:rPr>
              <w:t xml:space="preserve">ОК 04 Эффективно взаимодействовать </w:t>
            </w:r>
            <w:r w:rsidR="00CA6B2D" w:rsidRPr="00F75935">
              <w:rPr>
                <w:rFonts w:ascii="Times New Roman" w:hAnsi="Times New Roman"/>
                <w:sz w:val="24"/>
                <w:szCs w:val="24"/>
              </w:rPr>
              <w:br/>
            </w:r>
            <w:r w:rsidRPr="00F75935">
              <w:rPr>
                <w:rFonts w:ascii="Times New Roman" w:hAnsi="Times New Roman"/>
                <w:sz w:val="24"/>
                <w:szCs w:val="24"/>
              </w:rPr>
              <w:t>и работать в коллективе и команде</w:t>
            </w:r>
            <w:bookmarkEnd w:id="9"/>
          </w:p>
        </w:tc>
        <w:tc>
          <w:tcPr>
            <w:tcW w:w="4959" w:type="dxa"/>
          </w:tcPr>
          <w:p w14:paraId="1F3376FB" w14:textId="0ACF119C" w:rsidR="00306BFD" w:rsidRPr="00F75935" w:rsidRDefault="00306BFD" w:rsidP="009A2657">
            <w:pPr>
              <w:tabs>
                <w:tab w:val="left" w:pos="323"/>
              </w:tabs>
              <w:spacing w:after="0" w:line="240" w:lineRule="auto"/>
              <w:jc w:val="both"/>
              <w:rPr>
                <w:rFonts w:ascii="Times New Roman" w:hAnsi="Times New Roman"/>
                <w:sz w:val="24"/>
                <w:szCs w:val="24"/>
              </w:rPr>
            </w:pPr>
            <w:r w:rsidRPr="00F75935">
              <w:rPr>
                <w:rFonts w:ascii="Times New Roman" w:hAnsi="Times New Roman"/>
                <w:sz w:val="24"/>
                <w:szCs w:val="24"/>
              </w:rPr>
              <w:t xml:space="preserve">Личностные результаты должны отражать </w:t>
            </w:r>
            <w:r w:rsidR="00CA6B2D" w:rsidRPr="00F75935">
              <w:rPr>
                <w:rFonts w:ascii="Times New Roman" w:hAnsi="Times New Roman"/>
                <w:sz w:val="24"/>
                <w:szCs w:val="24"/>
              </w:rPr>
              <w:br/>
            </w:r>
            <w:r w:rsidRPr="00F75935">
              <w:rPr>
                <w:rFonts w:ascii="Times New Roman" w:hAnsi="Times New Roman"/>
                <w:sz w:val="24"/>
                <w:szCs w:val="24"/>
              </w:rPr>
              <w:t xml:space="preserve">в части: ценности научного познания: осознание ценности научной деятельности, готовность осуществлять проектную </w:t>
            </w:r>
            <w:r w:rsidR="00CA6B2D" w:rsidRPr="00F75935">
              <w:rPr>
                <w:rFonts w:ascii="Times New Roman" w:hAnsi="Times New Roman"/>
                <w:sz w:val="24"/>
                <w:szCs w:val="24"/>
              </w:rPr>
              <w:br/>
            </w:r>
            <w:r w:rsidRPr="00F75935">
              <w:rPr>
                <w:rFonts w:ascii="Times New Roman" w:hAnsi="Times New Roman"/>
                <w:sz w:val="24"/>
                <w:szCs w:val="24"/>
              </w:rPr>
              <w:t xml:space="preserve">и исследовательскую деятельность индивидуально и в группе. </w:t>
            </w:r>
          </w:p>
          <w:p w14:paraId="14682C1D" w14:textId="77777777" w:rsidR="00306BFD" w:rsidRPr="00F75935" w:rsidRDefault="00306BFD" w:rsidP="009A2657">
            <w:pPr>
              <w:tabs>
                <w:tab w:val="left" w:pos="323"/>
              </w:tabs>
              <w:spacing w:after="0" w:line="240" w:lineRule="auto"/>
              <w:jc w:val="both"/>
              <w:rPr>
                <w:rFonts w:ascii="Times New Roman" w:hAnsi="Times New Roman"/>
                <w:sz w:val="24"/>
                <w:szCs w:val="24"/>
              </w:rPr>
            </w:pPr>
            <w:r w:rsidRPr="00F75935">
              <w:rPr>
                <w:rFonts w:ascii="Times New Roman" w:hAnsi="Times New Roman"/>
                <w:sz w:val="24"/>
                <w:szCs w:val="24"/>
              </w:rPr>
              <w:t>Метапредметные результаты должны отражать:</w:t>
            </w:r>
          </w:p>
          <w:p w14:paraId="7B711F76" w14:textId="77777777" w:rsidR="00306BFD" w:rsidRPr="00F75935" w:rsidRDefault="00306BFD" w:rsidP="009A2657">
            <w:pPr>
              <w:tabs>
                <w:tab w:val="left" w:pos="323"/>
              </w:tabs>
              <w:spacing w:after="0" w:line="240" w:lineRule="auto"/>
              <w:jc w:val="both"/>
              <w:rPr>
                <w:rFonts w:ascii="Times New Roman" w:hAnsi="Times New Roman"/>
                <w:sz w:val="24"/>
                <w:szCs w:val="24"/>
              </w:rPr>
            </w:pPr>
            <w:r w:rsidRPr="00F75935">
              <w:rPr>
                <w:rFonts w:ascii="Times New Roman" w:hAnsi="Times New Roman"/>
                <w:sz w:val="24"/>
                <w:szCs w:val="24"/>
              </w:rPr>
              <w:t>Овладение универсальными коммуникативными действиями:</w:t>
            </w:r>
          </w:p>
          <w:p w14:paraId="3DD0E448" w14:textId="4EECFDAC" w:rsidR="00306BFD" w:rsidRPr="00F75935" w:rsidRDefault="00306BFD" w:rsidP="009431D9">
            <w:pPr>
              <w:pStyle w:val="af4"/>
              <w:numPr>
                <w:ilvl w:val="0"/>
                <w:numId w:val="20"/>
              </w:numPr>
              <w:tabs>
                <w:tab w:val="left" w:pos="323"/>
              </w:tabs>
              <w:spacing w:line="240" w:lineRule="auto"/>
              <w:ind w:left="0" w:firstLine="0"/>
              <w:jc w:val="both"/>
              <w:rPr>
                <w:sz w:val="24"/>
                <w:szCs w:val="24"/>
              </w:rPr>
            </w:pPr>
            <w:r w:rsidRPr="00F75935">
              <w:rPr>
                <w:sz w:val="24"/>
                <w:szCs w:val="24"/>
              </w:rPr>
              <w:t>совместная деятельность:</w:t>
            </w:r>
          </w:p>
          <w:p w14:paraId="11D28616" w14:textId="0DDD0600" w:rsidR="00306BFD" w:rsidRPr="00F75935" w:rsidRDefault="00306BFD" w:rsidP="009431D9">
            <w:pPr>
              <w:pStyle w:val="af4"/>
              <w:numPr>
                <w:ilvl w:val="0"/>
                <w:numId w:val="13"/>
              </w:numPr>
              <w:tabs>
                <w:tab w:val="left" w:pos="323"/>
              </w:tabs>
              <w:spacing w:line="240" w:lineRule="auto"/>
              <w:ind w:left="0" w:firstLine="0"/>
              <w:jc w:val="both"/>
              <w:rPr>
                <w:sz w:val="24"/>
                <w:szCs w:val="24"/>
              </w:rPr>
            </w:pPr>
            <w:r w:rsidRPr="00F75935">
              <w:rPr>
                <w:sz w:val="24"/>
                <w:szCs w:val="24"/>
              </w:rPr>
              <w:t xml:space="preserve">понимать и использовать преимущества командной и индивидуальной работы; </w:t>
            </w:r>
          </w:p>
          <w:p w14:paraId="546EAAFF" w14:textId="5BFDCEB7" w:rsidR="00306BFD" w:rsidRPr="00F75935" w:rsidRDefault="00306BFD" w:rsidP="009431D9">
            <w:pPr>
              <w:pStyle w:val="af4"/>
              <w:numPr>
                <w:ilvl w:val="0"/>
                <w:numId w:val="13"/>
              </w:numPr>
              <w:tabs>
                <w:tab w:val="left" w:pos="323"/>
              </w:tabs>
              <w:spacing w:line="240" w:lineRule="auto"/>
              <w:ind w:left="0" w:firstLine="0"/>
              <w:jc w:val="both"/>
              <w:rPr>
                <w:sz w:val="24"/>
                <w:szCs w:val="24"/>
              </w:rPr>
            </w:pPr>
            <w:r w:rsidRPr="00F75935">
              <w:rPr>
                <w:sz w:val="24"/>
                <w:szCs w:val="24"/>
              </w:rPr>
              <w:t xml:space="preserve">принимать цели совместной деятельности, организовывать и координировать действия </w:t>
            </w:r>
            <w:r w:rsidRPr="00F75935">
              <w:rPr>
                <w:sz w:val="24"/>
                <w:szCs w:val="24"/>
              </w:rPr>
              <w:br/>
              <w:t>по ее достижению: составлять план действий, распределять роли с учетом мнений участников обсуждать результаты совместной работы.</w:t>
            </w:r>
          </w:p>
          <w:p w14:paraId="34A2CA89" w14:textId="77777777" w:rsidR="00306BFD" w:rsidRPr="00F75935" w:rsidRDefault="00306BFD" w:rsidP="009A2657">
            <w:pPr>
              <w:tabs>
                <w:tab w:val="left" w:pos="323"/>
              </w:tabs>
              <w:spacing w:after="0" w:line="240" w:lineRule="auto"/>
              <w:jc w:val="both"/>
              <w:rPr>
                <w:rFonts w:ascii="Times New Roman" w:hAnsi="Times New Roman"/>
                <w:sz w:val="24"/>
                <w:szCs w:val="24"/>
              </w:rPr>
            </w:pPr>
            <w:r w:rsidRPr="00F75935">
              <w:rPr>
                <w:rFonts w:ascii="Times New Roman" w:hAnsi="Times New Roman"/>
                <w:sz w:val="24"/>
                <w:szCs w:val="24"/>
              </w:rPr>
              <w:t>Овладение универсальными регулятивными действиями:</w:t>
            </w:r>
          </w:p>
          <w:p w14:paraId="6440B1B3" w14:textId="297BF53F" w:rsidR="00306BFD" w:rsidRPr="00F75935" w:rsidRDefault="00306BFD" w:rsidP="009431D9">
            <w:pPr>
              <w:pStyle w:val="af4"/>
              <w:numPr>
                <w:ilvl w:val="0"/>
                <w:numId w:val="21"/>
              </w:numPr>
              <w:tabs>
                <w:tab w:val="left" w:pos="323"/>
              </w:tabs>
              <w:spacing w:line="240" w:lineRule="auto"/>
              <w:ind w:left="0" w:firstLine="0"/>
              <w:jc w:val="both"/>
              <w:rPr>
                <w:sz w:val="24"/>
                <w:szCs w:val="24"/>
              </w:rPr>
            </w:pPr>
            <w:r w:rsidRPr="00F75935">
              <w:rPr>
                <w:sz w:val="24"/>
                <w:szCs w:val="24"/>
              </w:rPr>
              <w:t xml:space="preserve">принятие себя и других людей: </w:t>
            </w:r>
          </w:p>
          <w:p w14:paraId="20EE0841" w14:textId="1C1F3A21" w:rsidR="00306BFD" w:rsidRPr="00F75935" w:rsidRDefault="00306BFD" w:rsidP="009431D9">
            <w:pPr>
              <w:pStyle w:val="af4"/>
              <w:numPr>
                <w:ilvl w:val="0"/>
                <w:numId w:val="14"/>
              </w:numPr>
              <w:tabs>
                <w:tab w:val="left" w:pos="323"/>
              </w:tabs>
              <w:spacing w:line="240" w:lineRule="auto"/>
              <w:ind w:left="0" w:firstLine="0"/>
              <w:jc w:val="both"/>
              <w:rPr>
                <w:sz w:val="24"/>
                <w:szCs w:val="24"/>
              </w:rPr>
            </w:pPr>
            <w:r w:rsidRPr="00F75935">
              <w:rPr>
                <w:sz w:val="24"/>
                <w:szCs w:val="24"/>
              </w:rPr>
              <w:t xml:space="preserve">принимать мотивы и аргументы других людей </w:t>
            </w:r>
            <w:r w:rsidRPr="00F75935">
              <w:rPr>
                <w:sz w:val="24"/>
                <w:szCs w:val="24"/>
              </w:rPr>
              <w:br/>
              <w:t xml:space="preserve">при анализе результатов деятельности; </w:t>
            </w:r>
          </w:p>
          <w:p w14:paraId="59980D2F" w14:textId="07E8AC84" w:rsidR="00306BFD" w:rsidRPr="00F75935" w:rsidRDefault="00306BFD" w:rsidP="009431D9">
            <w:pPr>
              <w:pStyle w:val="af4"/>
              <w:numPr>
                <w:ilvl w:val="0"/>
                <w:numId w:val="14"/>
              </w:numPr>
              <w:tabs>
                <w:tab w:val="left" w:pos="323"/>
              </w:tabs>
              <w:spacing w:line="240" w:lineRule="auto"/>
              <w:ind w:left="0" w:firstLine="0"/>
              <w:jc w:val="both"/>
              <w:rPr>
                <w:sz w:val="24"/>
                <w:szCs w:val="24"/>
              </w:rPr>
            </w:pPr>
            <w:r w:rsidRPr="00F75935">
              <w:rPr>
                <w:sz w:val="24"/>
                <w:szCs w:val="24"/>
              </w:rPr>
              <w:t xml:space="preserve">признавать свое право и право других людей на ошибки; </w:t>
            </w:r>
          </w:p>
          <w:p w14:paraId="72C17696" w14:textId="042F0837" w:rsidR="00306BFD" w:rsidRPr="00F75935" w:rsidRDefault="00306BFD" w:rsidP="009431D9">
            <w:pPr>
              <w:pStyle w:val="af4"/>
              <w:numPr>
                <w:ilvl w:val="0"/>
                <w:numId w:val="14"/>
              </w:numPr>
              <w:tabs>
                <w:tab w:val="left" w:pos="323"/>
              </w:tabs>
              <w:spacing w:line="240" w:lineRule="auto"/>
              <w:ind w:left="0" w:firstLine="0"/>
              <w:jc w:val="both"/>
              <w:rPr>
                <w:sz w:val="24"/>
                <w:szCs w:val="24"/>
              </w:rPr>
            </w:pPr>
            <w:r w:rsidRPr="00F75935">
              <w:rPr>
                <w:sz w:val="24"/>
                <w:szCs w:val="24"/>
              </w:rPr>
              <w:t xml:space="preserve">развивать способность понимать мир </w:t>
            </w:r>
            <w:r w:rsidR="00CA6B2D" w:rsidRPr="00F75935">
              <w:rPr>
                <w:sz w:val="24"/>
                <w:szCs w:val="24"/>
              </w:rPr>
              <w:br/>
            </w:r>
            <w:r w:rsidRPr="00F75935">
              <w:rPr>
                <w:sz w:val="24"/>
                <w:szCs w:val="24"/>
              </w:rPr>
              <w:t>с позиции другого человека</w:t>
            </w:r>
          </w:p>
        </w:tc>
        <w:tc>
          <w:tcPr>
            <w:tcW w:w="6804" w:type="dxa"/>
          </w:tcPr>
          <w:p w14:paraId="02EF4C1C" w14:textId="73ED5A17" w:rsidR="00306BFD" w:rsidRPr="00F75935" w:rsidRDefault="007E15CB" w:rsidP="00ED49F4">
            <w:pPr>
              <w:spacing w:after="0" w:line="240" w:lineRule="auto"/>
              <w:jc w:val="both"/>
              <w:rPr>
                <w:rFonts w:ascii="Times New Roman" w:hAnsi="Times New Roman"/>
                <w:sz w:val="24"/>
                <w:szCs w:val="24"/>
              </w:rPr>
            </w:pPr>
            <w:r w:rsidRPr="00F75935">
              <w:rPr>
                <w:rFonts w:ascii="Times New Roman" w:hAnsi="Times New Roman"/>
                <w:b/>
                <w:bCs/>
                <w:sz w:val="24"/>
                <w:szCs w:val="24"/>
              </w:rPr>
              <w:t>ПРб 8</w:t>
            </w:r>
            <w:r w:rsidRPr="00F75935">
              <w:rPr>
                <w:rFonts w:ascii="Times New Roman" w:hAnsi="Times New Roman"/>
                <w:sz w:val="24"/>
                <w:szCs w:val="24"/>
              </w:rPr>
              <w:t xml:space="preserve"> </w:t>
            </w:r>
            <w:r w:rsidR="00014A97" w:rsidRPr="00F75935">
              <w:rPr>
                <w:rFonts w:ascii="Times New Roman" w:hAnsi="Times New Roman"/>
                <w:sz w:val="24"/>
                <w:szCs w:val="24"/>
              </w:rPr>
              <w:t xml:space="preserve">Использование обществоведческих знаний </w:t>
            </w:r>
            <w:r w:rsidR="009A2657" w:rsidRPr="00F75935">
              <w:rPr>
                <w:rFonts w:ascii="Times New Roman" w:hAnsi="Times New Roman"/>
                <w:sz w:val="24"/>
                <w:szCs w:val="24"/>
              </w:rPr>
              <w:br/>
            </w:r>
            <w:r w:rsidR="00014A97" w:rsidRPr="00F75935">
              <w:rPr>
                <w:rFonts w:ascii="Times New Roman" w:hAnsi="Times New Roman"/>
                <w:sz w:val="24"/>
                <w:szCs w:val="24"/>
              </w:rPr>
              <w:t>для взаимодействия с представителями других национальностей и культур в целях успешного выполнения типичных социальных ролей, реализации прав и осознанного выполнения обязанностей гражданина Российской Федерации, в том числе правомерного налогового поведения; ориентации в актуальных общественных событиях, определения личной гражданской позиции; осознание значимости здорового образа жизни; роли непрерывного образования; использовать средства информационно-коммуникационных технологий в решении различных задач</w:t>
            </w:r>
          </w:p>
        </w:tc>
      </w:tr>
      <w:tr w:rsidR="000A00E4" w:rsidRPr="00F75935" w14:paraId="784AEC10" w14:textId="77777777" w:rsidTr="009A2657">
        <w:trPr>
          <w:trHeight w:val="698"/>
        </w:trPr>
        <w:tc>
          <w:tcPr>
            <w:tcW w:w="2549" w:type="dxa"/>
          </w:tcPr>
          <w:p w14:paraId="20D7FCE0" w14:textId="705D3727" w:rsidR="000A00E4" w:rsidRPr="00F75935" w:rsidRDefault="000A00E4" w:rsidP="00ED49F4">
            <w:pPr>
              <w:spacing w:after="0" w:line="240" w:lineRule="auto"/>
              <w:rPr>
                <w:rFonts w:ascii="Times New Roman" w:hAnsi="Times New Roman"/>
                <w:sz w:val="24"/>
                <w:szCs w:val="24"/>
              </w:rPr>
            </w:pPr>
            <w:bookmarkStart w:id="10" w:name="_Toc118236683"/>
            <w:r w:rsidRPr="00F75935">
              <w:rPr>
                <w:rFonts w:ascii="Times New Roman" w:hAnsi="Times New Roman"/>
                <w:sz w:val="24"/>
                <w:szCs w:val="24"/>
              </w:rPr>
              <w:t xml:space="preserve">ОК 05 Осуществлять устную и письменную коммуникацию </w:t>
            </w:r>
            <w:r w:rsidR="00A7661F" w:rsidRPr="00F75935">
              <w:rPr>
                <w:rFonts w:ascii="Times New Roman" w:hAnsi="Times New Roman"/>
                <w:sz w:val="24"/>
                <w:szCs w:val="24"/>
              </w:rPr>
              <w:br/>
            </w:r>
            <w:r w:rsidRPr="00F75935">
              <w:rPr>
                <w:rFonts w:ascii="Times New Roman" w:hAnsi="Times New Roman"/>
                <w:sz w:val="24"/>
                <w:szCs w:val="24"/>
              </w:rPr>
              <w:t>на государственном языке Российской Федерации с учетом особенностей социального и культурного контекста</w:t>
            </w:r>
            <w:bookmarkEnd w:id="10"/>
          </w:p>
        </w:tc>
        <w:tc>
          <w:tcPr>
            <w:tcW w:w="4959" w:type="dxa"/>
          </w:tcPr>
          <w:p w14:paraId="2A33385C" w14:textId="1B5AEBAB" w:rsidR="000A00E4" w:rsidRPr="00F75935" w:rsidRDefault="000A00E4" w:rsidP="009A2657">
            <w:pPr>
              <w:tabs>
                <w:tab w:val="left" w:pos="323"/>
              </w:tabs>
              <w:spacing w:after="0" w:line="240" w:lineRule="auto"/>
              <w:jc w:val="both"/>
              <w:rPr>
                <w:rFonts w:ascii="Times New Roman" w:hAnsi="Times New Roman"/>
                <w:sz w:val="24"/>
                <w:szCs w:val="24"/>
              </w:rPr>
            </w:pPr>
            <w:r w:rsidRPr="00F75935">
              <w:rPr>
                <w:rFonts w:ascii="Times New Roman" w:hAnsi="Times New Roman"/>
                <w:sz w:val="24"/>
                <w:szCs w:val="24"/>
              </w:rPr>
              <w:t xml:space="preserve">Личностные результаты должны отражать </w:t>
            </w:r>
            <w:r w:rsidR="00CA6B2D" w:rsidRPr="00F75935">
              <w:rPr>
                <w:rFonts w:ascii="Times New Roman" w:hAnsi="Times New Roman"/>
                <w:sz w:val="24"/>
                <w:szCs w:val="24"/>
              </w:rPr>
              <w:br/>
            </w:r>
            <w:r w:rsidRPr="00F75935">
              <w:rPr>
                <w:rFonts w:ascii="Times New Roman" w:hAnsi="Times New Roman"/>
                <w:sz w:val="24"/>
                <w:szCs w:val="24"/>
              </w:rPr>
              <w:t>в части: эстетического воспитания:</w:t>
            </w:r>
          </w:p>
          <w:p w14:paraId="0A05E8AF" w14:textId="5C00E9A5" w:rsidR="000A00E4" w:rsidRPr="00F75935" w:rsidRDefault="000A00E4" w:rsidP="009431D9">
            <w:pPr>
              <w:pStyle w:val="af4"/>
              <w:numPr>
                <w:ilvl w:val="0"/>
                <w:numId w:val="15"/>
              </w:numPr>
              <w:tabs>
                <w:tab w:val="left" w:pos="323"/>
              </w:tabs>
              <w:spacing w:line="240" w:lineRule="auto"/>
              <w:ind w:left="0" w:firstLine="0"/>
              <w:jc w:val="both"/>
              <w:rPr>
                <w:sz w:val="24"/>
                <w:szCs w:val="24"/>
              </w:rPr>
            </w:pPr>
            <w:r w:rsidRPr="00F75935">
              <w:rPr>
                <w:sz w:val="24"/>
                <w:szCs w:val="24"/>
              </w:rPr>
              <w:t xml:space="preserve">эстетическое отношение к миру, включая эстетику быта, научного и технического творчества, спорта, труда и общественных отношений; </w:t>
            </w:r>
          </w:p>
          <w:p w14:paraId="1FBC2B16" w14:textId="4B81A0C7" w:rsidR="000A00E4" w:rsidRPr="00F75935" w:rsidRDefault="000A00E4" w:rsidP="009431D9">
            <w:pPr>
              <w:pStyle w:val="af4"/>
              <w:numPr>
                <w:ilvl w:val="0"/>
                <w:numId w:val="15"/>
              </w:numPr>
              <w:tabs>
                <w:tab w:val="left" w:pos="323"/>
              </w:tabs>
              <w:spacing w:line="240" w:lineRule="auto"/>
              <w:ind w:left="0" w:firstLine="0"/>
              <w:jc w:val="both"/>
              <w:rPr>
                <w:sz w:val="24"/>
                <w:szCs w:val="24"/>
              </w:rPr>
            </w:pPr>
            <w:r w:rsidRPr="00F75935">
              <w:rPr>
                <w:sz w:val="24"/>
                <w:szCs w:val="24"/>
              </w:rPr>
              <w:t xml:space="preserve">способность воспринимать различные виды искусства, традиции и творчество своего и других народов, ощущать эмоциональное воздействие искусства; </w:t>
            </w:r>
          </w:p>
          <w:p w14:paraId="10CDB699" w14:textId="7856359D" w:rsidR="000A00E4" w:rsidRPr="00F75935" w:rsidRDefault="000A00E4" w:rsidP="009431D9">
            <w:pPr>
              <w:pStyle w:val="af4"/>
              <w:numPr>
                <w:ilvl w:val="0"/>
                <w:numId w:val="15"/>
              </w:numPr>
              <w:tabs>
                <w:tab w:val="left" w:pos="323"/>
              </w:tabs>
              <w:spacing w:line="240" w:lineRule="auto"/>
              <w:ind w:left="0" w:firstLine="0"/>
              <w:jc w:val="both"/>
              <w:rPr>
                <w:sz w:val="24"/>
                <w:szCs w:val="24"/>
              </w:rPr>
            </w:pPr>
            <w:r w:rsidRPr="00F75935">
              <w:rPr>
                <w:sz w:val="24"/>
                <w:szCs w:val="24"/>
              </w:rPr>
              <w:t xml:space="preserve">убежденность в значимости для личности </w:t>
            </w:r>
            <w:r w:rsidR="009A2657" w:rsidRPr="00F75935">
              <w:rPr>
                <w:sz w:val="24"/>
                <w:szCs w:val="24"/>
              </w:rPr>
              <w:br/>
            </w:r>
            <w:r w:rsidRPr="00F75935">
              <w:rPr>
                <w:sz w:val="24"/>
                <w:szCs w:val="24"/>
              </w:rPr>
              <w:t xml:space="preserve">и общества отечественного и мирового искусства, этнических культурных традиций </w:t>
            </w:r>
            <w:r w:rsidR="009A2657" w:rsidRPr="00F75935">
              <w:rPr>
                <w:sz w:val="24"/>
                <w:szCs w:val="24"/>
              </w:rPr>
              <w:br/>
            </w:r>
            <w:r w:rsidRPr="00F75935">
              <w:rPr>
                <w:sz w:val="24"/>
                <w:szCs w:val="24"/>
              </w:rPr>
              <w:t>и народного творчества</w:t>
            </w:r>
            <w:r w:rsidR="009A2657" w:rsidRPr="00F75935">
              <w:rPr>
                <w:sz w:val="24"/>
                <w:szCs w:val="24"/>
                <w:lang w:val="ru-RU"/>
              </w:rPr>
              <w:t>.</w:t>
            </w:r>
          </w:p>
          <w:p w14:paraId="3EE2C9A0" w14:textId="77777777" w:rsidR="000A00E4" w:rsidRPr="00F75935" w:rsidRDefault="000A00E4" w:rsidP="009A2657">
            <w:pPr>
              <w:tabs>
                <w:tab w:val="left" w:pos="323"/>
              </w:tabs>
              <w:spacing w:after="0" w:line="240" w:lineRule="auto"/>
              <w:jc w:val="both"/>
              <w:rPr>
                <w:rFonts w:ascii="Times New Roman" w:hAnsi="Times New Roman"/>
                <w:sz w:val="24"/>
                <w:szCs w:val="24"/>
              </w:rPr>
            </w:pPr>
            <w:r w:rsidRPr="00F75935">
              <w:rPr>
                <w:rFonts w:ascii="Times New Roman" w:hAnsi="Times New Roman"/>
                <w:sz w:val="24"/>
                <w:szCs w:val="24"/>
              </w:rPr>
              <w:t>Метапредметные результаты должны отражать:</w:t>
            </w:r>
          </w:p>
          <w:p w14:paraId="1D5DC1E3" w14:textId="77777777" w:rsidR="000A00E4" w:rsidRPr="00F75935" w:rsidRDefault="000A00E4" w:rsidP="009A2657">
            <w:pPr>
              <w:tabs>
                <w:tab w:val="left" w:pos="323"/>
              </w:tabs>
              <w:spacing w:after="0" w:line="240" w:lineRule="auto"/>
              <w:jc w:val="both"/>
              <w:rPr>
                <w:rFonts w:ascii="Times New Roman" w:hAnsi="Times New Roman"/>
                <w:sz w:val="24"/>
                <w:szCs w:val="24"/>
              </w:rPr>
            </w:pPr>
            <w:r w:rsidRPr="00F75935">
              <w:rPr>
                <w:rFonts w:ascii="Times New Roman" w:hAnsi="Times New Roman"/>
                <w:sz w:val="24"/>
                <w:szCs w:val="24"/>
              </w:rPr>
              <w:t>Овладение универсальными коммуникативными действиями:</w:t>
            </w:r>
          </w:p>
          <w:p w14:paraId="6E186D3E" w14:textId="77777777" w:rsidR="009A2657" w:rsidRPr="00F75935" w:rsidRDefault="000A00E4" w:rsidP="009431D9">
            <w:pPr>
              <w:pStyle w:val="af4"/>
              <w:numPr>
                <w:ilvl w:val="0"/>
                <w:numId w:val="16"/>
              </w:numPr>
              <w:tabs>
                <w:tab w:val="left" w:pos="323"/>
              </w:tabs>
              <w:spacing w:line="240" w:lineRule="auto"/>
              <w:ind w:left="0" w:firstLine="0"/>
              <w:jc w:val="both"/>
              <w:rPr>
                <w:sz w:val="24"/>
                <w:szCs w:val="24"/>
              </w:rPr>
            </w:pPr>
            <w:r w:rsidRPr="00F75935">
              <w:rPr>
                <w:sz w:val="24"/>
                <w:szCs w:val="24"/>
              </w:rPr>
              <w:t xml:space="preserve">общение: </w:t>
            </w:r>
          </w:p>
          <w:p w14:paraId="30E3F53C" w14:textId="6B927ED4" w:rsidR="000A00E4" w:rsidRPr="00F75935" w:rsidRDefault="000A00E4" w:rsidP="009431D9">
            <w:pPr>
              <w:pStyle w:val="af4"/>
              <w:numPr>
                <w:ilvl w:val="0"/>
                <w:numId w:val="17"/>
              </w:numPr>
              <w:tabs>
                <w:tab w:val="left" w:pos="323"/>
              </w:tabs>
              <w:spacing w:line="240" w:lineRule="auto"/>
              <w:ind w:left="0" w:firstLine="0"/>
              <w:jc w:val="both"/>
              <w:rPr>
                <w:sz w:val="24"/>
                <w:szCs w:val="24"/>
              </w:rPr>
            </w:pPr>
            <w:r w:rsidRPr="00F75935">
              <w:rPr>
                <w:sz w:val="24"/>
                <w:szCs w:val="24"/>
              </w:rPr>
              <w:t>осуществлять коммуникации во всех сферах жизни;</w:t>
            </w:r>
          </w:p>
          <w:p w14:paraId="3443DB7C" w14:textId="5489B035" w:rsidR="000A00E4" w:rsidRPr="00F75935" w:rsidRDefault="000A00E4" w:rsidP="009431D9">
            <w:pPr>
              <w:pStyle w:val="af4"/>
              <w:numPr>
                <w:ilvl w:val="0"/>
                <w:numId w:val="17"/>
              </w:numPr>
              <w:tabs>
                <w:tab w:val="left" w:pos="323"/>
              </w:tabs>
              <w:spacing w:line="240" w:lineRule="auto"/>
              <w:ind w:left="0" w:firstLine="0"/>
              <w:jc w:val="both"/>
              <w:rPr>
                <w:sz w:val="24"/>
                <w:szCs w:val="24"/>
              </w:rPr>
            </w:pPr>
            <w:r w:rsidRPr="00F75935">
              <w:rPr>
                <w:sz w:val="24"/>
                <w:szCs w:val="24"/>
              </w:rPr>
              <w:t xml:space="preserve">распознавать невербальные средства общения, понимать значение социальных знаков, распознавать предпосылки конфликтных ситуаций и смягчать конфликты; </w:t>
            </w:r>
          </w:p>
          <w:p w14:paraId="0BCF80EB" w14:textId="6074C640" w:rsidR="000A00E4" w:rsidRPr="00F75935" w:rsidRDefault="000A00E4" w:rsidP="009431D9">
            <w:pPr>
              <w:pStyle w:val="af4"/>
              <w:numPr>
                <w:ilvl w:val="0"/>
                <w:numId w:val="17"/>
              </w:numPr>
              <w:tabs>
                <w:tab w:val="left" w:pos="323"/>
              </w:tabs>
              <w:spacing w:line="240" w:lineRule="auto"/>
              <w:ind w:left="0" w:firstLine="0"/>
              <w:jc w:val="both"/>
              <w:rPr>
                <w:sz w:val="24"/>
                <w:szCs w:val="24"/>
              </w:rPr>
            </w:pPr>
            <w:r w:rsidRPr="00F75935">
              <w:rPr>
                <w:sz w:val="24"/>
                <w:szCs w:val="24"/>
              </w:rPr>
              <w:t>развернуто и логично излагать свою точку зрения с использованием языковых средств</w:t>
            </w:r>
          </w:p>
        </w:tc>
        <w:tc>
          <w:tcPr>
            <w:tcW w:w="6804" w:type="dxa"/>
          </w:tcPr>
          <w:p w14:paraId="4ED40893" w14:textId="71E078AF" w:rsidR="007E15CB" w:rsidRPr="00F75935" w:rsidRDefault="007E15CB" w:rsidP="00ED49F4">
            <w:pPr>
              <w:spacing w:after="0" w:line="240" w:lineRule="auto"/>
              <w:jc w:val="both"/>
              <w:rPr>
                <w:rFonts w:ascii="Times New Roman" w:hAnsi="Times New Roman"/>
                <w:sz w:val="24"/>
                <w:szCs w:val="24"/>
              </w:rPr>
            </w:pPr>
            <w:bookmarkStart w:id="11" w:name="_Toc118236694"/>
            <w:r w:rsidRPr="00F75935">
              <w:rPr>
                <w:rFonts w:ascii="Times New Roman" w:hAnsi="Times New Roman"/>
                <w:b/>
                <w:bCs/>
                <w:sz w:val="24"/>
                <w:szCs w:val="24"/>
              </w:rPr>
              <w:t>ПРб 6</w:t>
            </w:r>
            <w:r w:rsidRPr="00F75935">
              <w:rPr>
                <w:rFonts w:ascii="Times New Roman" w:hAnsi="Times New Roman"/>
                <w:sz w:val="24"/>
                <w:szCs w:val="24"/>
              </w:rPr>
              <w:t xml:space="preserve"> Владение умениями проводить с опорой на полученные знания учебно-исследовательскую и проектную деятельность, представлять ее результаты в виде завершенных проектов, презентаций, творческих работ социальной </w:t>
            </w:r>
            <w:r w:rsidR="009A2657" w:rsidRPr="00F75935">
              <w:rPr>
                <w:rFonts w:ascii="Times New Roman" w:hAnsi="Times New Roman"/>
                <w:sz w:val="24"/>
                <w:szCs w:val="24"/>
              </w:rPr>
              <w:br/>
            </w:r>
            <w:r w:rsidRPr="00F75935">
              <w:rPr>
                <w:rFonts w:ascii="Times New Roman" w:hAnsi="Times New Roman"/>
                <w:sz w:val="24"/>
                <w:szCs w:val="24"/>
              </w:rPr>
              <w:t>и междисциплинарной направленности; готовить устные выступления и письменные работы (развернутые ответы, сочинения) по социальной проблематике, составлять сложный и тезисный план развернутых ответов, анализировать неадаптированные тексты на социальную тематику;</w:t>
            </w:r>
          </w:p>
          <w:p w14:paraId="0FF655EC" w14:textId="789B1E25" w:rsidR="000A00E4" w:rsidRPr="00F75935" w:rsidRDefault="007E15CB" w:rsidP="00ED49F4">
            <w:pPr>
              <w:spacing w:after="0" w:line="240" w:lineRule="auto"/>
              <w:jc w:val="both"/>
              <w:rPr>
                <w:rFonts w:ascii="Times New Roman" w:hAnsi="Times New Roman"/>
                <w:sz w:val="24"/>
                <w:szCs w:val="24"/>
              </w:rPr>
            </w:pPr>
            <w:r w:rsidRPr="00F75935">
              <w:rPr>
                <w:rFonts w:ascii="Times New Roman" w:hAnsi="Times New Roman"/>
                <w:b/>
                <w:bCs/>
                <w:sz w:val="24"/>
                <w:szCs w:val="24"/>
              </w:rPr>
              <w:t>ПРб 9</w:t>
            </w:r>
            <w:r w:rsidRPr="00F75935">
              <w:rPr>
                <w:rFonts w:ascii="Times New Roman" w:hAnsi="Times New Roman"/>
                <w:sz w:val="24"/>
                <w:szCs w:val="24"/>
              </w:rPr>
              <w:t xml:space="preserve"> Владение умениями формулировать на основе приобретенных социально-гуманитарных знаний собственные суждения и аргументы по определенным проблемам с точки зрения социальных ценностей и использовать ключевые понятия, теоретические положения социальных наук </w:t>
            </w:r>
            <w:r w:rsidR="009A2657" w:rsidRPr="00F75935">
              <w:rPr>
                <w:rFonts w:ascii="Times New Roman" w:hAnsi="Times New Roman"/>
                <w:sz w:val="24"/>
                <w:szCs w:val="24"/>
              </w:rPr>
              <w:br/>
            </w:r>
            <w:r w:rsidRPr="00F75935">
              <w:rPr>
                <w:rFonts w:ascii="Times New Roman" w:hAnsi="Times New Roman"/>
                <w:sz w:val="24"/>
                <w:szCs w:val="24"/>
              </w:rPr>
              <w:t xml:space="preserve">для объяснения явлений социальной действительности; конкретизировать теоретические положения фактами социальной действительности, модельными ситуациями, примерами из личного социального опыта и фактами социальной действительности, в том числе </w:t>
            </w:r>
            <w:r w:rsidR="00CA6B2D" w:rsidRPr="00F75935">
              <w:rPr>
                <w:rFonts w:ascii="Times New Roman" w:hAnsi="Times New Roman"/>
                <w:sz w:val="24"/>
                <w:szCs w:val="24"/>
              </w:rPr>
              <w:br/>
            </w:r>
            <w:r w:rsidRPr="00F75935">
              <w:rPr>
                <w:rFonts w:ascii="Times New Roman" w:hAnsi="Times New Roman"/>
                <w:sz w:val="24"/>
                <w:szCs w:val="24"/>
              </w:rPr>
              <w:t>по соблюдению правил здорового образа жизни; умение создавать типологии социальных процессов и явлений на основе предложенных критериев</w:t>
            </w:r>
            <w:bookmarkEnd w:id="11"/>
          </w:p>
        </w:tc>
      </w:tr>
      <w:tr w:rsidR="000A00E4" w:rsidRPr="00F75935" w14:paraId="6F622C4C" w14:textId="77777777" w:rsidTr="009A2657">
        <w:trPr>
          <w:trHeight w:val="699"/>
        </w:trPr>
        <w:tc>
          <w:tcPr>
            <w:tcW w:w="2549" w:type="dxa"/>
          </w:tcPr>
          <w:p w14:paraId="6D4F1DE4" w14:textId="56E82EFC" w:rsidR="000A00E4" w:rsidRPr="00F75935" w:rsidRDefault="000A00E4" w:rsidP="00ED49F4">
            <w:pPr>
              <w:spacing w:after="0" w:line="240" w:lineRule="auto"/>
              <w:rPr>
                <w:rFonts w:ascii="Times New Roman" w:hAnsi="Times New Roman"/>
                <w:sz w:val="24"/>
                <w:szCs w:val="24"/>
              </w:rPr>
            </w:pPr>
            <w:r w:rsidRPr="00F75935">
              <w:rPr>
                <w:rFonts w:ascii="Times New Roman" w:hAnsi="Times New Roman"/>
                <w:sz w:val="24"/>
                <w:szCs w:val="24"/>
              </w:rPr>
              <w:t xml:space="preserve">ОК 06 Проявлять гражданско-патриотическую позицию, демонстрировать осознанное поведение </w:t>
            </w:r>
            <w:r w:rsidRPr="00F75935">
              <w:rPr>
                <w:rFonts w:ascii="Times New Roman" w:hAnsi="Times New Roman"/>
                <w:sz w:val="24"/>
                <w:szCs w:val="24"/>
              </w:rPr>
              <w:br/>
              <w:t xml:space="preserve">на основе российских духовно-нравственных ценностей, в том числе с учетом гармонизации межнациональных </w:t>
            </w:r>
            <w:r w:rsidRPr="00F75935">
              <w:rPr>
                <w:rFonts w:ascii="Times New Roman" w:hAnsi="Times New Roman"/>
                <w:sz w:val="24"/>
                <w:szCs w:val="24"/>
              </w:rPr>
              <w:br/>
              <w:t>и межрелигиозных отношений, применять стандарты антикоррупционного поведения</w:t>
            </w:r>
          </w:p>
        </w:tc>
        <w:tc>
          <w:tcPr>
            <w:tcW w:w="4959" w:type="dxa"/>
          </w:tcPr>
          <w:p w14:paraId="7F73D240" w14:textId="77777777" w:rsidR="000A00E4" w:rsidRPr="00F75935" w:rsidRDefault="000A00E4" w:rsidP="009A2657">
            <w:pPr>
              <w:tabs>
                <w:tab w:val="left" w:pos="323"/>
              </w:tabs>
              <w:spacing w:after="0" w:line="240" w:lineRule="auto"/>
              <w:jc w:val="both"/>
              <w:rPr>
                <w:rFonts w:ascii="Times New Roman" w:hAnsi="Times New Roman"/>
                <w:sz w:val="24"/>
                <w:szCs w:val="24"/>
              </w:rPr>
            </w:pPr>
            <w:r w:rsidRPr="00F75935">
              <w:rPr>
                <w:rFonts w:ascii="Times New Roman" w:hAnsi="Times New Roman"/>
                <w:sz w:val="24"/>
                <w:szCs w:val="24"/>
              </w:rPr>
              <w:t xml:space="preserve">Личностные результаты должны отражать </w:t>
            </w:r>
            <w:r w:rsidRPr="00F75935">
              <w:rPr>
                <w:rFonts w:ascii="Times New Roman" w:hAnsi="Times New Roman"/>
                <w:sz w:val="24"/>
                <w:szCs w:val="24"/>
              </w:rPr>
              <w:br/>
              <w:t xml:space="preserve">в части: </w:t>
            </w:r>
          </w:p>
          <w:p w14:paraId="03CB1BB6" w14:textId="77777777" w:rsidR="009A2657" w:rsidRPr="00F75935" w:rsidRDefault="000A00E4" w:rsidP="009A2657">
            <w:pPr>
              <w:tabs>
                <w:tab w:val="left" w:pos="323"/>
              </w:tabs>
              <w:spacing w:after="0" w:line="240" w:lineRule="auto"/>
              <w:jc w:val="both"/>
              <w:rPr>
                <w:rFonts w:ascii="Times New Roman" w:hAnsi="Times New Roman"/>
                <w:sz w:val="24"/>
                <w:szCs w:val="24"/>
              </w:rPr>
            </w:pPr>
            <w:r w:rsidRPr="00F75935">
              <w:rPr>
                <w:rFonts w:ascii="Times New Roman" w:hAnsi="Times New Roman"/>
                <w:sz w:val="24"/>
                <w:szCs w:val="24"/>
              </w:rPr>
              <w:t>гражданского воспитания:</w:t>
            </w:r>
          </w:p>
          <w:p w14:paraId="1955DF5B" w14:textId="6D4C3E1D" w:rsidR="000A00E4" w:rsidRPr="00F75935" w:rsidRDefault="009242AF" w:rsidP="009431D9">
            <w:pPr>
              <w:pStyle w:val="af4"/>
              <w:numPr>
                <w:ilvl w:val="0"/>
                <w:numId w:val="22"/>
              </w:numPr>
              <w:tabs>
                <w:tab w:val="left" w:pos="323"/>
              </w:tabs>
              <w:spacing w:line="240" w:lineRule="auto"/>
              <w:ind w:left="0" w:firstLine="0"/>
              <w:jc w:val="both"/>
              <w:rPr>
                <w:sz w:val="24"/>
                <w:szCs w:val="24"/>
              </w:rPr>
            </w:pPr>
            <w:r w:rsidRPr="00F75935">
              <w:rPr>
                <w:sz w:val="24"/>
                <w:szCs w:val="24"/>
              </w:rPr>
              <w:t xml:space="preserve">сформированность гражданской позиции обучающегося как активного </w:t>
            </w:r>
            <w:r w:rsidR="009A2657" w:rsidRPr="00F75935">
              <w:rPr>
                <w:sz w:val="24"/>
                <w:szCs w:val="24"/>
              </w:rPr>
              <w:br/>
            </w:r>
            <w:r w:rsidRPr="00F75935">
              <w:rPr>
                <w:sz w:val="24"/>
                <w:szCs w:val="24"/>
              </w:rPr>
              <w:t>и ответственного члена российского общества</w:t>
            </w:r>
            <w:r w:rsidR="00435C91" w:rsidRPr="00F75935">
              <w:rPr>
                <w:sz w:val="24"/>
                <w:szCs w:val="24"/>
              </w:rPr>
              <w:t>;</w:t>
            </w:r>
            <w:r w:rsidR="00D03895" w:rsidRPr="00F75935">
              <w:rPr>
                <w:sz w:val="24"/>
                <w:szCs w:val="24"/>
              </w:rPr>
              <w:t xml:space="preserve"> </w:t>
            </w:r>
            <w:r w:rsidR="000A00E4" w:rsidRPr="00F75935">
              <w:rPr>
                <w:sz w:val="24"/>
                <w:szCs w:val="24"/>
              </w:rPr>
              <w:t xml:space="preserve">принятие традиционных национальных, общечеловеческих гуманистических и демократических ценностей; </w:t>
            </w:r>
          </w:p>
          <w:p w14:paraId="6EBDEED5" w14:textId="6F02E651" w:rsidR="009242AF" w:rsidRPr="00F75935" w:rsidRDefault="009242AF" w:rsidP="009431D9">
            <w:pPr>
              <w:pStyle w:val="af4"/>
              <w:numPr>
                <w:ilvl w:val="0"/>
                <w:numId w:val="22"/>
              </w:numPr>
              <w:tabs>
                <w:tab w:val="left" w:pos="323"/>
              </w:tabs>
              <w:spacing w:line="240" w:lineRule="auto"/>
              <w:ind w:left="0" w:firstLine="0"/>
              <w:jc w:val="both"/>
              <w:rPr>
                <w:sz w:val="24"/>
                <w:szCs w:val="24"/>
              </w:rPr>
            </w:pPr>
            <w:r w:rsidRPr="00F75935">
              <w:rPr>
                <w:sz w:val="24"/>
                <w:szCs w:val="24"/>
              </w:rPr>
              <w:t>духовно-нравственного воспитания: осознание духовных ценностей российского народа;</w:t>
            </w:r>
          </w:p>
          <w:p w14:paraId="0E667483" w14:textId="73D259B7" w:rsidR="000A00E4" w:rsidRPr="00F75935" w:rsidRDefault="000A00E4" w:rsidP="009A2657">
            <w:pPr>
              <w:tabs>
                <w:tab w:val="left" w:pos="323"/>
              </w:tabs>
              <w:spacing w:after="0" w:line="240" w:lineRule="auto"/>
              <w:jc w:val="both"/>
              <w:rPr>
                <w:rFonts w:ascii="Times New Roman" w:hAnsi="Times New Roman"/>
                <w:sz w:val="24"/>
                <w:szCs w:val="24"/>
              </w:rPr>
            </w:pPr>
            <w:r w:rsidRPr="00F75935">
              <w:rPr>
                <w:rFonts w:ascii="Times New Roman" w:hAnsi="Times New Roman"/>
                <w:sz w:val="24"/>
                <w:szCs w:val="24"/>
              </w:rPr>
              <w:t>патриотического воспитания:</w:t>
            </w:r>
          </w:p>
          <w:p w14:paraId="0B907FE3" w14:textId="67C8B864" w:rsidR="000A00E4" w:rsidRPr="00F75935" w:rsidRDefault="000A00E4" w:rsidP="009431D9">
            <w:pPr>
              <w:pStyle w:val="af4"/>
              <w:numPr>
                <w:ilvl w:val="0"/>
                <w:numId w:val="18"/>
              </w:numPr>
              <w:tabs>
                <w:tab w:val="left" w:pos="323"/>
              </w:tabs>
              <w:spacing w:line="240" w:lineRule="auto"/>
              <w:ind w:left="0" w:firstLine="0"/>
              <w:jc w:val="both"/>
              <w:rPr>
                <w:sz w:val="24"/>
                <w:szCs w:val="24"/>
              </w:rPr>
            </w:pPr>
            <w:r w:rsidRPr="00F75935">
              <w:rPr>
                <w:sz w:val="24"/>
                <w:szCs w:val="24"/>
              </w:rPr>
              <w:t xml:space="preserve">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и труде; </w:t>
            </w:r>
          </w:p>
          <w:p w14:paraId="4186E714" w14:textId="0CBAA26E" w:rsidR="000A00E4" w:rsidRPr="00F75935" w:rsidRDefault="000A00E4" w:rsidP="009431D9">
            <w:pPr>
              <w:pStyle w:val="af4"/>
              <w:numPr>
                <w:ilvl w:val="0"/>
                <w:numId w:val="19"/>
              </w:numPr>
              <w:tabs>
                <w:tab w:val="left" w:pos="323"/>
              </w:tabs>
              <w:spacing w:line="240" w:lineRule="auto"/>
              <w:ind w:left="0" w:firstLine="0"/>
              <w:jc w:val="both"/>
              <w:rPr>
                <w:sz w:val="24"/>
                <w:szCs w:val="24"/>
              </w:rPr>
            </w:pPr>
            <w:r w:rsidRPr="00F75935">
              <w:rPr>
                <w:sz w:val="24"/>
                <w:szCs w:val="24"/>
              </w:rPr>
              <w:t xml:space="preserve">Метапредметные результаты должны отражать: Овладение универсальными регулятивными действиями: </w:t>
            </w:r>
            <w:r w:rsidRPr="00F75935">
              <w:rPr>
                <w:sz w:val="24"/>
                <w:szCs w:val="24"/>
              </w:rPr>
              <w:br/>
              <w:t xml:space="preserve">эмоциональный интеллект, предполагающий сформированность: </w:t>
            </w:r>
          </w:p>
          <w:p w14:paraId="6F5BCC45" w14:textId="20F7D393" w:rsidR="000A00E4" w:rsidRPr="00F75935" w:rsidRDefault="000A00E4" w:rsidP="009431D9">
            <w:pPr>
              <w:pStyle w:val="af4"/>
              <w:numPr>
                <w:ilvl w:val="0"/>
                <w:numId w:val="18"/>
              </w:numPr>
              <w:tabs>
                <w:tab w:val="left" w:pos="323"/>
              </w:tabs>
              <w:spacing w:line="240" w:lineRule="auto"/>
              <w:ind w:left="0" w:firstLine="0"/>
              <w:jc w:val="both"/>
              <w:rPr>
                <w:sz w:val="24"/>
                <w:szCs w:val="24"/>
              </w:rPr>
            </w:pPr>
            <w:r w:rsidRPr="00F75935">
              <w:rPr>
                <w:sz w:val="24"/>
                <w:szCs w:val="24"/>
              </w:rPr>
              <w:t xml:space="preserve">самосознания, включающего способность понимать свое эмоциональное состояние, видеть направления развития собственной эмоциональной сферы, быть уверенным </w:t>
            </w:r>
            <w:r w:rsidR="009A2657" w:rsidRPr="00F75935">
              <w:rPr>
                <w:sz w:val="24"/>
                <w:szCs w:val="24"/>
              </w:rPr>
              <w:br/>
            </w:r>
            <w:r w:rsidRPr="00F75935">
              <w:rPr>
                <w:sz w:val="24"/>
                <w:szCs w:val="24"/>
              </w:rPr>
              <w:t>в себе;</w:t>
            </w:r>
          </w:p>
          <w:p w14:paraId="2FB86363" w14:textId="5E7C7DC0" w:rsidR="000A00E4" w:rsidRPr="00F75935" w:rsidRDefault="000A00E4" w:rsidP="009431D9">
            <w:pPr>
              <w:pStyle w:val="af4"/>
              <w:numPr>
                <w:ilvl w:val="0"/>
                <w:numId w:val="18"/>
              </w:numPr>
              <w:tabs>
                <w:tab w:val="left" w:pos="323"/>
              </w:tabs>
              <w:spacing w:line="240" w:lineRule="auto"/>
              <w:ind w:left="0" w:firstLine="0"/>
              <w:jc w:val="both"/>
              <w:rPr>
                <w:sz w:val="24"/>
                <w:szCs w:val="24"/>
              </w:rPr>
            </w:pPr>
            <w:r w:rsidRPr="00F75935">
              <w:rPr>
                <w:sz w:val="24"/>
                <w:szCs w:val="24"/>
              </w:rPr>
              <w:t xml:space="preserve">саморегулирования, включающего самоконтроль, умение принимать ответственность за свое поведение, способность адаптироваться </w:t>
            </w:r>
            <w:r w:rsidR="009A2657" w:rsidRPr="00F75935">
              <w:rPr>
                <w:sz w:val="24"/>
                <w:szCs w:val="24"/>
              </w:rPr>
              <w:br/>
            </w:r>
            <w:r w:rsidRPr="00F75935">
              <w:rPr>
                <w:sz w:val="24"/>
                <w:szCs w:val="24"/>
              </w:rPr>
              <w:t xml:space="preserve">к эмоциональным изменениям и проявлять гибкость, быть открытым новому; </w:t>
            </w:r>
          </w:p>
          <w:p w14:paraId="521C3B34" w14:textId="77777777" w:rsidR="009A2657" w:rsidRPr="00F75935" w:rsidRDefault="009A2657" w:rsidP="009431D9">
            <w:pPr>
              <w:pStyle w:val="af4"/>
              <w:numPr>
                <w:ilvl w:val="0"/>
                <w:numId w:val="18"/>
              </w:numPr>
              <w:tabs>
                <w:tab w:val="left" w:pos="323"/>
              </w:tabs>
              <w:spacing w:line="240" w:lineRule="auto"/>
              <w:ind w:left="0" w:firstLine="0"/>
              <w:jc w:val="both"/>
              <w:rPr>
                <w:sz w:val="24"/>
                <w:szCs w:val="24"/>
              </w:rPr>
            </w:pPr>
            <w:r w:rsidRPr="00F75935">
              <w:rPr>
                <w:sz w:val="24"/>
                <w:szCs w:val="24"/>
              </w:rPr>
              <w:t>в</w:t>
            </w:r>
            <w:r w:rsidR="000A00E4" w:rsidRPr="00F75935">
              <w:rPr>
                <w:sz w:val="24"/>
                <w:szCs w:val="24"/>
              </w:rPr>
              <w:t>нутренней мотивации, включающей стремление к достижению цели и успеху, оптимизм, инициативность, умение действовать, исходя из своих возможностей;</w:t>
            </w:r>
          </w:p>
          <w:p w14:paraId="4E649A93" w14:textId="68F1164C" w:rsidR="009A2657" w:rsidRPr="00F75935" w:rsidRDefault="000A00E4" w:rsidP="009431D9">
            <w:pPr>
              <w:pStyle w:val="af4"/>
              <w:numPr>
                <w:ilvl w:val="0"/>
                <w:numId w:val="18"/>
              </w:numPr>
              <w:tabs>
                <w:tab w:val="left" w:pos="323"/>
              </w:tabs>
              <w:spacing w:line="240" w:lineRule="auto"/>
              <w:ind w:left="0" w:firstLine="0"/>
              <w:jc w:val="both"/>
              <w:rPr>
                <w:sz w:val="24"/>
                <w:szCs w:val="24"/>
              </w:rPr>
            </w:pPr>
            <w:r w:rsidRPr="00F75935">
              <w:rPr>
                <w:sz w:val="24"/>
                <w:szCs w:val="24"/>
              </w:rPr>
              <w:t xml:space="preserve">эмпатии, включающей способность понимать эмоциональное состояние других, учитывать его при осуществлении коммуникации, способность к сочувствию </w:t>
            </w:r>
            <w:r w:rsidR="009A2657" w:rsidRPr="00F75935">
              <w:rPr>
                <w:sz w:val="24"/>
                <w:szCs w:val="24"/>
              </w:rPr>
              <w:br/>
            </w:r>
            <w:r w:rsidRPr="00F75935">
              <w:rPr>
                <w:sz w:val="24"/>
                <w:szCs w:val="24"/>
              </w:rPr>
              <w:t>и сопереживанию;</w:t>
            </w:r>
          </w:p>
          <w:p w14:paraId="0B908F04" w14:textId="03F162DD" w:rsidR="000A00E4" w:rsidRPr="00F75935" w:rsidRDefault="000A00E4" w:rsidP="009431D9">
            <w:pPr>
              <w:pStyle w:val="af4"/>
              <w:numPr>
                <w:ilvl w:val="0"/>
                <w:numId w:val="18"/>
              </w:numPr>
              <w:tabs>
                <w:tab w:val="left" w:pos="323"/>
              </w:tabs>
              <w:spacing w:line="240" w:lineRule="auto"/>
              <w:ind w:left="0" w:firstLine="0"/>
              <w:jc w:val="both"/>
              <w:rPr>
                <w:sz w:val="24"/>
                <w:szCs w:val="24"/>
              </w:rPr>
            </w:pPr>
            <w:r w:rsidRPr="00F75935">
              <w:rPr>
                <w:sz w:val="24"/>
                <w:szCs w:val="24"/>
              </w:rPr>
              <w:t xml:space="preserve">социальных навыков, включающих способность выстраивать отношения </w:t>
            </w:r>
            <w:r w:rsidR="009A2657" w:rsidRPr="00F75935">
              <w:rPr>
                <w:sz w:val="24"/>
                <w:szCs w:val="24"/>
              </w:rPr>
              <w:br/>
            </w:r>
            <w:r w:rsidRPr="00F75935">
              <w:rPr>
                <w:sz w:val="24"/>
                <w:szCs w:val="24"/>
              </w:rPr>
              <w:t>с другими людьми, заботиться, проявлять интерес и разрешать конфликты</w:t>
            </w:r>
          </w:p>
        </w:tc>
        <w:tc>
          <w:tcPr>
            <w:tcW w:w="6804" w:type="dxa"/>
          </w:tcPr>
          <w:p w14:paraId="119CE7F7" w14:textId="31B60429" w:rsidR="000A00E4" w:rsidRPr="00F75935" w:rsidRDefault="000A00E4" w:rsidP="00ED49F4">
            <w:pPr>
              <w:spacing w:after="0" w:line="240" w:lineRule="auto"/>
              <w:jc w:val="both"/>
              <w:rPr>
                <w:rFonts w:ascii="Times New Roman" w:hAnsi="Times New Roman"/>
                <w:sz w:val="24"/>
                <w:szCs w:val="24"/>
              </w:rPr>
            </w:pPr>
            <w:bookmarkStart w:id="12" w:name="_Toc118236713"/>
            <w:r w:rsidRPr="00F75935">
              <w:rPr>
                <w:rFonts w:ascii="Times New Roman" w:hAnsi="Times New Roman"/>
                <w:b/>
                <w:bCs/>
                <w:sz w:val="24"/>
                <w:szCs w:val="24"/>
              </w:rPr>
              <w:t>ПРб 1</w:t>
            </w:r>
            <w:r w:rsidRPr="00F75935">
              <w:rPr>
                <w:rFonts w:ascii="Times New Roman" w:hAnsi="Times New Roman"/>
                <w:sz w:val="24"/>
                <w:szCs w:val="24"/>
              </w:rPr>
              <w:t xml:space="preserve"> Сформированность знаний об (о):</w:t>
            </w:r>
            <w:bookmarkEnd w:id="12"/>
          </w:p>
          <w:p w14:paraId="4B7BA2BB" w14:textId="072A5265" w:rsidR="000A00E4" w:rsidRPr="00F75935" w:rsidRDefault="000A00E4" w:rsidP="00ED49F4">
            <w:pPr>
              <w:spacing w:after="0" w:line="240" w:lineRule="auto"/>
              <w:jc w:val="both"/>
              <w:rPr>
                <w:rFonts w:ascii="Times New Roman" w:hAnsi="Times New Roman"/>
                <w:sz w:val="24"/>
                <w:szCs w:val="24"/>
              </w:rPr>
            </w:pPr>
            <w:bookmarkStart w:id="13" w:name="_Toc118236714"/>
            <w:r w:rsidRPr="00F75935">
              <w:rPr>
                <w:rFonts w:ascii="Times New Roman" w:hAnsi="Times New Roman"/>
                <w:sz w:val="24"/>
                <w:szCs w:val="24"/>
              </w:rPr>
              <w:t xml:space="preserve">обществе как целостной развивающейся системе в единстве </w:t>
            </w:r>
            <w:r w:rsidR="00CA6B2D" w:rsidRPr="00F75935">
              <w:rPr>
                <w:rFonts w:ascii="Times New Roman" w:hAnsi="Times New Roman"/>
                <w:sz w:val="24"/>
                <w:szCs w:val="24"/>
              </w:rPr>
              <w:br/>
            </w:r>
            <w:r w:rsidRPr="00F75935">
              <w:rPr>
                <w:rFonts w:ascii="Times New Roman" w:hAnsi="Times New Roman"/>
                <w:sz w:val="24"/>
                <w:szCs w:val="24"/>
              </w:rPr>
              <w:t>и взаимодействии основных сфер и институтов;</w:t>
            </w:r>
            <w:bookmarkEnd w:id="13"/>
          </w:p>
          <w:p w14:paraId="611EBC05" w14:textId="77777777" w:rsidR="000A00E4" w:rsidRPr="00F75935" w:rsidRDefault="000A00E4" w:rsidP="00ED49F4">
            <w:pPr>
              <w:spacing w:after="0" w:line="240" w:lineRule="auto"/>
              <w:jc w:val="both"/>
              <w:rPr>
                <w:rFonts w:ascii="Times New Roman" w:hAnsi="Times New Roman"/>
                <w:sz w:val="24"/>
                <w:szCs w:val="24"/>
              </w:rPr>
            </w:pPr>
            <w:bookmarkStart w:id="14" w:name="_Toc118236715"/>
            <w:r w:rsidRPr="00F75935">
              <w:rPr>
                <w:rFonts w:ascii="Times New Roman" w:hAnsi="Times New Roman"/>
                <w:sz w:val="24"/>
                <w:szCs w:val="24"/>
              </w:rPr>
              <w:t>основах социальной динамики;</w:t>
            </w:r>
            <w:bookmarkEnd w:id="14"/>
          </w:p>
          <w:p w14:paraId="731FEEB8" w14:textId="77777777" w:rsidR="000A00E4" w:rsidRPr="00F75935" w:rsidRDefault="000A00E4" w:rsidP="00ED49F4">
            <w:pPr>
              <w:spacing w:after="0" w:line="240" w:lineRule="auto"/>
              <w:jc w:val="both"/>
              <w:rPr>
                <w:rFonts w:ascii="Times New Roman" w:hAnsi="Times New Roman"/>
                <w:sz w:val="24"/>
                <w:szCs w:val="24"/>
              </w:rPr>
            </w:pPr>
            <w:bookmarkStart w:id="15" w:name="_Toc118236716"/>
            <w:r w:rsidRPr="00F75935">
              <w:rPr>
                <w:rFonts w:ascii="Times New Roman" w:hAnsi="Times New Roman"/>
                <w:sz w:val="24"/>
                <w:szCs w:val="24"/>
              </w:rPr>
              <w:t>особенностях процесса цифровизации и влиянии массовых коммуникаций на все сферы жизни общества; глобальных проблемах и вызовах современности;</w:t>
            </w:r>
            <w:bookmarkEnd w:id="15"/>
          </w:p>
          <w:p w14:paraId="2B16000E" w14:textId="77777777" w:rsidR="000A00E4" w:rsidRPr="00F75935" w:rsidRDefault="000A00E4" w:rsidP="00ED49F4">
            <w:pPr>
              <w:spacing w:after="0" w:line="240" w:lineRule="auto"/>
              <w:jc w:val="both"/>
              <w:rPr>
                <w:rFonts w:ascii="Times New Roman" w:hAnsi="Times New Roman"/>
                <w:sz w:val="24"/>
                <w:szCs w:val="24"/>
              </w:rPr>
            </w:pPr>
            <w:bookmarkStart w:id="16" w:name="_Toc118236717"/>
            <w:r w:rsidRPr="00F75935">
              <w:rPr>
                <w:rFonts w:ascii="Times New Roman" w:hAnsi="Times New Roman"/>
                <w:sz w:val="24"/>
                <w:szCs w:val="24"/>
              </w:rPr>
              <w:t>перспективах развития современного общества, в том числе тенденций развития Российской Федерации;</w:t>
            </w:r>
            <w:bookmarkEnd w:id="16"/>
          </w:p>
          <w:p w14:paraId="060CF2A1" w14:textId="77777777" w:rsidR="000A00E4" w:rsidRPr="00F75935" w:rsidRDefault="000A00E4" w:rsidP="00ED49F4">
            <w:pPr>
              <w:spacing w:after="0" w:line="240" w:lineRule="auto"/>
              <w:jc w:val="both"/>
              <w:rPr>
                <w:rFonts w:ascii="Times New Roman" w:hAnsi="Times New Roman"/>
                <w:sz w:val="24"/>
                <w:szCs w:val="24"/>
              </w:rPr>
            </w:pPr>
            <w:bookmarkStart w:id="17" w:name="_Toc118236718"/>
            <w:r w:rsidRPr="00F75935">
              <w:rPr>
                <w:rFonts w:ascii="Times New Roman" w:hAnsi="Times New Roman"/>
                <w:sz w:val="24"/>
                <w:szCs w:val="24"/>
              </w:rPr>
              <w:t>человеке как субъекте общественных отношений и сознательной деятельности;</w:t>
            </w:r>
            <w:bookmarkEnd w:id="17"/>
          </w:p>
          <w:p w14:paraId="39C4C04A" w14:textId="77777777" w:rsidR="000A00E4" w:rsidRPr="00F75935" w:rsidRDefault="000A00E4" w:rsidP="00ED49F4">
            <w:pPr>
              <w:spacing w:after="0" w:line="240" w:lineRule="auto"/>
              <w:jc w:val="both"/>
              <w:rPr>
                <w:rFonts w:ascii="Times New Roman" w:hAnsi="Times New Roman"/>
                <w:sz w:val="24"/>
                <w:szCs w:val="24"/>
              </w:rPr>
            </w:pPr>
            <w:bookmarkStart w:id="18" w:name="_Toc118236719"/>
            <w:r w:rsidRPr="00F75935">
              <w:rPr>
                <w:rFonts w:ascii="Times New Roman" w:hAnsi="Times New Roman"/>
                <w:sz w:val="24"/>
                <w:szCs w:val="24"/>
              </w:rPr>
              <w:t>особенностях социализации личности в современных условиях, сознании, познании и самосознании человека; особенностях профессиональной деятельности в области науки, культуры, экономической и финансовой сферах;</w:t>
            </w:r>
            <w:bookmarkEnd w:id="18"/>
          </w:p>
          <w:p w14:paraId="4C119A65" w14:textId="230BBF8B" w:rsidR="000A00E4" w:rsidRPr="00F75935" w:rsidRDefault="000A00E4" w:rsidP="00ED49F4">
            <w:pPr>
              <w:spacing w:after="0" w:line="240" w:lineRule="auto"/>
              <w:jc w:val="both"/>
              <w:rPr>
                <w:rFonts w:ascii="Times New Roman" w:hAnsi="Times New Roman"/>
                <w:sz w:val="24"/>
                <w:szCs w:val="24"/>
              </w:rPr>
            </w:pPr>
            <w:bookmarkStart w:id="19" w:name="_Toc118236720"/>
            <w:r w:rsidRPr="00F75935">
              <w:rPr>
                <w:rFonts w:ascii="Times New Roman" w:hAnsi="Times New Roman"/>
                <w:sz w:val="24"/>
                <w:szCs w:val="24"/>
              </w:rPr>
              <w:t xml:space="preserve">значении духовной культуры общества и разнообразии ее видов </w:t>
            </w:r>
            <w:r w:rsidR="00CA6B2D" w:rsidRPr="00F75935">
              <w:rPr>
                <w:rFonts w:ascii="Times New Roman" w:hAnsi="Times New Roman"/>
                <w:sz w:val="24"/>
                <w:szCs w:val="24"/>
              </w:rPr>
              <w:br/>
            </w:r>
            <w:r w:rsidRPr="00F75935">
              <w:rPr>
                <w:rFonts w:ascii="Times New Roman" w:hAnsi="Times New Roman"/>
                <w:sz w:val="24"/>
                <w:szCs w:val="24"/>
              </w:rPr>
              <w:t xml:space="preserve">и форм; экономике как науке и хозяйстве, роли государства </w:t>
            </w:r>
            <w:r w:rsidR="00CA6B2D" w:rsidRPr="00F75935">
              <w:rPr>
                <w:rFonts w:ascii="Times New Roman" w:hAnsi="Times New Roman"/>
                <w:sz w:val="24"/>
                <w:szCs w:val="24"/>
              </w:rPr>
              <w:br/>
            </w:r>
            <w:r w:rsidRPr="00F75935">
              <w:rPr>
                <w:rFonts w:ascii="Times New Roman" w:hAnsi="Times New Roman"/>
                <w:sz w:val="24"/>
                <w:szCs w:val="24"/>
              </w:rPr>
              <w:t>в экономике, в том числе государственной политики поддержки конкуренции и импортозамещения, особенностях рыночных отношений в современной экономике;</w:t>
            </w:r>
            <w:bookmarkEnd w:id="19"/>
          </w:p>
          <w:p w14:paraId="5A5CE16B" w14:textId="77777777" w:rsidR="000A00E4" w:rsidRPr="00F75935" w:rsidRDefault="000A00E4" w:rsidP="00ED49F4">
            <w:pPr>
              <w:spacing w:after="0" w:line="240" w:lineRule="auto"/>
              <w:jc w:val="both"/>
              <w:rPr>
                <w:rFonts w:ascii="Times New Roman" w:hAnsi="Times New Roman"/>
                <w:sz w:val="24"/>
                <w:szCs w:val="24"/>
              </w:rPr>
            </w:pPr>
            <w:bookmarkStart w:id="20" w:name="_Toc118236721"/>
            <w:r w:rsidRPr="00F75935">
              <w:rPr>
                <w:rFonts w:ascii="Times New Roman" w:hAnsi="Times New Roman"/>
                <w:sz w:val="24"/>
                <w:szCs w:val="24"/>
              </w:rPr>
              <w:t>роли государственного бюджета в реализации полномочий органов государственной власти, этапах бюджетного процесса, механизмах принятия бюджетных решений;</w:t>
            </w:r>
            <w:bookmarkEnd w:id="20"/>
          </w:p>
          <w:p w14:paraId="38409FB6" w14:textId="14C00C8B" w:rsidR="000A00E4" w:rsidRPr="00F75935" w:rsidRDefault="000A00E4" w:rsidP="00ED49F4">
            <w:pPr>
              <w:spacing w:after="0" w:line="240" w:lineRule="auto"/>
              <w:jc w:val="both"/>
              <w:rPr>
                <w:rFonts w:ascii="Times New Roman" w:hAnsi="Times New Roman"/>
                <w:sz w:val="24"/>
                <w:szCs w:val="24"/>
              </w:rPr>
            </w:pPr>
            <w:bookmarkStart w:id="21" w:name="_Toc118236722"/>
            <w:r w:rsidRPr="00F75935">
              <w:rPr>
                <w:rFonts w:ascii="Times New Roman" w:hAnsi="Times New Roman"/>
                <w:sz w:val="24"/>
                <w:szCs w:val="24"/>
              </w:rPr>
              <w:t xml:space="preserve">социальных отношениях, направлениях социальной политики </w:t>
            </w:r>
            <w:r w:rsidR="00CA6B2D" w:rsidRPr="00F75935">
              <w:rPr>
                <w:rFonts w:ascii="Times New Roman" w:hAnsi="Times New Roman"/>
                <w:sz w:val="24"/>
                <w:szCs w:val="24"/>
              </w:rPr>
              <w:br/>
            </w:r>
            <w:r w:rsidRPr="00F75935">
              <w:rPr>
                <w:rFonts w:ascii="Times New Roman" w:hAnsi="Times New Roman"/>
                <w:sz w:val="24"/>
                <w:szCs w:val="24"/>
              </w:rPr>
              <w:t>в Российской Федерации, в том числе поддержки семьи, государственной политики в сфере межнациональных отношений; структуре и функциях политической системы общества, направлениях государственной политики Российской Федерации;</w:t>
            </w:r>
            <w:bookmarkEnd w:id="21"/>
          </w:p>
          <w:p w14:paraId="223BDACB" w14:textId="77777777" w:rsidR="000A00E4" w:rsidRPr="00F75935" w:rsidRDefault="000A00E4" w:rsidP="00ED49F4">
            <w:pPr>
              <w:spacing w:after="0" w:line="240" w:lineRule="auto"/>
              <w:jc w:val="both"/>
              <w:rPr>
                <w:rFonts w:ascii="Times New Roman" w:hAnsi="Times New Roman"/>
                <w:sz w:val="24"/>
                <w:szCs w:val="24"/>
              </w:rPr>
            </w:pPr>
            <w:bookmarkStart w:id="22" w:name="_Toc118236723"/>
            <w:r w:rsidRPr="00F75935">
              <w:rPr>
                <w:rFonts w:ascii="Times New Roman" w:hAnsi="Times New Roman"/>
                <w:sz w:val="24"/>
                <w:szCs w:val="24"/>
              </w:rPr>
              <w:t>конституционном статусе и полномочиях органов государственной власти;</w:t>
            </w:r>
            <w:bookmarkEnd w:id="22"/>
          </w:p>
          <w:p w14:paraId="6D4550C5" w14:textId="77777777" w:rsidR="000A00E4" w:rsidRPr="00F75935" w:rsidRDefault="000A00E4" w:rsidP="00ED49F4">
            <w:pPr>
              <w:spacing w:after="0" w:line="240" w:lineRule="auto"/>
              <w:jc w:val="both"/>
              <w:rPr>
                <w:rFonts w:ascii="Times New Roman" w:hAnsi="Times New Roman"/>
                <w:sz w:val="24"/>
                <w:szCs w:val="24"/>
              </w:rPr>
            </w:pPr>
            <w:bookmarkStart w:id="23" w:name="_Toc118236724"/>
            <w:r w:rsidRPr="00F75935">
              <w:rPr>
                <w:rFonts w:ascii="Times New Roman" w:hAnsi="Times New Roman"/>
                <w:sz w:val="24"/>
                <w:szCs w:val="24"/>
              </w:rPr>
              <w:t>системе прав человека и гражданина в Российской Федерации, правах ребенка и механизмах защиты прав в Российской Федерации;</w:t>
            </w:r>
            <w:bookmarkEnd w:id="23"/>
          </w:p>
          <w:p w14:paraId="17388A28" w14:textId="77777777" w:rsidR="000A00E4" w:rsidRPr="00F75935" w:rsidRDefault="000A00E4" w:rsidP="00ED49F4">
            <w:pPr>
              <w:spacing w:after="0" w:line="240" w:lineRule="auto"/>
              <w:jc w:val="both"/>
              <w:rPr>
                <w:rFonts w:ascii="Times New Roman" w:hAnsi="Times New Roman"/>
                <w:sz w:val="24"/>
                <w:szCs w:val="24"/>
              </w:rPr>
            </w:pPr>
            <w:bookmarkStart w:id="24" w:name="_Toc118236725"/>
            <w:r w:rsidRPr="00F75935">
              <w:rPr>
                <w:rFonts w:ascii="Times New Roman" w:hAnsi="Times New Roman"/>
                <w:sz w:val="24"/>
                <w:szCs w:val="24"/>
              </w:rPr>
              <w:t>правовом регулирования гражданских, семейных, трудовых, налоговых, образовательных, административных, уголовных общественных отношений;</w:t>
            </w:r>
            <w:bookmarkEnd w:id="24"/>
          </w:p>
          <w:p w14:paraId="6F18EC48" w14:textId="77777777" w:rsidR="000A00E4" w:rsidRPr="00F75935" w:rsidRDefault="000A00E4" w:rsidP="00ED49F4">
            <w:pPr>
              <w:spacing w:after="0" w:line="240" w:lineRule="auto"/>
              <w:jc w:val="both"/>
              <w:rPr>
                <w:rFonts w:ascii="Times New Roman" w:hAnsi="Times New Roman"/>
                <w:sz w:val="24"/>
                <w:szCs w:val="24"/>
              </w:rPr>
            </w:pPr>
            <w:bookmarkStart w:id="25" w:name="_Toc118236726"/>
            <w:r w:rsidRPr="00F75935">
              <w:rPr>
                <w:rFonts w:ascii="Times New Roman" w:hAnsi="Times New Roman"/>
                <w:sz w:val="24"/>
                <w:szCs w:val="24"/>
              </w:rPr>
              <w:t>системе права и законодательства Российской Федерации;</w:t>
            </w:r>
            <w:bookmarkEnd w:id="25"/>
          </w:p>
          <w:p w14:paraId="2A2D7880" w14:textId="62D0A01B" w:rsidR="000A00E4" w:rsidRPr="00F75935" w:rsidRDefault="000A00E4" w:rsidP="00ED49F4">
            <w:pPr>
              <w:spacing w:after="0" w:line="240" w:lineRule="auto"/>
              <w:jc w:val="both"/>
              <w:rPr>
                <w:rFonts w:ascii="Times New Roman" w:hAnsi="Times New Roman"/>
                <w:sz w:val="24"/>
                <w:szCs w:val="24"/>
              </w:rPr>
            </w:pPr>
            <w:bookmarkStart w:id="26" w:name="_Toc118236727"/>
            <w:r w:rsidRPr="00F75935">
              <w:rPr>
                <w:rFonts w:ascii="Times New Roman" w:hAnsi="Times New Roman"/>
                <w:b/>
                <w:bCs/>
                <w:sz w:val="24"/>
                <w:szCs w:val="24"/>
              </w:rPr>
              <w:t>ПРб 2</w:t>
            </w:r>
            <w:r w:rsidRPr="00F75935">
              <w:rPr>
                <w:rFonts w:ascii="Times New Roman" w:hAnsi="Times New Roman"/>
                <w:sz w:val="24"/>
                <w:szCs w:val="24"/>
              </w:rPr>
              <w:t xml:space="preserve"> Умение характеризовать российские духовно-нравственные ценности, в том числе ценности человеческой жизни, патриотизма и служения Отечеству, семьи, созидательного труда, норм морали и нравственности, прав </w:t>
            </w:r>
            <w:r w:rsidR="009A2657" w:rsidRPr="00F75935">
              <w:rPr>
                <w:rFonts w:ascii="Times New Roman" w:hAnsi="Times New Roman"/>
                <w:sz w:val="24"/>
                <w:szCs w:val="24"/>
              </w:rPr>
              <w:br/>
            </w:r>
            <w:r w:rsidRPr="00F75935">
              <w:rPr>
                <w:rFonts w:ascii="Times New Roman" w:hAnsi="Times New Roman"/>
                <w:sz w:val="24"/>
                <w:szCs w:val="24"/>
              </w:rPr>
              <w:t>и свобод человека, гуманизма, милосердия, справедливости, коллективизма, исторического единства народов России, преемственности истории нашей Родины, осознания ценности культуры России и традиций народов России, общественной стабильности и целостности государства;</w:t>
            </w:r>
            <w:bookmarkEnd w:id="26"/>
          </w:p>
          <w:p w14:paraId="2D74812C" w14:textId="366BDB80" w:rsidR="000A00E4" w:rsidRPr="00F75935" w:rsidRDefault="005F0FB3" w:rsidP="00ED49F4">
            <w:pPr>
              <w:spacing w:after="0" w:line="240" w:lineRule="auto"/>
              <w:jc w:val="both"/>
              <w:rPr>
                <w:rFonts w:ascii="Times New Roman" w:hAnsi="Times New Roman"/>
                <w:sz w:val="24"/>
                <w:szCs w:val="24"/>
              </w:rPr>
            </w:pPr>
            <w:bookmarkStart w:id="27" w:name="_Toc118236728"/>
            <w:r w:rsidRPr="00F75935">
              <w:rPr>
                <w:rFonts w:ascii="Times New Roman" w:hAnsi="Times New Roman"/>
                <w:b/>
                <w:bCs/>
                <w:sz w:val="24"/>
                <w:szCs w:val="24"/>
              </w:rPr>
              <w:t>ПРб 3</w:t>
            </w:r>
            <w:r w:rsidRPr="00F75935">
              <w:rPr>
                <w:rFonts w:ascii="Times New Roman" w:hAnsi="Times New Roman"/>
                <w:sz w:val="24"/>
                <w:szCs w:val="24"/>
              </w:rPr>
              <w:t xml:space="preserve"> Владение </w:t>
            </w:r>
            <w:r w:rsidR="000A00E4" w:rsidRPr="00F75935">
              <w:rPr>
                <w:rFonts w:ascii="Times New Roman" w:hAnsi="Times New Roman"/>
                <w:sz w:val="24"/>
                <w:szCs w:val="24"/>
              </w:rPr>
              <w:t xml:space="preserve">базовым понятийным аппаратом социальных наук, уметь различать существенные и несущественные признаки понятий, определять различные смыслы многозначных понятий, классифицировать используемые </w:t>
            </w:r>
            <w:r w:rsidR="009A2657" w:rsidRPr="00F75935">
              <w:rPr>
                <w:rFonts w:ascii="Times New Roman" w:hAnsi="Times New Roman"/>
                <w:sz w:val="24"/>
                <w:szCs w:val="24"/>
              </w:rPr>
              <w:br/>
            </w:r>
            <w:r w:rsidR="000A00E4" w:rsidRPr="00F75935">
              <w:rPr>
                <w:rFonts w:ascii="Times New Roman" w:hAnsi="Times New Roman"/>
                <w:sz w:val="24"/>
                <w:szCs w:val="24"/>
              </w:rPr>
              <w:t>в социальных науках понятия и термины; использовать понятийный аппарат при анализе и оценке социальных явлений, для ориентации в социальных науках и при изложении собственных суждений и построении устных и письменных высказываний;</w:t>
            </w:r>
            <w:bookmarkEnd w:id="27"/>
          </w:p>
          <w:p w14:paraId="698C3113" w14:textId="4A46B54D" w:rsidR="000A00E4" w:rsidRPr="00F75935" w:rsidRDefault="005F0FB3" w:rsidP="00ED49F4">
            <w:pPr>
              <w:spacing w:after="0" w:line="240" w:lineRule="auto"/>
              <w:jc w:val="both"/>
              <w:rPr>
                <w:rFonts w:ascii="Times New Roman" w:hAnsi="Times New Roman"/>
                <w:sz w:val="24"/>
                <w:szCs w:val="24"/>
              </w:rPr>
            </w:pPr>
            <w:bookmarkStart w:id="28" w:name="_Toc118236729"/>
            <w:r w:rsidRPr="00F75935">
              <w:rPr>
                <w:rFonts w:ascii="Times New Roman" w:hAnsi="Times New Roman"/>
                <w:b/>
                <w:bCs/>
                <w:sz w:val="24"/>
                <w:szCs w:val="24"/>
              </w:rPr>
              <w:t xml:space="preserve">ПРб </w:t>
            </w:r>
            <w:r w:rsidR="00C73F2F" w:rsidRPr="00F75935">
              <w:rPr>
                <w:rFonts w:ascii="Times New Roman" w:hAnsi="Times New Roman"/>
                <w:b/>
                <w:bCs/>
                <w:sz w:val="24"/>
                <w:szCs w:val="24"/>
              </w:rPr>
              <w:t>4</w:t>
            </w:r>
            <w:r w:rsidRPr="00F75935">
              <w:rPr>
                <w:rFonts w:ascii="Times New Roman" w:hAnsi="Times New Roman"/>
                <w:sz w:val="24"/>
                <w:szCs w:val="24"/>
              </w:rPr>
              <w:t xml:space="preserve"> Владение </w:t>
            </w:r>
            <w:r w:rsidR="000A00E4" w:rsidRPr="00F75935">
              <w:rPr>
                <w:rFonts w:ascii="Times New Roman" w:hAnsi="Times New Roman"/>
                <w:sz w:val="24"/>
                <w:szCs w:val="24"/>
              </w:rPr>
              <w:t xml:space="preserve">умениями устанавливать, выявлять, объяснять причинно-следственные, функциональные, иерархические </w:t>
            </w:r>
            <w:r w:rsidR="00CA6B2D" w:rsidRPr="00F75935">
              <w:rPr>
                <w:rFonts w:ascii="Times New Roman" w:hAnsi="Times New Roman"/>
                <w:sz w:val="24"/>
                <w:szCs w:val="24"/>
              </w:rPr>
              <w:br/>
            </w:r>
            <w:r w:rsidR="000A00E4" w:rsidRPr="00F75935">
              <w:rPr>
                <w:rFonts w:ascii="Times New Roman" w:hAnsi="Times New Roman"/>
                <w:sz w:val="24"/>
                <w:szCs w:val="24"/>
              </w:rPr>
              <w:t>и другие связи социальных объектов и процессов, включая умения характеризовать взаимовлияние природы и общества, приводить примеры взаимосвязи всех сфер жизни общества; выявлять причины и последствия преобразований в различных сферах жизни российского общества; характеризовать функции социальных институтов; обосновывать иерархию нормативных правовых актов в системе российского законодательства;</w:t>
            </w:r>
            <w:bookmarkEnd w:id="28"/>
          </w:p>
          <w:p w14:paraId="424399AB" w14:textId="15A6384C" w:rsidR="000A00E4" w:rsidRPr="00F75935" w:rsidRDefault="005F0FB3" w:rsidP="00ED49F4">
            <w:pPr>
              <w:spacing w:after="0" w:line="240" w:lineRule="auto"/>
              <w:jc w:val="both"/>
              <w:rPr>
                <w:rFonts w:ascii="Times New Roman" w:hAnsi="Times New Roman"/>
                <w:sz w:val="24"/>
                <w:szCs w:val="24"/>
              </w:rPr>
            </w:pPr>
            <w:bookmarkStart w:id="29" w:name="_Toc118236730"/>
            <w:r w:rsidRPr="00F75935">
              <w:rPr>
                <w:rFonts w:ascii="Times New Roman" w:hAnsi="Times New Roman"/>
                <w:b/>
                <w:bCs/>
                <w:sz w:val="24"/>
                <w:szCs w:val="24"/>
              </w:rPr>
              <w:t>ПРб 5</w:t>
            </w:r>
            <w:r w:rsidRPr="00F75935">
              <w:rPr>
                <w:rFonts w:ascii="Times New Roman" w:hAnsi="Times New Roman"/>
                <w:sz w:val="24"/>
                <w:szCs w:val="24"/>
              </w:rPr>
              <w:t xml:space="preserve"> С</w:t>
            </w:r>
            <w:r w:rsidR="000A00E4" w:rsidRPr="00F75935">
              <w:rPr>
                <w:rFonts w:ascii="Times New Roman" w:hAnsi="Times New Roman"/>
                <w:sz w:val="24"/>
                <w:szCs w:val="24"/>
              </w:rPr>
              <w:t xml:space="preserve">вязи социальных объектов и явлений с помощью различных знаковых систем; сформированность представлений </w:t>
            </w:r>
            <w:r w:rsidR="00CA6B2D" w:rsidRPr="00F75935">
              <w:rPr>
                <w:rFonts w:ascii="Times New Roman" w:hAnsi="Times New Roman"/>
                <w:sz w:val="24"/>
                <w:szCs w:val="24"/>
              </w:rPr>
              <w:br/>
            </w:r>
            <w:r w:rsidR="000A00E4" w:rsidRPr="00F75935">
              <w:rPr>
                <w:rFonts w:ascii="Times New Roman" w:hAnsi="Times New Roman"/>
                <w:sz w:val="24"/>
                <w:szCs w:val="24"/>
              </w:rPr>
              <w:t>о методах изучения социальных явлений и процессов, включая универсальные методы науки, а также специальные методы социального познания, в том числе социологические опросы, биографический метод, социальное прогнозирование;</w:t>
            </w:r>
            <w:bookmarkEnd w:id="29"/>
          </w:p>
          <w:p w14:paraId="67B71110" w14:textId="4EAD50EA" w:rsidR="009A2657" w:rsidRPr="00F75935" w:rsidRDefault="005F0FB3" w:rsidP="00ED49F4">
            <w:pPr>
              <w:spacing w:after="0" w:line="240" w:lineRule="auto"/>
              <w:jc w:val="both"/>
              <w:rPr>
                <w:rFonts w:ascii="Times New Roman" w:hAnsi="Times New Roman"/>
                <w:sz w:val="24"/>
                <w:szCs w:val="24"/>
              </w:rPr>
            </w:pPr>
            <w:bookmarkStart w:id="30" w:name="_Toc118236731"/>
            <w:r w:rsidRPr="00F75935">
              <w:rPr>
                <w:rFonts w:ascii="Times New Roman" w:hAnsi="Times New Roman"/>
                <w:b/>
                <w:bCs/>
                <w:sz w:val="24"/>
                <w:szCs w:val="24"/>
              </w:rPr>
              <w:t>ПРб 6</w:t>
            </w:r>
            <w:r w:rsidRPr="00F75935">
              <w:rPr>
                <w:rFonts w:ascii="Times New Roman" w:hAnsi="Times New Roman"/>
                <w:sz w:val="24"/>
                <w:szCs w:val="24"/>
              </w:rPr>
              <w:t xml:space="preserve"> Владение </w:t>
            </w:r>
            <w:r w:rsidR="000A00E4" w:rsidRPr="00F75935">
              <w:rPr>
                <w:rFonts w:ascii="Times New Roman" w:hAnsi="Times New Roman"/>
                <w:sz w:val="24"/>
                <w:szCs w:val="24"/>
              </w:rPr>
              <w:t xml:space="preserve">умениями применять полученные знания </w:t>
            </w:r>
            <w:r w:rsidR="00CA6B2D" w:rsidRPr="00F75935">
              <w:rPr>
                <w:rFonts w:ascii="Times New Roman" w:hAnsi="Times New Roman"/>
                <w:sz w:val="24"/>
                <w:szCs w:val="24"/>
              </w:rPr>
              <w:br/>
            </w:r>
            <w:r w:rsidR="000A00E4" w:rsidRPr="00F75935">
              <w:rPr>
                <w:rFonts w:ascii="Times New Roman" w:hAnsi="Times New Roman"/>
                <w:sz w:val="24"/>
                <w:szCs w:val="24"/>
              </w:rPr>
              <w:t xml:space="preserve">при анализе социальной информации, полученной </w:t>
            </w:r>
            <w:r w:rsidR="009A2657" w:rsidRPr="00F75935">
              <w:rPr>
                <w:rFonts w:ascii="Times New Roman" w:hAnsi="Times New Roman"/>
                <w:sz w:val="24"/>
                <w:szCs w:val="24"/>
              </w:rPr>
              <w:br/>
            </w:r>
            <w:r w:rsidR="000A00E4" w:rsidRPr="00F75935">
              <w:rPr>
                <w:rFonts w:ascii="Times New Roman" w:hAnsi="Times New Roman"/>
                <w:sz w:val="24"/>
                <w:szCs w:val="24"/>
              </w:rPr>
              <w:t xml:space="preserve">из источников разного типа, включая официальные публикации на интернет-ресурсах государственных органов, нормативные правовые акты, государственные документы стратегического характера, публикации в средствах массовой информации; осуществлять поиск социальной информации, представленной </w:t>
            </w:r>
          </w:p>
          <w:p w14:paraId="366B00F3" w14:textId="7DE4D431" w:rsidR="000A00E4" w:rsidRPr="00F75935" w:rsidRDefault="000A00E4" w:rsidP="00ED49F4">
            <w:pPr>
              <w:spacing w:after="0" w:line="240" w:lineRule="auto"/>
              <w:jc w:val="both"/>
              <w:rPr>
                <w:rFonts w:ascii="Times New Roman" w:hAnsi="Times New Roman"/>
                <w:sz w:val="24"/>
                <w:szCs w:val="24"/>
              </w:rPr>
            </w:pPr>
            <w:r w:rsidRPr="00F75935">
              <w:rPr>
                <w:rFonts w:ascii="Times New Roman" w:hAnsi="Times New Roman"/>
                <w:sz w:val="24"/>
                <w:szCs w:val="24"/>
              </w:rPr>
              <w:t xml:space="preserve">в различных знаковых системах, извлекать информацию </w:t>
            </w:r>
            <w:r w:rsidR="009A2657" w:rsidRPr="00F75935">
              <w:rPr>
                <w:rFonts w:ascii="Times New Roman" w:hAnsi="Times New Roman"/>
                <w:sz w:val="24"/>
                <w:szCs w:val="24"/>
              </w:rPr>
              <w:br/>
            </w:r>
            <w:r w:rsidRPr="00F75935">
              <w:rPr>
                <w:rFonts w:ascii="Times New Roman" w:hAnsi="Times New Roman"/>
                <w:sz w:val="24"/>
                <w:szCs w:val="24"/>
              </w:rPr>
              <w:t>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выделять факты, выводы, оценочные суждения, мнения;</w:t>
            </w:r>
            <w:bookmarkEnd w:id="30"/>
          </w:p>
          <w:p w14:paraId="42103D39" w14:textId="07F5765D" w:rsidR="000A00E4" w:rsidRPr="00F75935" w:rsidRDefault="005F0FB3" w:rsidP="00ED49F4">
            <w:pPr>
              <w:spacing w:after="0" w:line="240" w:lineRule="auto"/>
              <w:jc w:val="both"/>
              <w:rPr>
                <w:rFonts w:ascii="Times New Roman" w:hAnsi="Times New Roman"/>
                <w:sz w:val="24"/>
                <w:szCs w:val="24"/>
              </w:rPr>
            </w:pPr>
            <w:bookmarkStart w:id="31" w:name="_Toc118236732"/>
            <w:r w:rsidRPr="00F75935">
              <w:rPr>
                <w:rFonts w:ascii="Times New Roman" w:hAnsi="Times New Roman"/>
                <w:b/>
                <w:bCs/>
                <w:sz w:val="24"/>
                <w:szCs w:val="24"/>
              </w:rPr>
              <w:t xml:space="preserve">ПРб </w:t>
            </w:r>
            <w:r w:rsidR="00CC49BA" w:rsidRPr="00F75935">
              <w:rPr>
                <w:rFonts w:ascii="Times New Roman" w:hAnsi="Times New Roman"/>
                <w:b/>
                <w:bCs/>
                <w:sz w:val="24"/>
                <w:szCs w:val="24"/>
              </w:rPr>
              <w:t>7</w:t>
            </w:r>
            <w:r w:rsidRPr="00F75935">
              <w:rPr>
                <w:rFonts w:ascii="Times New Roman" w:hAnsi="Times New Roman"/>
                <w:sz w:val="24"/>
                <w:szCs w:val="24"/>
              </w:rPr>
              <w:t xml:space="preserve"> Владение </w:t>
            </w:r>
            <w:r w:rsidR="000A00E4" w:rsidRPr="00F75935">
              <w:rPr>
                <w:rFonts w:ascii="Times New Roman" w:hAnsi="Times New Roman"/>
                <w:sz w:val="24"/>
                <w:szCs w:val="24"/>
              </w:rPr>
              <w:t xml:space="preserve">умениями проводить с опорой на полученные знания учебно-исследовательскую и проектную деятельность, представлять ее результаты в виде завершенных проектов, презентаций, творческих работ социальной </w:t>
            </w:r>
            <w:r w:rsidR="009A2657" w:rsidRPr="00F75935">
              <w:rPr>
                <w:rFonts w:ascii="Times New Roman" w:hAnsi="Times New Roman"/>
                <w:sz w:val="24"/>
                <w:szCs w:val="24"/>
              </w:rPr>
              <w:br/>
            </w:r>
            <w:r w:rsidR="000A00E4" w:rsidRPr="00F75935">
              <w:rPr>
                <w:rFonts w:ascii="Times New Roman" w:hAnsi="Times New Roman"/>
                <w:sz w:val="24"/>
                <w:szCs w:val="24"/>
              </w:rPr>
              <w:t>и междисциплинарной направленности; готовить устные выступления и письменные работы (развернутые ответы, сочинения) по социальной проблематике, составлять сложный и тезисный план развернутых ответов, анализировать неадаптированные тексты на социальную тематику;</w:t>
            </w:r>
            <w:bookmarkEnd w:id="31"/>
          </w:p>
          <w:p w14:paraId="04099079" w14:textId="4870BD3E" w:rsidR="000A00E4" w:rsidRPr="00F75935" w:rsidRDefault="005F0FB3" w:rsidP="00ED49F4">
            <w:pPr>
              <w:spacing w:after="0" w:line="240" w:lineRule="auto"/>
              <w:jc w:val="both"/>
              <w:rPr>
                <w:rFonts w:ascii="Times New Roman" w:hAnsi="Times New Roman"/>
                <w:sz w:val="24"/>
                <w:szCs w:val="24"/>
              </w:rPr>
            </w:pPr>
            <w:bookmarkStart w:id="32" w:name="_Toc118236733"/>
            <w:r w:rsidRPr="00F75935">
              <w:rPr>
                <w:rFonts w:ascii="Times New Roman" w:hAnsi="Times New Roman"/>
                <w:b/>
                <w:bCs/>
                <w:sz w:val="24"/>
                <w:szCs w:val="24"/>
              </w:rPr>
              <w:t>ПРб 8</w:t>
            </w:r>
            <w:r w:rsidRPr="00F75935">
              <w:rPr>
                <w:rFonts w:ascii="Times New Roman" w:hAnsi="Times New Roman"/>
                <w:sz w:val="24"/>
                <w:szCs w:val="24"/>
              </w:rPr>
              <w:t xml:space="preserve"> </w:t>
            </w:r>
            <w:r w:rsidR="00F74F20" w:rsidRPr="00F75935">
              <w:rPr>
                <w:rFonts w:ascii="Times New Roman" w:hAnsi="Times New Roman"/>
                <w:sz w:val="24"/>
                <w:szCs w:val="24"/>
              </w:rPr>
              <w:t xml:space="preserve">Использование обществоведческих знаний </w:t>
            </w:r>
            <w:r w:rsidR="00CA6B2D" w:rsidRPr="00F75935">
              <w:rPr>
                <w:rFonts w:ascii="Times New Roman" w:hAnsi="Times New Roman"/>
                <w:sz w:val="24"/>
                <w:szCs w:val="24"/>
              </w:rPr>
              <w:br/>
            </w:r>
            <w:r w:rsidR="00F74F20" w:rsidRPr="00F75935">
              <w:rPr>
                <w:rFonts w:ascii="Times New Roman" w:hAnsi="Times New Roman"/>
                <w:sz w:val="24"/>
                <w:szCs w:val="24"/>
              </w:rPr>
              <w:t xml:space="preserve">для взаимодействия с представителями других национальностей </w:t>
            </w:r>
            <w:r w:rsidR="00CA6B2D" w:rsidRPr="00F75935">
              <w:rPr>
                <w:rFonts w:ascii="Times New Roman" w:hAnsi="Times New Roman"/>
                <w:sz w:val="24"/>
                <w:szCs w:val="24"/>
              </w:rPr>
              <w:br/>
            </w:r>
            <w:r w:rsidR="00F74F20" w:rsidRPr="00F75935">
              <w:rPr>
                <w:rFonts w:ascii="Times New Roman" w:hAnsi="Times New Roman"/>
                <w:sz w:val="24"/>
                <w:szCs w:val="24"/>
              </w:rPr>
              <w:t>и культур в целях успешного выполнения типичных социальных ролей, реализации прав и осознанного выполнения обязанностей гражданина Российской Федерации, в том числе правомерного налогового поведения; ориентации в актуальных общественных событиях, определения личной гражданской позиции; осознание значимости здорового образа жизни; роли непрерывного образования; использовать средства информационно-коммуникационных технологий в решении различных задач</w:t>
            </w:r>
            <w:r w:rsidR="000A00E4" w:rsidRPr="00F75935">
              <w:rPr>
                <w:rFonts w:ascii="Times New Roman" w:hAnsi="Times New Roman"/>
                <w:sz w:val="24"/>
                <w:szCs w:val="24"/>
              </w:rPr>
              <w:t>;</w:t>
            </w:r>
            <w:bookmarkEnd w:id="32"/>
          </w:p>
          <w:p w14:paraId="7DF8207C" w14:textId="1E53CC23" w:rsidR="000A00E4" w:rsidRPr="00F75935" w:rsidRDefault="005F0FB3" w:rsidP="00ED49F4">
            <w:pPr>
              <w:spacing w:after="0" w:line="240" w:lineRule="auto"/>
              <w:jc w:val="both"/>
              <w:rPr>
                <w:rFonts w:ascii="Times New Roman" w:hAnsi="Times New Roman"/>
                <w:sz w:val="24"/>
                <w:szCs w:val="24"/>
              </w:rPr>
            </w:pPr>
            <w:bookmarkStart w:id="33" w:name="_Toc118236734"/>
            <w:r w:rsidRPr="00F75935">
              <w:rPr>
                <w:rFonts w:ascii="Times New Roman" w:hAnsi="Times New Roman"/>
                <w:b/>
                <w:bCs/>
                <w:sz w:val="24"/>
                <w:szCs w:val="24"/>
              </w:rPr>
              <w:t>ПРб 9</w:t>
            </w:r>
            <w:r w:rsidRPr="00F75935">
              <w:rPr>
                <w:rFonts w:ascii="Times New Roman" w:hAnsi="Times New Roman"/>
                <w:sz w:val="24"/>
                <w:szCs w:val="24"/>
              </w:rPr>
              <w:t xml:space="preserve"> </w:t>
            </w:r>
            <w:r w:rsidR="00576521" w:rsidRPr="00F75935">
              <w:rPr>
                <w:rFonts w:ascii="Times New Roman" w:hAnsi="Times New Roman"/>
                <w:sz w:val="24"/>
                <w:szCs w:val="24"/>
              </w:rPr>
              <w:t xml:space="preserve">Владение умениями формулировать на основе приобретенных социально-гуманитарных знаний собственные суждения и аргументы по определенным проблемам с точки зрения социальных ценностей и использовать ключевые понятия, теоретические положения социальных наук </w:t>
            </w:r>
            <w:r w:rsidR="009A2657" w:rsidRPr="00F75935">
              <w:rPr>
                <w:rFonts w:ascii="Times New Roman" w:hAnsi="Times New Roman"/>
                <w:sz w:val="24"/>
                <w:szCs w:val="24"/>
              </w:rPr>
              <w:br/>
            </w:r>
            <w:r w:rsidR="00576521" w:rsidRPr="00F75935">
              <w:rPr>
                <w:rFonts w:ascii="Times New Roman" w:hAnsi="Times New Roman"/>
                <w:sz w:val="24"/>
                <w:szCs w:val="24"/>
              </w:rPr>
              <w:t xml:space="preserve">для объяснения явлений социальной действительности; конкретизировать теоретические положения фактами социальной действительности, модельными ситуациями, примерами из личного социального опыта и фактами социальной действительности, в том числе </w:t>
            </w:r>
            <w:r w:rsidR="00CA6B2D" w:rsidRPr="00F75935">
              <w:rPr>
                <w:rFonts w:ascii="Times New Roman" w:hAnsi="Times New Roman"/>
                <w:sz w:val="24"/>
                <w:szCs w:val="24"/>
              </w:rPr>
              <w:br/>
            </w:r>
            <w:r w:rsidR="00576521" w:rsidRPr="00F75935">
              <w:rPr>
                <w:rFonts w:ascii="Times New Roman" w:hAnsi="Times New Roman"/>
                <w:sz w:val="24"/>
                <w:szCs w:val="24"/>
              </w:rPr>
              <w:t>по соблюдению правил здорового образа жизни; умение создавать типологии социальных процессов и явлений на основе предложенных критериев</w:t>
            </w:r>
            <w:r w:rsidR="000A00E4" w:rsidRPr="00F75935">
              <w:rPr>
                <w:rFonts w:ascii="Times New Roman" w:hAnsi="Times New Roman"/>
                <w:sz w:val="24"/>
                <w:szCs w:val="24"/>
              </w:rPr>
              <w:t>;</w:t>
            </w:r>
            <w:bookmarkEnd w:id="33"/>
          </w:p>
          <w:p w14:paraId="33032D88" w14:textId="2041C7AB" w:rsidR="000A00E4" w:rsidRPr="00F75935" w:rsidRDefault="005F0FB3" w:rsidP="00ED49F4">
            <w:pPr>
              <w:spacing w:after="0" w:line="240" w:lineRule="auto"/>
              <w:jc w:val="both"/>
              <w:rPr>
                <w:rFonts w:ascii="Times New Roman" w:hAnsi="Times New Roman"/>
                <w:sz w:val="24"/>
                <w:szCs w:val="24"/>
              </w:rPr>
            </w:pPr>
            <w:bookmarkStart w:id="34" w:name="_Toc118236735"/>
            <w:r w:rsidRPr="00F75935">
              <w:rPr>
                <w:rFonts w:ascii="Times New Roman" w:hAnsi="Times New Roman"/>
                <w:b/>
                <w:bCs/>
                <w:sz w:val="24"/>
                <w:szCs w:val="24"/>
              </w:rPr>
              <w:t>ПРб 10</w:t>
            </w:r>
            <w:r w:rsidRPr="00F75935">
              <w:rPr>
                <w:rFonts w:ascii="Times New Roman" w:hAnsi="Times New Roman"/>
                <w:sz w:val="24"/>
                <w:szCs w:val="24"/>
              </w:rPr>
              <w:t xml:space="preserve"> Г</w:t>
            </w:r>
            <w:r w:rsidR="000A00E4" w:rsidRPr="00F75935">
              <w:rPr>
                <w:rFonts w:ascii="Times New Roman" w:hAnsi="Times New Roman"/>
                <w:sz w:val="24"/>
                <w:szCs w:val="24"/>
              </w:rPr>
              <w:t xml:space="preserve">отовность применять знания о финансах и бюджетном регулировании при пользовании финансовыми услугами </w:t>
            </w:r>
            <w:r w:rsidR="00CA6B2D" w:rsidRPr="00F75935">
              <w:rPr>
                <w:rFonts w:ascii="Times New Roman" w:hAnsi="Times New Roman"/>
                <w:sz w:val="24"/>
                <w:szCs w:val="24"/>
              </w:rPr>
              <w:br/>
            </w:r>
            <w:r w:rsidR="000A00E4" w:rsidRPr="00F75935">
              <w:rPr>
                <w:rFonts w:ascii="Times New Roman" w:hAnsi="Times New Roman"/>
                <w:sz w:val="24"/>
                <w:szCs w:val="24"/>
              </w:rPr>
              <w:t xml:space="preserve">и инструментами; использовать финансовую информацию </w:t>
            </w:r>
            <w:r w:rsidR="00CA6B2D" w:rsidRPr="00F75935">
              <w:rPr>
                <w:rFonts w:ascii="Times New Roman" w:hAnsi="Times New Roman"/>
                <w:sz w:val="24"/>
                <w:szCs w:val="24"/>
              </w:rPr>
              <w:br/>
            </w:r>
            <w:r w:rsidR="000A00E4" w:rsidRPr="00F75935">
              <w:rPr>
                <w:rFonts w:ascii="Times New Roman" w:hAnsi="Times New Roman"/>
                <w:sz w:val="24"/>
                <w:szCs w:val="24"/>
              </w:rPr>
              <w:t xml:space="preserve">для достижения личных финансовых целей, обеспечивать финансовую безопасность с учетом рисков и способов </w:t>
            </w:r>
            <w:r w:rsidR="00CA6B2D" w:rsidRPr="00F75935">
              <w:rPr>
                <w:rFonts w:ascii="Times New Roman" w:hAnsi="Times New Roman"/>
                <w:sz w:val="24"/>
                <w:szCs w:val="24"/>
              </w:rPr>
              <w:br/>
            </w:r>
            <w:r w:rsidR="000A00E4" w:rsidRPr="00F75935">
              <w:rPr>
                <w:rFonts w:ascii="Times New Roman" w:hAnsi="Times New Roman"/>
                <w:sz w:val="24"/>
                <w:szCs w:val="24"/>
              </w:rPr>
              <w:t xml:space="preserve">их снижения; сформированность гражданской ответственности </w:t>
            </w:r>
            <w:r w:rsidR="00CA6B2D" w:rsidRPr="00F75935">
              <w:rPr>
                <w:rFonts w:ascii="Times New Roman" w:hAnsi="Times New Roman"/>
                <w:sz w:val="24"/>
                <w:szCs w:val="24"/>
              </w:rPr>
              <w:br/>
            </w:r>
            <w:r w:rsidR="000A00E4" w:rsidRPr="00F75935">
              <w:rPr>
                <w:rFonts w:ascii="Times New Roman" w:hAnsi="Times New Roman"/>
                <w:sz w:val="24"/>
                <w:szCs w:val="24"/>
              </w:rPr>
              <w:t>в части уплаты налогов для развития общества и государства;</w:t>
            </w:r>
            <w:bookmarkEnd w:id="34"/>
          </w:p>
          <w:p w14:paraId="1BF6973F" w14:textId="372B3BAA" w:rsidR="000A00E4" w:rsidRPr="00F75935" w:rsidRDefault="005F0FB3" w:rsidP="00ED49F4">
            <w:pPr>
              <w:spacing w:after="0" w:line="240" w:lineRule="auto"/>
              <w:jc w:val="both"/>
              <w:rPr>
                <w:rFonts w:ascii="Times New Roman" w:hAnsi="Times New Roman"/>
                <w:sz w:val="24"/>
                <w:szCs w:val="24"/>
              </w:rPr>
            </w:pPr>
            <w:bookmarkStart w:id="35" w:name="_Toc118236736"/>
            <w:r w:rsidRPr="00F75935">
              <w:rPr>
                <w:rFonts w:ascii="Times New Roman" w:hAnsi="Times New Roman"/>
                <w:b/>
                <w:bCs/>
                <w:sz w:val="24"/>
                <w:szCs w:val="24"/>
              </w:rPr>
              <w:t>ПРб 11</w:t>
            </w:r>
            <w:r w:rsidRPr="00F75935">
              <w:rPr>
                <w:rFonts w:ascii="Times New Roman" w:hAnsi="Times New Roman"/>
                <w:sz w:val="24"/>
                <w:szCs w:val="24"/>
              </w:rPr>
              <w:t xml:space="preserve"> </w:t>
            </w:r>
            <w:r w:rsidR="00051C48" w:rsidRPr="00F75935">
              <w:rPr>
                <w:rFonts w:ascii="Times New Roman" w:hAnsi="Times New Roman"/>
                <w:sz w:val="24"/>
                <w:szCs w:val="24"/>
              </w:rPr>
              <w:t xml:space="preserve">Сформированность навыков оценивания социальной информации, в том числе поступающей по каналам сетевых коммуникаций, владение умением определять степень достоверности информации; владение умением соотносить различные оценки социальных явлений, содержащиеся </w:t>
            </w:r>
            <w:r w:rsidR="00CA6B2D" w:rsidRPr="00F75935">
              <w:rPr>
                <w:rFonts w:ascii="Times New Roman" w:hAnsi="Times New Roman"/>
                <w:sz w:val="24"/>
                <w:szCs w:val="24"/>
              </w:rPr>
              <w:br/>
            </w:r>
            <w:r w:rsidR="00051C48" w:rsidRPr="00F75935">
              <w:rPr>
                <w:rFonts w:ascii="Times New Roman" w:hAnsi="Times New Roman"/>
                <w:sz w:val="24"/>
                <w:szCs w:val="24"/>
              </w:rPr>
              <w:t>в источниках информации, давать на основе полученных знаний правовую оценку действиям людей в модельных ситуациях</w:t>
            </w:r>
            <w:r w:rsidR="000A00E4" w:rsidRPr="00F75935">
              <w:rPr>
                <w:rFonts w:ascii="Times New Roman" w:hAnsi="Times New Roman"/>
                <w:sz w:val="24"/>
                <w:szCs w:val="24"/>
              </w:rPr>
              <w:t>;</w:t>
            </w:r>
            <w:bookmarkEnd w:id="35"/>
          </w:p>
          <w:p w14:paraId="22248DD7" w14:textId="26042468" w:rsidR="009A2657" w:rsidRPr="00F75935" w:rsidRDefault="00601FF0" w:rsidP="009A2657">
            <w:pPr>
              <w:spacing w:after="0" w:line="240" w:lineRule="auto"/>
              <w:jc w:val="both"/>
              <w:rPr>
                <w:rFonts w:ascii="Times New Roman" w:hAnsi="Times New Roman"/>
                <w:sz w:val="24"/>
                <w:szCs w:val="24"/>
              </w:rPr>
            </w:pPr>
            <w:bookmarkStart w:id="36" w:name="_Toc118236737"/>
            <w:r w:rsidRPr="00F75935">
              <w:rPr>
                <w:rFonts w:ascii="Times New Roman" w:hAnsi="Times New Roman"/>
                <w:b/>
                <w:bCs/>
                <w:sz w:val="24"/>
                <w:szCs w:val="24"/>
              </w:rPr>
              <w:t>ПРб 12</w:t>
            </w:r>
            <w:r w:rsidRPr="00F75935">
              <w:rPr>
                <w:rFonts w:ascii="Times New Roman" w:hAnsi="Times New Roman"/>
                <w:sz w:val="24"/>
                <w:szCs w:val="24"/>
              </w:rPr>
              <w:t xml:space="preserve"> </w:t>
            </w:r>
            <w:r w:rsidR="00051C48" w:rsidRPr="00F75935">
              <w:rPr>
                <w:rFonts w:ascii="Times New Roman" w:hAnsi="Times New Roman"/>
                <w:sz w:val="24"/>
                <w:szCs w:val="24"/>
              </w:rPr>
              <w:t xml:space="preserve">Владение умением самостоятельно оценивать </w:t>
            </w:r>
            <w:r w:rsidR="009A2657" w:rsidRPr="00F75935">
              <w:rPr>
                <w:rFonts w:ascii="Times New Roman" w:hAnsi="Times New Roman"/>
                <w:sz w:val="24"/>
                <w:szCs w:val="24"/>
              </w:rPr>
              <w:br/>
            </w:r>
            <w:r w:rsidR="00051C48" w:rsidRPr="00F75935">
              <w:rPr>
                <w:rFonts w:ascii="Times New Roman" w:hAnsi="Times New Roman"/>
                <w:sz w:val="24"/>
                <w:szCs w:val="24"/>
              </w:rPr>
              <w:t xml:space="preserve">и принимать решения, выявлять с помощью полученных знаний наиболее эффективные способы противодействия коррупции; определять стратегии разрешения социальных </w:t>
            </w:r>
            <w:r w:rsidR="009A2657" w:rsidRPr="00F75935">
              <w:rPr>
                <w:rFonts w:ascii="Times New Roman" w:hAnsi="Times New Roman"/>
                <w:sz w:val="24"/>
                <w:szCs w:val="24"/>
              </w:rPr>
              <w:br/>
            </w:r>
            <w:r w:rsidR="00051C48" w:rsidRPr="00F75935">
              <w:rPr>
                <w:rFonts w:ascii="Times New Roman" w:hAnsi="Times New Roman"/>
                <w:sz w:val="24"/>
                <w:szCs w:val="24"/>
              </w:rPr>
              <w:t xml:space="preserve">и межличностных конфликтов; оценивать поведение людей </w:t>
            </w:r>
            <w:r w:rsidR="009A2657" w:rsidRPr="00F75935">
              <w:rPr>
                <w:rFonts w:ascii="Times New Roman" w:hAnsi="Times New Roman"/>
                <w:sz w:val="24"/>
                <w:szCs w:val="24"/>
              </w:rPr>
              <w:br/>
            </w:r>
            <w:r w:rsidR="00051C48" w:rsidRPr="00F75935">
              <w:rPr>
                <w:rFonts w:ascii="Times New Roman" w:hAnsi="Times New Roman"/>
                <w:sz w:val="24"/>
                <w:szCs w:val="24"/>
              </w:rPr>
              <w:t xml:space="preserve">и собственное поведение с точки зрения социальных норм, ценностей, экономической рациональности и финансовой грамотности; осознавать неприемлемость антиобщественного поведения, осознавать опасность алкоголизма и наркомании, необходимость мер юридической ответственности, в том числе </w:t>
            </w:r>
            <w:r w:rsidR="00CA6B2D" w:rsidRPr="00F75935">
              <w:rPr>
                <w:rFonts w:ascii="Times New Roman" w:hAnsi="Times New Roman"/>
                <w:sz w:val="24"/>
                <w:szCs w:val="24"/>
              </w:rPr>
              <w:br/>
            </w:r>
            <w:r w:rsidR="00051C48" w:rsidRPr="00F75935">
              <w:rPr>
                <w:rFonts w:ascii="Times New Roman" w:hAnsi="Times New Roman"/>
                <w:sz w:val="24"/>
                <w:szCs w:val="24"/>
              </w:rPr>
              <w:t>для несовершеннолетних граждан</w:t>
            </w:r>
            <w:bookmarkEnd w:id="36"/>
          </w:p>
        </w:tc>
      </w:tr>
      <w:tr w:rsidR="000A00E4" w:rsidRPr="00F75935" w14:paraId="1E7FA5DB" w14:textId="77777777" w:rsidTr="009A2657">
        <w:trPr>
          <w:trHeight w:val="1121"/>
        </w:trPr>
        <w:tc>
          <w:tcPr>
            <w:tcW w:w="2549" w:type="dxa"/>
          </w:tcPr>
          <w:p w14:paraId="244A4C7B" w14:textId="4F1C8CD2" w:rsidR="000A00E4" w:rsidRPr="00F75935" w:rsidRDefault="000A00E4" w:rsidP="00ED49F4">
            <w:pPr>
              <w:spacing w:after="0" w:line="240" w:lineRule="auto"/>
              <w:rPr>
                <w:rFonts w:ascii="Times New Roman" w:hAnsi="Times New Roman"/>
                <w:sz w:val="24"/>
                <w:szCs w:val="24"/>
              </w:rPr>
            </w:pPr>
            <w:bookmarkStart w:id="37" w:name="_Toc118236738"/>
            <w:r w:rsidRPr="00F75935">
              <w:rPr>
                <w:rFonts w:ascii="Times New Roman" w:hAnsi="Times New Roman"/>
                <w:sz w:val="24"/>
                <w:szCs w:val="24"/>
              </w:rPr>
              <w:t xml:space="preserve">ОК 07 Содействовать сохранению окружающей среды, ресурсосбережению, применять знания </w:t>
            </w:r>
            <w:r w:rsidR="009A2657" w:rsidRPr="00F75935">
              <w:rPr>
                <w:rFonts w:ascii="Times New Roman" w:hAnsi="Times New Roman"/>
                <w:sz w:val="24"/>
                <w:szCs w:val="24"/>
              </w:rPr>
              <w:br/>
            </w:r>
            <w:r w:rsidRPr="00F75935">
              <w:rPr>
                <w:rFonts w:ascii="Times New Roman" w:hAnsi="Times New Roman"/>
                <w:sz w:val="24"/>
                <w:szCs w:val="24"/>
              </w:rPr>
              <w:t>об изменении климата, принципы бережливого производства, эффективно действовать в чрезвычайных ситуациях</w:t>
            </w:r>
            <w:bookmarkEnd w:id="37"/>
          </w:p>
        </w:tc>
        <w:tc>
          <w:tcPr>
            <w:tcW w:w="4959" w:type="dxa"/>
          </w:tcPr>
          <w:p w14:paraId="75A28C36" w14:textId="5E6A786C" w:rsidR="00AC0DC0" w:rsidRPr="00F75935" w:rsidRDefault="000A00E4" w:rsidP="009A2657">
            <w:pPr>
              <w:tabs>
                <w:tab w:val="left" w:pos="323"/>
              </w:tabs>
              <w:spacing w:after="0" w:line="240" w:lineRule="auto"/>
              <w:jc w:val="both"/>
              <w:rPr>
                <w:rFonts w:ascii="Times New Roman" w:hAnsi="Times New Roman"/>
                <w:sz w:val="24"/>
                <w:szCs w:val="24"/>
              </w:rPr>
            </w:pPr>
            <w:r w:rsidRPr="00F75935">
              <w:rPr>
                <w:rFonts w:ascii="Times New Roman" w:hAnsi="Times New Roman"/>
                <w:sz w:val="24"/>
                <w:szCs w:val="24"/>
              </w:rPr>
              <w:t xml:space="preserve">Личностные результаты должны отражать </w:t>
            </w:r>
            <w:r w:rsidR="009A2657" w:rsidRPr="00F75935">
              <w:rPr>
                <w:rFonts w:ascii="Times New Roman" w:hAnsi="Times New Roman"/>
                <w:sz w:val="24"/>
                <w:szCs w:val="24"/>
              </w:rPr>
              <w:br/>
            </w:r>
            <w:r w:rsidRPr="00F75935">
              <w:rPr>
                <w:rFonts w:ascii="Times New Roman" w:hAnsi="Times New Roman"/>
                <w:sz w:val="24"/>
                <w:szCs w:val="24"/>
              </w:rPr>
              <w:t xml:space="preserve">в части: экологического воспитания: </w:t>
            </w:r>
          </w:p>
          <w:p w14:paraId="430985B6" w14:textId="77777777" w:rsidR="009A2657" w:rsidRPr="00F75935" w:rsidRDefault="000A00E4" w:rsidP="009431D9">
            <w:pPr>
              <w:pStyle w:val="af4"/>
              <w:numPr>
                <w:ilvl w:val="0"/>
                <w:numId w:val="23"/>
              </w:numPr>
              <w:tabs>
                <w:tab w:val="left" w:pos="323"/>
              </w:tabs>
              <w:spacing w:line="240" w:lineRule="auto"/>
              <w:ind w:left="0" w:firstLine="0"/>
              <w:jc w:val="both"/>
              <w:rPr>
                <w:sz w:val="24"/>
                <w:szCs w:val="24"/>
              </w:rPr>
            </w:pPr>
            <w:r w:rsidRPr="00F75935">
              <w:rPr>
                <w:sz w:val="24"/>
                <w:szCs w:val="24"/>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14:paraId="5761DA65" w14:textId="66C93509" w:rsidR="000A00E4" w:rsidRPr="00F75935" w:rsidRDefault="000A00E4" w:rsidP="009431D9">
            <w:pPr>
              <w:pStyle w:val="af4"/>
              <w:numPr>
                <w:ilvl w:val="0"/>
                <w:numId w:val="23"/>
              </w:numPr>
              <w:tabs>
                <w:tab w:val="left" w:pos="323"/>
              </w:tabs>
              <w:spacing w:line="240" w:lineRule="auto"/>
              <w:ind w:left="0" w:firstLine="0"/>
              <w:jc w:val="both"/>
              <w:rPr>
                <w:sz w:val="24"/>
                <w:szCs w:val="24"/>
              </w:rPr>
            </w:pPr>
            <w:r w:rsidRPr="00F75935">
              <w:rPr>
                <w:sz w:val="24"/>
                <w:szCs w:val="24"/>
              </w:rPr>
              <w:t xml:space="preserve">планирование и осуществление действий </w:t>
            </w:r>
            <w:r w:rsidR="009A2657" w:rsidRPr="00F75935">
              <w:rPr>
                <w:sz w:val="24"/>
                <w:szCs w:val="24"/>
              </w:rPr>
              <w:br/>
              <w:t xml:space="preserve">в </w:t>
            </w:r>
            <w:r w:rsidRPr="00F75935">
              <w:rPr>
                <w:sz w:val="24"/>
                <w:szCs w:val="24"/>
              </w:rPr>
              <w:t xml:space="preserve">окружающей среде на основе знания целей устойчивого развития человечества; </w:t>
            </w:r>
          </w:p>
          <w:p w14:paraId="60044289" w14:textId="414053A9" w:rsidR="000A00E4" w:rsidRPr="00F75935" w:rsidRDefault="000A00E4" w:rsidP="009431D9">
            <w:pPr>
              <w:pStyle w:val="af4"/>
              <w:numPr>
                <w:ilvl w:val="0"/>
                <w:numId w:val="23"/>
              </w:numPr>
              <w:tabs>
                <w:tab w:val="left" w:pos="323"/>
              </w:tabs>
              <w:spacing w:line="240" w:lineRule="auto"/>
              <w:ind w:left="0" w:firstLine="0"/>
              <w:jc w:val="both"/>
              <w:rPr>
                <w:sz w:val="24"/>
                <w:szCs w:val="24"/>
              </w:rPr>
            </w:pPr>
            <w:r w:rsidRPr="00F75935">
              <w:rPr>
                <w:sz w:val="24"/>
                <w:szCs w:val="24"/>
              </w:rPr>
              <w:t xml:space="preserve">активное неприятие действий, приносящих вред окружающей среде; </w:t>
            </w:r>
          </w:p>
          <w:p w14:paraId="1E79668D" w14:textId="48A3D0E2" w:rsidR="000A00E4" w:rsidRPr="00F75935" w:rsidRDefault="000A00E4" w:rsidP="009431D9">
            <w:pPr>
              <w:pStyle w:val="af4"/>
              <w:numPr>
                <w:ilvl w:val="0"/>
                <w:numId w:val="23"/>
              </w:numPr>
              <w:tabs>
                <w:tab w:val="left" w:pos="323"/>
              </w:tabs>
              <w:spacing w:line="240" w:lineRule="auto"/>
              <w:ind w:left="0" w:firstLine="0"/>
              <w:jc w:val="both"/>
              <w:rPr>
                <w:sz w:val="24"/>
                <w:szCs w:val="24"/>
              </w:rPr>
            </w:pPr>
            <w:r w:rsidRPr="00F75935">
              <w:rPr>
                <w:sz w:val="24"/>
                <w:szCs w:val="24"/>
              </w:rPr>
              <w:t xml:space="preserve">умение прогнозировать неблагоприятные экологические последствия предпринимаемых действий, предотвращать их; </w:t>
            </w:r>
          </w:p>
          <w:p w14:paraId="325FEE77" w14:textId="2AD2593E" w:rsidR="000A00E4" w:rsidRPr="00F75935" w:rsidRDefault="000A00E4" w:rsidP="009431D9">
            <w:pPr>
              <w:pStyle w:val="af4"/>
              <w:numPr>
                <w:ilvl w:val="0"/>
                <w:numId w:val="23"/>
              </w:numPr>
              <w:tabs>
                <w:tab w:val="left" w:pos="323"/>
              </w:tabs>
              <w:spacing w:line="240" w:lineRule="auto"/>
              <w:ind w:left="0" w:firstLine="0"/>
              <w:jc w:val="both"/>
              <w:rPr>
                <w:b/>
                <w:bCs/>
                <w:iCs/>
                <w:sz w:val="24"/>
                <w:szCs w:val="24"/>
              </w:rPr>
            </w:pPr>
            <w:r w:rsidRPr="00F75935">
              <w:rPr>
                <w:sz w:val="24"/>
                <w:szCs w:val="24"/>
                <w:shd w:val="clear" w:color="auto" w:fill="FFFFFF"/>
              </w:rPr>
              <w:t>расширение опыта деятельности экологической направленности</w:t>
            </w:r>
            <w:r w:rsidR="009A2657" w:rsidRPr="00F75935">
              <w:rPr>
                <w:sz w:val="24"/>
                <w:szCs w:val="24"/>
                <w:shd w:val="clear" w:color="auto" w:fill="FFFFFF"/>
              </w:rPr>
              <w:t>.</w:t>
            </w:r>
          </w:p>
          <w:p w14:paraId="254C0A66" w14:textId="77777777" w:rsidR="000A00E4" w:rsidRPr="00F75935" w:rsidRDefault="000A00E4" w:rsidP="009A2657">
            <w:pPr>
              <w:tabs>
                <w:tab w:val="left" w:pos="323"/>
              </w:tabs>
              <w:spacing w:after="0" w:line="240" w:lineRule="auto"/>
              <w:jc w:val="both"/>
              <w:rPr>
                <w:rFonts w:ascii="Times New Roman" w:hAnsi="Times New Roman"/>
                <w:sz w:val="24"/>
                <w:szCs w:val="24"/>
              </w:rPr>
            </w:pPr>
            <w:r w:rsidRPr="00F75935">
              <w:rPr>
                <w:rFonts w:ascii="Times New Roman" w:hAnsi="Times New Roman"/>
                <w:sz w:val="24"/>
                <w:szCs w:val="24"/>
              </w:rPr>
              <w:t>Метапредметные результаты должны отражать:</w:t>
            </w:r>
          </w:p>
          <w:p w14:paraId="7137A340" w14:textId="77777777" w:rsidR="000A00E4" w:rsidRPr="00F75935" w:rsidRDefault="000A00E4" w:rsidP="009A2657">
            <w:pPr>
              <w:tabs>
                <w:tab w:val="left" w:pos="323"/>
              </w:tabs>
              <w:spacing w:after="0" w:line="240" w:lineRule="auto"/>
              <w:jc w:val="both"/>
              <w:rPr>
                <w:rFonts w:ascii="Times New Roman" w:hAnsi="Times New Roman"/>
                <w:sz w:val="24"/>
                <w:szCs w:val="24"/>
              </w:rPr>
            </w:pPr>
            <w:r w:rsidRPr="00F75935">
              <w:rPr>
                <w:rFonts w:ascii="Times New Roman" w:hAnsi="Times New Roman"/>
                <w:sz w:val="24"/>
                <w:szCs w:val="24"/>
              </w:rPr>
              <w:t>Овладение универсальными коммуникативными действиями:</w:t>
            </w:r>
          </w:p>
          <w:p w14:paraId="7E7EB0ED" w14:textId="6C756DF2" w:rsidR="000A00E4" w:rsidRPr="00F75935" w:rsidRDefault="000A00E4" w:rsidP="009431D9">
            <w:pPr>
              <w:pStyle w:val="af4"/>
              <w:numPr>
                <w:ilvl w:val="0"/>
                <w:numId w:val="16"/>
              </w:numPr>
              <w:tabs>
                <w:tab w:val="left" w:pos="323"/>
              </w:tabs>
              <w:spacing w:line="240" w:lineRule="auto"/>
              <w:ind w:left="0" w:firstLine="0"/>
              <w:jc w:val="both"/>
              <w:rPr>
                <w:sz w:val="24"/>
                <w:szCs w:val="24"/>
              </w:rPr>
            </w:pPr>
            <w:r w:rsidRPr="00F75935">
              <w:rPr>
                <w:sz w:val="24"/>
                <w:szCs w:val="24"/>
              </w:rPr>
              <w:t>совместная деятельность:</w:t>
            </w:r>
          </w:p>
          <w:p w14:paraId="5D567CD7" w14:textId="2E3E95F0" w:rsidR="000A00E4" w:rsidRPr="00F75935" w:rsidRDefault="000A00E4" w:rsidP="009431D9">
            <w:pPr>
              <w:pStyle w:val="af4"/>
              <w:numPr>
                <w:ilvl w:val="0"/>
                <w:numId w:val="24"/>
              </w:numPr>
              <w:tabs>
                <w:tab w:val="left" w:pos="323"/>
              </w:tabs>
              <w:spacing w:line="240" w:lineRule="auto"/>
              <w:ind w:left="0" w:firstLine="0"/>
              <w:jc w:val="both"/>
              <w:rPr>
                <w:sz w:val="24"/>
                <w:szCs w:val="24"/>
              </w:rPr>
            </w:pPr>
            <w:r w:rsidRPr="00F75935">
              <w:rPr>
                <w:sz w:val="24"/>
                <w:szCs w:val="24"/>
              </w:rPr>
              <w:t xml:space="preserve">понимать и использовать преимущества командной и индивидуальной работы; </w:t>
            </w:r>
          </w:p>
          <w:p w14:paraId="5A0030FA" w14:textId="64679C97" w:rsidR="000A00E4" w:rsidRPr="00F75935" w:rsidRDefault="000A00E4" w:rsidP="009431D9">
            <w:pPr>
              <w:pStyle w:val="af4"/>
              <w:numPr>
                <w:ilvl w:val="0"/>
                <w:numId w:val="24"/>
              </w:numPr>
              <w:tabs>
                <w:tab w:val="left" w:pos="323"/>
              </w:tabs>
              <w:spacing w:line="240" w:lineRule="auto"/>
              <w:ind w:left="0" w:firstLine="0"/>
              <w:jc w:val="both"/>
              <w:rPr>
                <w:sz w:val="24"/>
                <w:szCs w:val="24"/>
              </w:rPr>
            </w:pPr>
            <w:r w:rsidRPr="00F75935">
              <w:rPr>
                <w:sz w:val="24"/>
                <w:szCs w:val="24"/>
              </w:rPr>
              <w:t xml:space="preserve">принимать цели совместной деятельности, организовывать и координировать действия </w:t>
            </w:r>
          </w:p>
          <w:p w14:paraId="3170873F" w14:textId="5463BDBC" w:rsidR="000A00E4" w:rsidRPr="00F75935" w:rsidRDefault="000A00E4" w:rsidP="009431D9">
            <w:pPr>
              <w:pStyle w:val="af4"/>
              <w:numPr>
                <w:ilvl w:val="0"/>
                <w:numId w:val="24"/>
              </w:numPr>
              <w:tabs>
                <w:tab w:val="left" w:pos="323"/>
              </w:tabs>
              <w:spacing w:line="240" w:lineRule="auto"/>
              <w:ind w:left="0" w:firstLine="0"/>
              <w:jc w:val="both"/>
              <w:rPr>
                <w:sz w:val="24"/>
                <w:szCs w:val="24"/>
              </w:rPr>
            </w:pPr>
            <w:r w:rsidRPr="00F75935">
              <w:rPr>
                <w:sz w:val="24"/>
                <w:szCs w:val="24"/>
              </w:rPr>
              <w:t>по ее достижению: составлять план действий, распределять роли с учетом мнений участников обсуждать результаты совместной работы</w:t>
            </w:r>
          </w:p>
        </w:tc>
        <w:tc>
          <w:tcPr>
            <w:tcW w:w="6804" w:type="dxa"/>
          </w:tcPr>
          <w:p w14:paraId="031E925C" w14:textId="06DF8EB1" w:rsidR="007E15CB" w:rsidRPr="00F75935" w:rsidRDefault="007E15CB" w:rsidP="00ED49F4">
            <w:pPr>
              <w:spacing w:after="0" w:line="240" w:lineRule="auto"/>
              <w:jc w:val="both"/>
              <w:rPr>
                <w:rFonts w:ascii="Times New Roman" w:hAnsi="Times New Roman"/>
                <w:sz w:val="24"/>
                <w:szCs w:val="24"/>
              </w:rPr>
            </w:pPr>
            <w:r w:rsidRPr="00F75935">
              <w:rPr>
                <w:rFonts w:ascii="Times New Roman" w:hAnsi="Times New Roman"/>
                <w:b/>
                <w:bCs/>
                <w:sz w:val="24"/>
                <w:szCs w:val="24"/>
              </w:rPr>
              <w:t>ПРб 9</w:t>
            </w:r>
            <w:r w:rsidRPr="00F75935">
              <w:rPr>
                <w:rFonts w:ascii="Times New Roman" w:hAnsi="Times New Roman"/>
                <w:sz w:val="24"/>
                <w:szCs w:val="24"/>
              </w:rPr>
              <w:t xml:space="preserve"> Владение умениями формулировать на основе приобретенных социально-гуманитарных знаний собственные суждения и аргументы по определенным проблемам с точки зрения социальных ценностей и использовать ключевые понятия, теоретические положения социальных наук </w:t>
            </w:r>
            <w:r w:rsidR="009A2657" w:rsidRPr="00F75935">
              <w:rPr>
                <w:rFonts w:ascii="Times New Roman" w:hAnsi="Times New Roman"/>
                <w:sz w:val="24"/>
                <w:szCs w:val="24"/>
              </w:rPr>
              <w:br/>
            </w:r>
            <w:r w:rsidRPr="00F75935">
              <w:rPr>
                <w:rFonts w:ascii="Times New Roman" w:hAnsi="Times New Roman"/>
                <w:sz w:val="24"/>
                <w:szCs w:val="24"/>
              </w:rPr>
              <w:t xml:space="preserve">для объяснения явлений социальной действительности; конкретизировать теоретические положения фактами социальной действительности, модельными ситуациями, примерами из личного социального опыта и фактами социальной действительности, в том числе </w:t>
            </w:r>
            <w:r w:rsidR="00CA6B2D" w:rsidRPr="00F75935">
              <w:rPr>
                <w:rFonts w:ascii="Times New Roman" w:hAnsi="Times New Roman"/>
                <w:sz w:val="24"/>
                <w:szCs w:val="24"/>
              </w:rPr>
              <w:br/>
            </w:r>
            <w:r w:rsidRPr="00F75935">
              <w:rPr>
                <w:rFonts w:ascii="Times New Roman" w:hAnsi="Times New Roman"/>
                <w:sz w:val="24"/>
                <w:szCs w:val="24"/>
              </w:rPr>
              <w:t>по соблюдению правил здорового образа жизни; умение создавать типологии социальных процессов и явлений на основе предложенных критериев;</w:t>
            </w:r>
          </w:p>
          <w:p w14:paraId="5B5D1F1E" w14:textId="44C92BBE" w:rsidR="000A00E4" w:rsidRPr="00F75935" w:rsidRDefault="007E15CB" w:rsidP="00ED49F4">
            <w:pPr>
              <w:spacing w:after="0" w:line="240" w:lineRule="auto"/>
              <w:jc w:val="both"/>
              <w:rPr>
                <w:rFonts w:ascii="Times New Roman" w:hAnsi="Times New Roman"/>
                <w:sz w:val="24"/>
                <w:szCs w:val="24"/>
              </w:rPr>
            </w:pPr>
            <w:r w:rsidRPr="00F75935">
              <w:rPr>
                <w:rFonts w:ascii="Times New Roman" w:hAnsi="Times New Roman"/>
                <w:b/>
                <w:bCs/>
                <w:sz w:val="24"/>
                <w:szCs w:val="24"/>
              </w:rPr>
              <w:t xml:space="preserve">ПРб </w:t>
            </w:r>
            <w:r w:rsidR="00C73F2F" w:rsidRPr="00F75935">
              <w:rPr>
                <w:rFonts w:ascii="Times New Roman" w:hAnsi="Times New Roman"/>
                <w:b/>
                <w:bCs/>
                <w:sz w:val="24"/>
                <w:szCs w:val="24"/>
              </w:rPr>
              <w:t>4</w:t>
            </w:r>
            <w:r w:rsidRPr="00F75935">
              <w:rPr>
                <w:rFonts w:ascii="Times New Roman" w:hAnsi="Times New Roman"/>
                <w:sz w:val="24"/>
                <w:szCs w:val="24"/>
              </w:rPr>
              <w:t xml:space="preserve"> Владение умениями устанавливать, выявлять, объяснять причинно-следственные, функциональные, иерархические </w:t>
            </w:r>
            <w:r w:rsidR="00CA6B2D" w:rsidRPr="00F75935">
              <w:rPr>
                <w:rFonts w:ascii="Times New Roman" w:hAnsi="Times New Roman"/>
                <w:sz w:val="24"/>
                <w:szCs w:val="24"/>
              </w:rPr>
              <w:br/>
            </w:r>
            <w:r w:rsidRPr="00F75935">
              <w:rPr>
                <w:rFonts w:ascii="Times New Roman" w:hAnsi="Times New Roman"/>
                <w:sz w:val="24"/>
                <w:szCs w:val="24"/>
              </w:rPr>
              <w:t>и другие связи социальных объектов и процессов, включая умения характеризовать взаимовлияние природы и общества, приводить примеры взаимосвязи всех сфер жизни общества; выявлять причины и последствия преобразований в различных сферах жизни российского общества; характеризовать функции социальных институтов; обосновывать иерархию нормативных правовых актов в системе российского законодательств</w:t>
            </w:r>
            <w:r w:rsidR="00601FF0" w:rsidRPr="00F75935">
              <w:rPr>
                <w:rFonts w:ascii="Times New Roman" w:hAnsi="Times New Roman"/>
                <w:sz w:val="24"/>
                <w:szCs w:val="24"/>
              </w:rPr>
              <w:t>а</w:t>
            </w:r>
          </w:p>
        </w:tc>
      </w:tr>
      <w:tr w:rsidR="00306BFD" w:rsidRPr="00F75935" w14:paraId="7F8E521E" w14:textId="77777777" w:rsidTr="009A2657">
        <w:trPr>
          <w:trHeight w:val="696"/>
        </w:trPr>
        <w:tc>
          <w:tcPr>
            <w:tcW w:w="2549" w:type="dxa"/>
          </w:tcPr>
          <w:p w14:paraId="220A81E0" w14:textId="20740B74" w:rsidR="00306BFD" w:rsidRPr="00F75935" w:rsidRDefault="00306BFD" w:rsidP="00ED49F4">
            <w:pPr>
              <w:spacing w:after="0" w:line="240" w:lineRule="auto"/>
              <w:rPr>
                <w:rFonts w:ascii="Times New Roman" w:hAnsi="Times New Roman"/>
                <w:sz w:val="24"/>
                <w:szCs w:val="24"/>
              </w:rPr>
            </w:pPr>
            <w:bookmarkStart w:id="38" w:name="_Toc118236747"/>
            <w:r w:rsidRPr="00F75935">
              <w:rPr>
                <w:rFonts w:ascii="Times New Roman" w:hAnsi="Times New Roman"/>
                <w:sz w:val="24"/>
                <w:szCs w:val="24"/>
              </w:rPr>
              <w:t xml:space="preserve">ОК 09 Пользоваться профессиональной документацией </w:t>
            </w:r>
            <w:r w:rsidR="009A2657" w:rsidRPr="00F75935">
              <w:rPr>
                <w:rFonts w:ascii="Times New Roman" w:hAnsi="Times New Roman"/>
                <w:sz w:val="24"/>
                <w:szCs w:val="24"/>
              </w:rPr>
              <w:br/>
            </w:r>
            <w:r w:rsidRPr="00F75935">
              <w:rPr>
                <w:rFonts w:ascii="Times New Roman" w:hAnsi="Times New Roman"/>
                <w:sz w:val="24"/>
                <w:szCs w:val="24"/>
              </w:rPr>
              <w:t xml:space="preserve">на государственном </w:t>
            </w:r>
            <w:r w:rsidR="009A2657" w:rsidRPr="00F75935">
              <w:rPr>
                <w:rFonts w:ascii="Times New Roman" w:hAnsi="Times New Roman"/>
                <w:sz w:val="24"/>
                <w:szCs w:val="24"/>
              </w:rPr>
              <w:br/>
            </w:r>
            <w:r w:rsidRPr="00F75935">
              <w:rPr>
                <w:rFonts w:ascii="Times New Roman" w:hAnsi="Times New Roman"/>
                <w:sz w:val="24"/>
                <w:szCs w:val="24"/>
              </w:rPr>
              <w:t>и иностранном языках</w:t>
            </w:r>
            <w:bookmarkEnd w:id="38"/>
          </w:p>
        </w:tc>
        <w:tc>
          <w:tcPr>
            <w:tcW w:w="4959" w:type="dxa"/>
          </w:tcPr>
          <w:p w14:paraId="334670C2" w14:textId="3C740A27" w:rsidR="00AC0DC0" w:rsidRPr="00F75935" w:rsidRDefault="00601FF0" w:rsidP="009A2657">
            <w:pPr>
              <w:tabs>
                <w:tab w:val="left" w:pos="323"/>
              </w:tabs>
              <w:spacing w:after="0" w:line="240" w:lineRule="auto"/>
              <w:jc w:val="both"/>
              <w:rPr>
                <w:rFonts w:ascii="Times New Roman" w:hAnsi="Times New Roman"/>
                <w:sz w:val="24"/>
                <w:szCs w:val="24"/>
              </w:rPr>
            </w:pPr>
            <w:bookmarkStart w:id="39" w:name="_Toc118236748"/>
            <w:r w:rsidRPr="00F75935">
              <w:rPr>
                <w:rFonts w:ascii="Times New Roman" w:hAnsi="Times New Roman"/>
                <w:sz w:val="24"/>
                <w:szCs w:val="24"/>
              </w:rPr>
              <w:t xml:space="preserve">Личностные результаты должны отражать </w:t>
            </w:r>
            <w:r w:rsidR="009A2657" w:rsidRPr="00F75935">
              <w:rPr>
                <w:rFonts w:ascii="Times New Roman" w:hAnsi="Times New Roman"/>
                <w:sz w:val="24"/>
                <w:szCs w:val="24"/>
              </w:rPr>
              <w:br/>
            </w:r>
            <w:r w:rsidRPr="00F75935">
              <w:rPr>
                <w:rFonts w:ascii="Times New Roman" w:hAnsi="Times New Roman"/>
                <w:sz w:val="24"/>
                <w:szCs w:val="24"/>
              </w:rPr>
              <w:t xml:space="preserve">в части: </w:t>
            </w:r>
          </w:p>
          <w:p w14:paraId="057C1F8D" w14:textId="77777777" w:rsidR="00AC0DC0" w:rsidRPr="00F75935" w:rsidRDefault="00601FF0" w:rsidP="009A2657">
            <w:pPr>
              <w:tabs>
                <w:tab w:val="left" w:pos="323"/>
              </w:tabs>
              <w:spacing w:after="0" w:line="240" w:lineRule="auto"/>
              <w:jc w:val="both"/>
              <w:rPr>
                <w:rFonts w:ascii="Times New Roman" w:hAnsi="Times New Roman"/>
                <w:sz w:val="24"/>
                <w:szCs w:val="24"/>
              </w:rPr>
            </w:pPr>
            <w:r w:rsidRPr="00F75935">
              <w:rPr>
                <w:rFonts w:ascii="Times New Roman" w:hAnsi="Times New Roman"/>
                <w:sz w:val="24"/>
                <w:szCs w:val="24"/>
              </w:rPr>
              <w:t xml:space="preserve">ценности научного познания: </w:t>
            </w:r>
          </w:p>
          <w:p w14:paraId="48561A21" w14:textId="28F6AA4F" w:rsidR="00AC0DC0" w:rsidRPr="00F75935" w:rsidRDefault="00601FF0" w:rsidP="009431D9">
            <w:pPr>
              <w:pStyle w:val="af4"/>
              <w:numPr>
                <w:ilvl w:val="0"/>
                <w:numId w:val="25"/>
              </w:numPr>
              <w:tabs>
                <w:tab w:val="left" w:pos="323"/>
              </w:tabs>
              <w:spacing w:line="240" w:lineRule="auto"/>
              <w:ind w:left="0" w:firstLine="0"/>
              <w:jc w:val="both"/>
              <w:rPr>
                <w:sz w:val="24"/>
                <w:szCs w:val="24"/>
              </w:rPr>
            </w:pPr>
            <w:r w:rsidRPr="00F75935">
              <w:rPr>
                <w:sz w:val="24"/>
                <w:szCs w:val="24"/>
              </w:rPr>
              <w:t xml:space="preserve">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w:t>
            </w:r>
            <w:r w:rsidR="009A2657" w:rsidRPr="00F75935">
              <w:rPr>
                <w:sz w:val="24"/>
                <w:szCs w:val="24"/>
              </w:rPr>
              <w:br/>
            </w:r>
            <w:r w:rsidRPr="00F75935">
              <w:rPr>
                <w:sz w:val="24"/>
                <w:szCs w:val="24"/>
              </w:rPr>
              <w:t xml:space="preserve">в поликультурном мире; </w:t>
            </w:r>
          </w:p>
          <w:p w14:paraId="0413D673" w14:textId="19F07277" w:rsidR="00601FF0" w:rsidRPr="00F75935" w:rsidRDefault="00601FF0" w:rsidP="009431D9">
            <w:pPr>
              <w:pStyle w:val="af4"/>
              <w:numPr>
                <w:ilvl w:val="0"/>
                <w:numId w:val="25"/>
              </w:numPr>
              <w:tabs>
                <w:tab w:val="left" w:pos="323"/>
              </w:tabs>
              <w:spacing w:line="240" w:lineRule="auto"/>
              <w:ind w:left="0" w:firstLine="0"/>
              <w:jc w:val="both"/>
              <w:rPr>
                <w:sz w:val="24"/>
                <w:szCs w:val="24"/>
              </w:rPr>
            </w:pPr>
            <w:r w:rsidRPr="00F75935">
              <w:rPr>
                <w:sz w:val="24"/>
                <w:szCs w:val="24"/>
              </w:rPr>
              <w:t xml:space="preserve">совершенствование языковой </w:t>
            </w:r>
            <w:r w:rsidR="009A2657" w:rsidRPr="00F75935">
              <w:rPr>
                <w:sz w:val="24"/>
                <w:szCs w:val="24"/>
              </w:rPr>
              <w:br/>
            </w:r>
            <w:r w:rsidRPr="00F75935">
              <w:rPr>
                <w:sz w:val="24"/>
                <w:szCs w:val="24"/>
              </w:rPr>
              <w:t>и читательской культуры как средства взаимодействия между людьми и познания мира; осознание ценности научной деятельности, готовность осуществлять проектную и исследовательскую деятельность индивидуально и в группе</w:t>
            </w:r>
            <w:r w:rsidR="00AC0DC0" w:rsidRPr="00F75935">
              <w:rPr>
                <w:sz w:val="24"/>
                <w:szCs w:val="24"/>
              </w:rPr>
              <w:t>.</w:t>
            </w:r>
          </w:p>
          <w:p w14:paraId="76247721" w14:textId="77777777" w:rsidR="00AC0DC0" w:rsidRPr="00F75935" w:rsidRDefault="00AC0DC0" w:rsidP="009A2657">
            <w:pPr>
              <w:tabs>
                <w:tab w:val="left" w:pos="323"/>
              </w:tabs>
              <w:spacing w:after="0" w:line="240" w:lineRule="auto"/>
              <w:jc w:val="both"/>
              <w:rPr>
                <w:rFonts w:ascii="Times New Roman" w:hAnsi="Times New Roman"/>
                <w:sz w:val="24"/>
                <w:szCs w:val="24"/>
              </w:rPr>
            </w:pPr>
            <w:r w:rsidRPr="00F75935">
              <w:rPr>
                <w:rFonts w:ascii="Times New Roman" w:hAnsi="Times New Roman"/>
                <w:sz w:val="24"/>
                <w:szCs w:val="24"/>
              </w:rPr>
              <w:t xml:space="preserve">Метапредметные результаты должны отражать: </w:t>
            </w:r>
          </w:p>
          <w:p w14:paraId="3315E965" w14:textId="55A355EE" w:rsidR="00AC0DC0" w:rsidRPr="00F75935" w:rsidRDefault="00AC0DC0" w:rsidP="009A2657">
            <w:pPr>
              <w:tabs>
                <w:tab w:val="left" w:pos="323"/>
              </w:tabs>
              <w:spacing w:after="0" w:line="240" w:lineRule="auto"/>
              <w:jc w:val="both"/>
              <w:rPr>
                <w:rFonts w:ascii="Times New Roman" w:hAnsi="Times New Roman"/>
                <w:sz w:val="24"/>
                <w:szCs w:val="24"/>
              </w:rPr>
            </w:pPr>
            <w:r w:rsidRPr="00F75935">
              <w:rPr>
                <w:rFonts w:ascii="Times New Roman" w:hAnsi="Times New Roman"/>
                <w:sz w:val="24"/>
                <w:szCs w:val="24"/>
              </w:rPr>
              <w:t xml:space="preserve">Овладение универсальными учебными познавательными действиями: </w:t>
            </w:r>
          </w:p>
          <w:p w14:paraId="121B6150" w14:textId="256B3ECD" w:rsidR="00AC0DC0" w:rsidRPr="00F75935" w:rsidRDefault="00AC0DC0" w:rsidP="009431D9">
            <w:pPr>
              <w:pStyle w:val="af4"/>
              <w:numPr>
                <w:ilvl w:val="0"/>
                <w:numId w:val="26"/>
              </w:numPr>
              <w:tabs>
                <w:tab w:val="left" w:pos="323"/>
              </w:tabs>
              <w:spacing w:line="240" w:lineRule="auto"/>
              <w:ind w:left="0" w:firstLine="0"/>
              <w:jc w:val="both"/>
              <w:rPr>
                <w:sz w:val="24"/>
                <w:szCs w:val="24"/>
              </w:rPr>
            </w:pPr>
            <w:r w:rsidRPr="00F75935">
              <w:rPr>
                <w:sz w:val="24"/>
                <w:szCs w:val="24"/>
              </w:rPr>
              <w:t xml:space="preserve">базовые исследовательские действия: </w:t>
            </w:r>
          </w:p>
          <w:p w14:paraId="128B0E22" w14:textId="7F11501D" w:rsidR="00AC0DC0" w:rsidRPr="00F75935" w:rsidRDefault="00AC0DC0" w:rsidP="009431D9">
            <w:pPr>
              <w:pStyle w:val="af4"/>
              <w:numPr>
                <w:ilvl w:val="0"/>
                <w:numId w:val="27"/>
              </w:numPr>
              <w:tabs>
                <w:tab w:val="left" w:pos="323"/>
              </w:tabs>
              <w:spacing w:line="240" w:lineRule="auto"/>
              <w:ind w:left="0" w:firstLine="0"/>
              <w:jc w:val="both"/>
              <w:rPr>
                <w:sz w:val="24"/>
                <w:szCs w:val="24"/>
              </w:rPr>
            </w:pPr>
            <w:r w:rsidRPr="00F75935">
              <w:rPr>
                <w:sz w:val="24"/>
                <w:szCs w:val="24"/>
              </w:rPr>
              <w:t>владеть навыками учебно-исследовательской и проектной деятельности, навыками разрешения проблем</w:t>
            </w:r>
          </w:p>
          <w:p w14:paraId="45BE396D" w14:textId="386409EF" w:rsidR="00306BFD" w:rsidRPr="00F75935" w:rsidRDefault="00306BFD" w:rsidP="009431D9">
            <w:pPr>
              <w:pStyle w:val="af4"/>
              <w:numPr>
                <w:ilvl w:val="0"/>
                <w:numId w:val="27"/>
              </w:numPr>
              <w:tabs>
                <w:tab w:val="left" w:pos="323"/>
              </w:tabs>
              <w:spacing w:line="240" w:lineRule="auto"/>
              <w:ind w:left="0" w:firstLine="0"/>
              <w:jc w:val="both"/>
              <w:rPr>
                <w:sz w:val="24"/>
                <w:szCs w:val="24"/>
              </w:rPr>
            </w:pPr>
            <w:bookmarkStart w:id="40" w:name="_Toc118236756"/>
            <w:bookmarkEnd w:id="39"/>
            <w:r w:rsidRPr="00F75935">
              <w:rPr>
                <w:sz w:val="24"/>
                <w:szCs w:val="24"/>
              </w:rPr>
              <w:t xml:space="preserve">способность и готовность </w:t>
            </w:r>
            <w:r w:rsidR="009A2657" w:rsidRPr="00F75935">
              <w:rPr>
                <w:sz w:val="24"/>
                <w:szCs w:val="24"/>
              </w:rPr>
              <w:br/>
            </w:r>
            <w:r w:rsidRPr="00F75935">
              <w:rPr>
                <w:sz w:val="24"/>
                <w:szCs w:val="24"/>
              </w:rPr>
              <w:t>к самостоятельному поиску методов решения практических задач, применению различных методов познания;</w:t>
            </w:r>
            <w:bookmarkEnd w:id="40"/>
            <w:r w:rsidRPr="00F75935">
              <w:rPr>
                <w:sz w:val="24"/>
                <w:szCs w:val="24"/>
              </w:rPr>
              <w:t xml:space="preserve"> </w:t>
            </w:r>
          </w:p>
          <w:p w14:paraId="2DADDB4C" w14:textId="0DCCF819" w:rsidR="00306BFD" w:rsidRPr="00F75935" w:rsidRDefault="00306BFD" w:rsidP="009431D9">
            <w:pPr>
              <w:pStyle w:val="af4"/>
              <w:numPr>
                <w:ilvl w:val="0"/>
                <w:numId w:val="27"/>
              </w:numPr>
              <w:tabs>
                <w:tab w:val="left" w:pos="323"/>
              </w:tabs>
              <w:spacing w:line="240" w:lineRule="auto"/>
              <w:ind w:left="0" w:firstLine="0"/>
              <w:jc w:val="both"/>
              <w:rPr>
                <w:sz w:val="24"/>
                <w:szCs w:val="24"/>
              </w:rPr>
            </w:pPr>
            <w:bookmarkStart w:id="41" w:name="_Toc118236757"/>
            <w:r w:rsidRPr="00F75935">
              <w:rPr>
                <w:sz w:val="24"/>
                <w:szCs w:val="24"/>
              </w:rPr>
              <w:t xml:space="preserve">овладение видами деятельности </w:t>
            </w:r>
            <w:r w:rsidR="009A2657" w:rsidRPr="00F75935">
              <w:rPr>
                <w:sz w:val="24"/>
                <w:szCs w:val="24"/>
              </w:rPr>
              <w:br/>
            </w:r>
            <w:r w:rsidRPr="00F75935">
              <w:rPr>
                <w:sz w:val="24"/>
                <w:szCs w:val="24"/>
              </w:rPr>
              <w:t xml:space="preserve">по получению нового знания, его интерпретации, преобразованию </w:t>
            </w:r>
            <w:r w:rsidR="009A2657" w:rsidRPr="00F75935">
              <w:rPr>
                <w:sz w:val="24"/>
                <w:szCs w:val="24"/>
              </w:rPr>
              <w:br/>
            </w:r>
            <w:r w:rsidRPr="00F75935">
              <w:rPr>
                <w:sz w:val="24"/>
                <w:szCs w:val="24"/>
              </w:rPr>
              <w:t>и применению в различных учебных ситуациях, в том числе при создании учебных и социальных проектов;</w:t>
            </w:r>
            <w:bookmarkEnd w:id="41"/>
            <w:r w:rsidRPr="00F75935">
              <w:rPr>
                <w:sz w:val="24"/>
                <w:szCs w:val="24"/>
              </w:rPr>
              <w:t xml:space="preserve"> </w:t>
            </w:r>
          </w:p>
          <w:p w14:paraId="01C2BE24" w14:textId="4BA0E4A7" w:rsidR="00306BFD" w:rsidRPr="00F75935" w:rsidRDefault="00306BFD" w:rsidP="009431D9">
            <w:pPr>
              <w:pStyle w:val="af4"/>
              <w:numPr>
                <w:ilvl w:val="0"/>
                <w:numId w:val="27"/>
              </w:numPr>
              <w:tabs>
                <w:tab w:val="left" w:pos="323"/>
              </w:tabs>
              <w:spacing w:line="240" w:lineRule="auto"/>
              <w:ind w:left="0" w:firstLine="0"/>
              <w:jc w:val="both"/>
              <w:rPr>
                <w:sz w:val="24"/>
                <w:szCs w:val="24"/>
              </w:rPr>
            </w:pPr>
            <w:bookmarkStart w:id="42" w:name="_Toc118236758"/>
            <w:r w:rsidRPr="00F75935">
              <w:rPr>
                <w:sz w:val="24"/>
                <w:szCs w:val="24"/>
              </w:rPr>
              <w:t>формирование научного типа мышления, владение научной терминологией, ключевыми понятиями и методами;</w:t>
            </w:r>
            <w:bookmarkEnd w:id="42"/>
            <w:r w:rsidRPr="00F75935">
              <w:rPr>
                <w:sz w:val="24"/>
                <w:szCs w:val="24"/>
              </w:rPr>
              <w:t xml:space="preserve"> </w:t>
            </w:r>
          </w:p>
          <w:p w14:paraId="27052227" w14:textId="0B568012" w:rsidR="00306BFD" w:rsidRPr="00F75935" w:rsidRDefault="00306BFD" w:rsidP="009431D9">
            <w:pPr>
              <w:pStyle w:val="af4"/>
              <w:numPr>
                <w:ilvl w:val="0"/>
                <w:numId w:val="27"/>
              </w:numPr>
              <w:tabs>
                <w:tab w:val="left" w:pos="323"/>
              </w:tabs>
              <w:spacing w:line="240" w:lineRule="auto"/>
              <w:ind w:left="0" w:firstLine="0"/>
              <w:jc w:val="both"/>
              <w:rPr>
                <w:sz w:val="24"/>
                <w:szCs w:val="24"/>
              </w:rPr>
            </w:pPr>
            <w:bookmarkStart w:id="43" w:name="_Toc118236759"/>
            <w:r w:rsidRPr="00F75935">
              <w:rPr>
                <w:sz w:val="24"/>
                <w:szCs w:val="24"/>
              </w:rPr>
              <w:t xml:space="preserve">осуществлять целенаправленный поиск переноса средств и способов действия </w:t>
            </w:r>
            <w:r w:rsidR="009A2657" w:rsidRPr="00F75935">
              <w:rPr>
                <w:sz w:val="24"/>
                <w:szCs w:val="24"/>
              </w:rPr>
              <w:br/>
            </w:r>
            <w:r w:rsidRPr="00F75935">
              <w:rPr>
                <w:sz w:val="24"/>
                <w:szCs w:val="24"/>
              </w:rPr>
              <w:t>в профессиональную среду</w:t>
            </w:r>
            <w:bookmarkEnd w:id="43"/>
          </w:p>
        </w:tc>
        <w:tc>
          <w:tcPr>
            <w:tcW w:w="6804" w:type="dxa"/>
          </w:tcPr>
          <w:p w14:paraId="7E698E1F" w14:textId="2D52B768" w:rsidR="00601FF0" w:rsidRPr="00F75935" w:rsidRDefault="00601FF0" w:rsidP="00ED49F4">
            <w:pPr>
              <w:spacing w:after="0" w:line="240" w:lineRule="auto"/>
              <w:jc w:val="both"/>
              <w:rPr>
                <w:rFonts w:ascii="Times New Roman" w:hAnsi="Times New Roman"/>
                <w:sz w:val="24"/>
                <w:szCs w:val="24"/>
              </w:rPr>
            </w:pPr>
            <w:r w:rsidRPr="00F75935">
              <w:rPr>
                <w:rFonts w:ascii="Times New Roman" w:hAnsi="Times New Roman"/>
                <w:b/>
                <w:bCs/>
                <w:sz w:val="24"/>
                <w:szCs w:val="24"/>
              </w:rPr>
              <w:t xml:space="preserve">ПРб 1 </w:t>
            </w:r>
            <w:r w:rsidRPr="00F75935">
              <w:rPr>
                <w:rFonts w:ascii="Times New Roman" w:hAnsi="Times New Roman"/>
                <w:sz w:val="24"/>
                <w:szCs w:val="24"/>
              </w:rPr>
              <w:t>Сформированность знаний об (о):</w:t>
            </w:r>
          </w:p>
          <w:p w14:paraId="0902A2F1" w14:textId="77777777" w:rsidR="00601FF0" w:rsidRPr="00F75935" w:rsidRDefault="00601FF0" w:rsidP="00ED49F4">
            <w:pPr>
              <w:spacing w:after="0" w:line="240" w:lineRule="auto"/>
              <w:jc w:val="both"/>
              <w:rPr>
                <w:rFonts w:ascii="Times New Roman" w:hAnsi="Times New Roman"/>
                <w:sz w:val="24"/>
                <w:szCs w:val="24"/>
              </w:rPr>
            </w:pPr>
            <w:r w:rsidRPr="00F75935">
              <w:rPr>
                <w:rFonts w:ascii="Times New Roman" w:hAnsi="Times New Roman"/>
                <w:sz w:val="24"/>
                <w:szCs w:val="24"/>
              </w:rPr>
              <w:t>перспективах развития современного общества, в том числе тенденций развития Российской Федерации;</w:t>
            </w:r>
          </w:p>
          <w:p w14:paraId="1B6CF4E2" w14:textId="77777777" w:rsidR="00601FF0" w:rsidRPr="00F75935" w:rsidRDefault="00601FF0" w:rsidP="00ED49F4">
            <w:pPr>
              <w:spacing w:after="0" w:line="240" w:lineRule="auto"/>
              <w:jc w:val="both"/>
              <w:rPr>
                <w:rFonts w:ascii="Times New Roman" w:hAnsi="Times New Roman"/>
                <w:sz w:val="24"/>
                <w:szCs w:val="24"/>
              </w:rPr>
            </w:pPr>
            <w:r w:rsidRPr="00F75935">
              <w:rPr>
                <w:rFonts w:ascii="Times New Roman" w:hAnsi="Times New Roman"/>
                <w:sz w:val="24"/>
                <w:szCs w:val="24"/>
              </w:rPr>
              <w:t>особенностях социализации личности в современных условиях, сознании, познании и самосознании человека; особенностях профессиональной деятельности в области науки, культуры, экономической и финансовой сферах;</w:t>
            </w:r>
          </w:p>
          <w:p w14:paraId="3DFB4E61" w14:textId="681D04EB" w:rsidR="00601FF0" w:rsidRPr="00F75935" w:rsidRDefault="00601FF0" w:rsidP="00ED49F4">
            <w:pPr>
              <w:spacing w:after="0" w:line="240" w:lineRule="auto"/>
              <w:jc w:val="both"/>
              <w:rPr>
                <w:rFonts w:ascii="Times New Roman" w:hAnsi="Times New Roman"/>
                <w:sz w:val="24"/>
                <w:szCs w:val="24"/>
              </w:rPr>
            </w:pPr>
            <w:r w:rsidRPr="00F75935">
              <w:rPr>
                <w:rFonts w:ascii="Times New Roman" w:hAnsi="Times New Roman"/>
                <w:sz w:val="24"/>
                <w:szCs w:val="24"/>
              </w:rPr>
              <w:t xml:space="preserve">значении духовной культуры общества и разнообразии ее видов </w:t>
            </w:r>
            <w:r w:rsidR="00CA6B2D" w:rsidRPr="00F75935">
              <w:rPr>
                <w:rFonts w:ascii="Times New Roman" w:hAnsi="Times New Roman"/>
                <w:sz w:val="24"/>
                <w:szCs w:val="24"/>
              </w:rPr>
              <w:br/>
            </w:r>
            <w:r w:rsidRPr="00F75935">
              <w:rPr>
                <w:rFonts w:ascii="Times New Roman" w:hAnsi="Times New Roman"/>
                <w:sz w:val="24"/>
                <w:szCs w:val="24"/>
              </w:rPr>
              <w:t xml:space="preserve">и форм; экономике как науке и хозяйстве, роли государства </w:t>
            </w:r>
            <w:r w:rsidR="00CA6B2D" w:rsidRPr="00F75935">
              <w:rPr>
                <w:rFonts w:ascii="Times New Roman" w:hAnsi="Times New Roman"/>
                <w:sz w:val="24"/>
                <w:szCs w:val="24"/>
              </w:rPr>
              <w:br/>
            </w:r>
            <w:r w:rsidRPr="00F75935">
              <w:rPr>
                <w:rFonts w:ascii="Times New Roman" w:hAnsi="Times New Roman"/>
                <w:sz w:val="24"/>
                <w:szCs w:val="24"/>
              </w:rPr>
              <w:t>в экономике, в том числе государственной политики поддержки конкуренции и импортозамещения, особенностях рыночных отношений в современной экономике;</w:t>
            </w:r>
          </w:p>
          <w:p w14:paraId="6916CBE2" w14:textId="3C528D87" w:rsidR="00601FF0" w:rsidRPr="00F75935" w:rsidRDefault="00601FF0" w:rsidP="00ED49F4">
            <w:pPr>
              <w:spacing w:after="0" w:line="240" w:lineRule="auto"/>
              <w:jc w:val="both"/>
              <w:rPr>
                <w:rFonts w:ascii="Times New Roman" w:hAnsi="Times New Roman"/>
                <w:sz w:val="24"/>
                <w:szCs w:val="24"/>
              </w:rPr>
            </w:pPr>
            <w:r w:rsidRPr="00F75935">
              <w:rPr>
                <w:rFonts w:ascii="Times New Roman" w:hAnsi="Times New Roman"/>
                <w:sz w:val="24"/>
                <w:szCs w:val="24"/>
              </w:rPr>
              <w:t xml:space="preserve">социальных отношениях, направлениях социальной политики </w:t>
            </w:r>
            <w:r w:rsidR="00CA6B2D" w:rsidRPr="00F75935">
              <w:rPr>
                <w:rFonts w:ascii="Times New Roman" w:hAnsi="Times New Roman"/>
                <w:sz w:val="24"/>
                <w:szCs w:val="24"/>
              </w:rPr>
              <w:br/>
            </w:r>
            <w:r w:rsidRPr="00F75935">
              <w:rPr>
                <w:rFonts w:ascii="Times New Roman" w:hAnsi="Times New Roman"/>
                <w:sz w:val="24"/>
                <w:szCs w:val="24"/>
              </w:rPr>
              <w:t>в Российской Федерации, в том числе поддержки семьи, государственной политики в сфере межнациональных отношений; структуре и функциях политической системы общества, направлениях государственной политики Российской Федерации;</w:t>
            </w:r>
          </w:p>
          <w:p w14:paraId="0AFBF90E" w14:textId="536939E9" w:rsidR="00306BFD" w:rsidRPr="00F75935" w:rsidRDefault="007E15CB" w:rsidP="00ED49F4">
            <w:pPr>
              <w:spacing w:after="0" w:line="240" w:lineRule="auto"/>
              <w:jc w:val="both"/>
              <w:rPr>
                <w:rFonts w:ascii="Times New Roman" w:hAnsi="Times New Roman"/>
                <w:sz w:val="24"/>
                <w:szCs w:val="24"/>
              </w:rPr>
            </w:pPr>
            <w:r w:rsidRPr="00F75935">
              <w:rPr>
                <w:rFonts w:ascii="Times New Roman" w:hAnsi="Times New Roman"/>
                <w:b/>
                <w:bCs/>
                <w:sz w:val="24"/>
                <w:szCs w:val="24"/>
              </w:rPr>
              <w:t>ПРб 6</w:t>
            </w:r>
            <w:r w:rsidRPr="00F75935">
              <w:rPr>
                <w:rFonts w:ascii="Times New Roman" w:hAnsi="Times New Roman"/>
                <w:sz w:val="24"/>
                <w:szCs w:val="24"/>
              </w:rPr>
              <w:t xml:space="preserve"> Владение умениями применять полученные знания </w:t>
            </w:r>
            <w:r w:rsidR="00CA6B2D" w:rsidRPr="00F75935">
              <w:rPr>
                <w:rFonts w:ascii="Times New Roman" w:hAnsi="Times New Roman"/>
                <w:sz w:val="24"/>
                <w:szCs w:val="24"/>
              </w:rPr>
              <w:br/>
            </w:r>
            <w:r w:rsidRPr="00F75935">
              <w:rPr>
                <w:rFonts w:ascii="Times New Roman" w:hAnsi="Times New Roman"/>
                <w:sz w:val="24"/>
                <w:szCs w:val="24"/>
              </w:rPr>
              <w:t xml:space="preserve">при анализе социальной информации, полученной </w:t>
            </w:r>
            <w:r w:rsidR="009A2657" w:rsidRPr="00F75935">
              <w:rPr>
                <w:rFonts w:ascii="Times New Roman" w:hAnsi="Times New Roman"/>
                <w:sz w:val="24"/>
                <w:szCs w:val="24"/>
              </w:rPr>
              <w:br/>
            </w:r>
            <w:r w:rsidRPr="00F75935">
              <w:rPr>
                <w:rFonts w:ascii="Times New Roman" w:hAnsi="Times New Roman"/>
                <w:sz w:val="24"/>
                <w:szCs w:val="24"/>
              </w:rPr>
              <w:t xml:space="preserve">из источников разного типа, включая официальные публикации на интернет-ресурсах государственных органов, нормативные правовые акты, государственные документы стратегического характера, публикации в средствах массовой информации; осуществлять поиск социальной информации, представленной </w:t>
            </w:r>
            <w:r w:rsidR="009A2657" w:rsidRPr="00F75935">
              <w:rPr>
                <w:rFonts w:ascii="Times New Roman" w:hAnsi="Times New Roman"/>
                <w:sz w:val="24"/>
                <w:szCs w:val="24"/>
              </w:rPr>
              <w:br/>
            </w:r>
            <w:r w:rsidRPr="00F75935">
              <w:rPr>
                <w:rFonts w:ascii="Times New Roman" w:hAnsi="Times New Roman"/>
                <w:sz w:val="24"/>
                <w:szCs w:val="24"/>
              </w:rPr>
              <w:t xml:space="preserve">в различных знаковых системах, извлекать информацию </w:t>
            </w:r>
            <w:r w:rsidR="009A2657" w:rsidRPr="00F75935">
              <w:rPr>
                <w:rFonts w:ascii="Times New Roman" w:hAnsi="Times New Roman"/>
                <w:sz w:val="24"/>
                <w:szCs w:val="24"/>
              </w:rPr>
              <w:br/>
            </w:r>
            <w:r w:rsidRPr="00F75935">
              <w:rPr>
                <w:rFonts w:ascii="Times New Roman" w:hAnsi="Times New Roman"/>
                <w:sz w:val="24"/>
                <w:szCs w:val="24"/>
              </w:rPr>
              <w:t>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выделять факты, выводы, оценочные суждения, мнения</w:t>
            </w:r>
          </w:p>
        </w:tc>
      </w:tr>
    </w:tbl>
    <w:p w14:paraId="0FAE3997" w14:textId="77777777" w:rsidR="00102BAC" w:rsidRPr="00F75935" w:rsidRDefault="00102BAC" w:rsidP="00F07F5D">
      <w:pPr>
        <w:tabs>
          <w:tab w:val="left" w:pos="2835"/>
        </w:tabs>
        <w:spacing w:after="0" w:line="276" w:lineRule="auto"/>
        <w:ind w:firstLine="709"/>
        <w:contextualSpacing/>
        <w:jc w:val="both"/>
        <w:rPr>
          <w:rFonts w:ascii="Times New Roman" w:hAnsi="Times New Roman"/>
          <w:sz w:val="20"/>
        </w:rPr>
      </w:pPr>
    </w:p>
    <w:p w14:paraId="29E3FC98" w14:textId="58E78946" w:rsidR="006636C3" w:rsidRPr="00F75935" w:rsidRDefault="00647841" w:rsidP="00F07F5D">
      <w:pPr>
        <w:spacing w:after="0" w:line="276" w:lineRule="auto"/>
        <w:ind w:firstLine="709"/>
        <w:contextualSpacing/>
        <w:jc w:val="both"/>
        <w:rPr>
          <w:rFonts w:ascii="Times New Roman" w:hAnsi="Times New Roman"/>
          <w:b/>
          <w:bCs/>
          <w:sz w:val="28"/>
          <w:szCs w:val="28"/>
        </w:rPr>
        <w:sectPr w:rsidR="006636C3" w:rsidRPr="00F75935" w:rsidSect="00ED49F4">
          <w:pgSz w:w="16838" w:h="11906" w:orient="landscape"/>
          <w:pgMar w:top="1134" w:right="1134" w:bottom="567" w:left="1134" w:header="709" w:footer="709" w:gutter="0"/>
          <w:cols w:space="720"/>
          <w:docGrid w:linePitch="360"/>
        </w:sectPr>
      </w:pPr>
      <w:r w:rsidRPr="00632758">
        <w:rPr>
          <w:rStyle w:val="spellingerror"/>
          <w:rFonts w:ascii="Times New Roman" w:hAnsi="Times New Roman"/>
          <w:sz w:val="28"/>
          <w:szCs w:val="28"/>
        </w:rPr>
        <w:t xml:space="preserve">Профессиональные компетенции осваиваются в соответствии с ФГОС СПО по специальности </w:t>
      </w:r>
      <w:r w:rsidRPr="00E03D51">
        <w:rPr>
          <w:rStyle w:val="spellingerror"/>
          <w:rFonts w:ascii="Times New Roman" w:hAnsi="Times New Roman"/>
          <w:sz w:val="28"/>
          <w:szCs w:val="28"/>
        </w:rPr>
        <w:t>09.02.11 Разработка и упра</w:t>
      </w:r>
      <w:r>
        <w:rPr>
          <w:rStyle w:val="spellingerror"/>
          <w:rFonts w:ascii="Times New Roman" w:hAnsi="Times New Roman"/>
          <w:sz w:val="28"/>
          <w:szCs w:val="28"/>
        </w:rPr>
        <w:t xml:space="preserve">вление программным </w:t>
      </w:r>
      <w:r w:rsidR="0050226C">
        <w:rPr>
          <w:rStyle w:val="spellingerror"/>
          <w:rFonts w:ascii="Times New Roman" w:hAnsi="Times New Roman"/>
          <w:sz w:val="28"/>
          <w:szCs w:val="28"/>
        </w:rPr>
        <w:t>обеспечением</w:t>
      </w:r>
      <w:r w:rsidR="0050226C" w:rsidRPr="00632758">
        <w:rPr>
          <w:rStyle w:val="spellingerror"/>
          <w:rFonts w:ascii="Times New Roman" w:hAnsi="Times New Roman"/>
          <w:sz w:val="28"/>
          <w:szCs w:val="28"/>
        </w:rPr>
        <w:t xml:space="preserve"> при</w:t>
      </w:r>
      <w:r w:rsidRPr="00632758">
        <w:rPr>
          <w:rStyle w:val="spellingerror"/>
          <w:rFonts w:ascii="Times New Roman" w:hAnsi="Times New Roman"/>
          <w:sz w:val="28"/>
          <w:szCs w:val="28"/>
        </w:rPr>
        <w:t xml:space="preserve"> </w:t>
      </w:r>
      <w:r w:rsidR="0050226C" w:rsidRPr="00632758">
        <w:rPr>
          <w:rStyle w:val="spellingerror"/>
          <w:rFonts w:ascii="Times New Roman" w:hAnsi="Times New Roman"/>
          <w:sz w:val="28"/>
          <w:szCs w:val="28"/>
        </w:rPr>
        <w:t>реализации профессионально</w:t>
      </w:r>
      <w:r w:rsidRPr="00632758">
        <w:rPr>
          <w:rStyle w:val="spellingerror"/>
          <w:rFonts w:ascii="Times New Roman" w:hAnsi="Times New Roman"/>
          <w:sz w:val="28"/>
          <w:szCs w:val="28"/>
        </w:rPr>
        <w:t>-</w:t>
      </w:r>
      <w:r w:rsidR="0050226C" w:rsidRPr="00632758">
        <w:rPr>
          <w:rStyle w:val="spellingerror"/>
          <w:rFonts w:ascii="Times New Roman" w:hAnsi="Times New Roman"/>
          <w:sz w:val="28"/>
          <w:szCs w:val="28"/>
        </w:rPr>
        <w:t>ориентированного модуля</w:t>
      </w:r>
      <w:r w:rsidRPr="00632758">
        <w:rPr>
          <w:rStyle w:val="spellingerror"/>
          <w:rFonts w:ascii="Times New Roman" w:hAnsi="Times New Roman"/>
          <w:sz w:val="28"/>
          <w:szCs w:val="28"/>
        </w:rPr>
        <w:t>.</w:t>
      </w:r>
    </w:p>
    <w:p w14:paraId="14A76E66" w14:textId="0877E36E" w:rsidR="00117EF6" w:rsidRPr="00117EF6" w:rsidRDefault="00117EF6" w:rsidP="00117EF6">
      <w:pPr>
        <w:spacing w:after="0" w:line="360" w:lineRule="auto"/>
        <w:ind w:firstLine="709"/>
        <w:jc w:val="both"/>
        <w:rPr>
          <w:rFonts w:ascii="Times New Roman" w:eastAsia="SchoolBookSanPin" w:hAnsi="Times New Roman"/>
          <w:sz w:val="28"/>
          <w:szCs w:val="28"/>
        </w:rPr>
      </w:pPr>
      <w:bookmarkStart w:id="44" w:name="_Toc124787836"/>
      <w:bookmarkStart w:id="45" w:name="_Toc225248150"/>
      <w:bookmarkStart w:id="46" w:name="_Toc227243420"/>
      <w:r w:rsidRPr="00117EF6">
        <w:rPr>
          <w:rFonts w:ascii="Times New Roman" w:eastAsia="SchoolBookSanPin" w:hAnsi="Times New Roman"/>
          <w:sz w:val="28"/>
          <w:szCs w:val="28"/>
        </w:rPr>
        <w:t xml:space="preserve">В результате изучения </w:t>
      </w:r>
      <w:r>
        <w:rPr>
          <w:rFonts w:ascii="Times New Roman" w:eastAsia="SchoolBookSanPin" w:hAnsi="Times New Roman"/>
          <w:sz w:val="28"/>
          <w:szCs w:val="28"/>
        </w:rPr>
        <w:t xml:space="preserve">обществознания </w:t>
      </w:r>
      <w:r w:rsidRPr="00117EF6">
        <w:rPr>
          <w:rFonts w:ascii="Times New Roman" w:eastAsia="SchoolBookSanPin" w:hAnsi="Times New Roman"/>
          <w:sz w:val="28"/>
          <w:szCs w:val="28"/>
        </w:rPr>
        <w:t xml:space="preserve">на уровне среднего общего образования у обучающегося будут сформированы следующие личностные результаты: </w:t>
      </w:r>
    </w:p>
    <w:p w14:paraId="7642FD9E" w14:textId="77777777" w:rsidR="00117EF6" w:rsidRPr="00117EF6" w:rsidRDefault="00117EF6" w:rsidP="00117EF6">
      <w:pPr>
        <w:spacing w:after="0" w:line="360" w:lineRule="auto"/>
        <w:ind w:firstLine="709"/>
        <w:jc w:val="both"/>
        <w:rPr>
          <w:rFonts w:ascii="Times New Roman" w:eastAsia="SchoolBookSanPin" w:hAnsi="Times New Roman"/>
          <w:sz w:val="28"/>
          <w:szCs w:val="28"/>
        </w:rPr>
      </w:pPr>
      <w:r w:rsidRPr="00117EF6">
        <w:rPr>
          <w:rFonts w:ascii="Times New Roman" w:eastAsia="SchoolBookSanPin" w:hAnsi="Times New Roman"/>
          <w:bCs/>
          <w:position w:val="1"/>
          <w:sz w:val="28"/>
          <w:szCs w:val="28"/>
        </w:rPr>
        <w:t>1) гражданского воспитания:</w:t>
      </w:r>
    </w:p>
    <w:p w14:paraId="030889F1" w14:textId="77777777" w:rsidR="00117EF6" w:rsidRPr="00117EF6" w:rsidRDefault="00117EF6" w:rsidP="00117EF6">
      <w:pPr>
        <w:spacing w:after="0" w:line="360" w:lineRule="auto"/>
        <w:ind w:firstLine="709"/>
        <w:jc w:val="both"/>
        <w:rPr>
          <w:rFonts w:ascii="Times New Roman" w:eastAsia="SchoolBookSanPin" w:hAnsi="Times New Roman"/>
          <w:position w:val="1"/>
          <w:sz w:val="28"/>
          <w:szCs w:val="28"/>
        </w:rPr>
      </w:pPr>
      <w:r w:rsidRPr="00117EF6">
        <w:rPr>
          <w:rFonts w:ascii="Times New Roman" w:eastAsia="SchoolBookSanPin" w:hAnsi="Times New Roman"/>
          <w:position w:val="1"/>
          <w:sz w:val="28"/>
          <w:szCs w:val="28"/>
        </w:rPr>
        <w:t>сформированность гражданской позиции обучающегося как активного и ответственного члена российского общества;</w:t>
      </w:r>
    </w:p>
    <w:p w14:paraId="79A0999F" w14:textId="77777777" w:rsidR="00117EF6" w:rsidRPr="00117EF6" w:rsidRDefault="00117EF6" w:rsidP="00117EF6">
      <w:pPr>
        <w:spacing w:after="0" w:line="360" w:lineRule="auto"/>
        <w:ind w:firstLine="709"/>
        <w:jc w:val="both"/>
        <w:rPr>
          <w:rFonts w:ascii="Times New Roman" w:eastAsia="SchoolBookSanPin" w:hAnsi="Times New Roman"/>
          <w:position w:val="1"/>
          <w:sz w:val="28"/>
          <w:szCs w:val="28"/>
        </w:rPr>
      </w:pPr>
      <w:r w:rsidRPr="00117EF6">
        <w:rPr>
          <w:rFonts w:ascii="Times New Roman" w:eastAsia="SchoolBookSanPin" w:hAnsi="Times New Roman"/>
          <w:position w:val="1"/>
          <w:sz w:val="28"/>
          <w:szCs w:val="28"/>
        </w:rPr>
        <w:t>осознание своих конституционных прав и обязанностей, уважение закона и правопорядка;</w:t>
      </w:r>
    </w:p>
    <w:p w14:paraId="21325603" w14:textId="77777777" w:rsidR="00117EF6" w:rsidRPr="00117EF6" w:rsidRDefault="00117EF6" w:rsidP="00117EF6">
      <w:pPr>
        <w:spacing w:after="0" w:line="360" w:lineRule="auto"/>
        <w:ind w:firstLine="709"/>
        <w:jc w:val="both"/>
        <w:rPr>
          <w:rFonts w:ascii="Times New Roman" w:eastAsia="SchoolBookSanPin" w:hAnsi="Times New Roman"/>
          <w:position w:val="1"/>
          <w:sz w:val="28"/>
          <w:szCs w:val="28"/>
        </w:rPr>
      </w:pPr>
      <w:r w:rsidRPr="00117EF6">
        <w:rPr>
          <w:rFonts w:ascii="Times New Roman" w:eastAsia="SchoolBookSanPin" w:hAnsi="Times New Roman"/>
          <w:position w:val="1"/>
          <w:sz w:val="28"/>
          <w:szCs w:val="28"/>
        </w:rPr>
        <w:t>принятие традиционных национальных, общечеловеческих гуманистических и демократических ценностей, в том числе в сопоставлении с ситуациями, отражёнными в текстах литературных произведений, написанных на русском языке;</w:t>
      </w:r>
    </w:p>
    <w:p w14:paraId="231A7534" w14:textId="77777777" w:rsidR="00117EF6" w:rsidRPr="00117EF6" w:rsidRDefault="00117EF6" w:rsidP="00117EF6">
      <w:pPr>
        <w:spacing w:after="0" w:line="360" w:lineRule="auto"/>
        <w:ind w:firstLine="709"/>
        <w:jc w:val="both"/>
        <w:rPr>
          <w:rFonts w:ascii="Times New Roman" w:eastAsia="SchoolBookSanPin" w:hAnsi="Times New Roman"/>
          <w:position w:val="1"/>
          <w:sz w:val="28"/>
          <w:szCs w:val="28"/>
        </w:rPr>
      </w:pPr>
      <w:r w:rsidRPr="00117EF6">
        <w:rPr>
          <w:rFonts w:ascii="Times New Roman" w:eastAsia="SchoolBookSanPin" w:hAnsi="Times New Roman"/>
          <w:position w:val="1"/>
          <w:sz w:val="28"/>
          <w:szCs w:val="28"/>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14:paraId="490F03A3" w14:textId="77777777" w:rsidR="00117EF6" w:rsidRPr="00117EF6" w:rsidRDefault="00117EF6" w:rsidP="00117EF6">
      <w:pPr>
        <w:spacing w:after="0" w:line="360" w:lineRule="auto"/>
        <w:ind w:firstLine="709"/>
        <w:jc w:val="both"/>
        <w:rPr>
          <w:rFonts w:ascii="Times New Roman" w:eastAsia="SchoolBookSanPin" w:hAnsi="Times New Roman"/>
          <w:position w:val="1"/>
          <w:sz w:val="28"/>
          <w:szCs w:val="28"/>
        </w:rPr>
      </w:pPr>
      <w:r w:rsidRPr="00117EF6">
        <w:rPr>
          <w:rFonts w:ascii="Times New Roman" w:eastAsia="SchoolBookSanPin" w:hAnsi="Times New Roman"/>
          <w:position w:val="1"/>
          <w:sz w:val="28"/>
          <w:szCs w:val="28"/>
        </w:rPr>
        <w:t>готовность вести совместную деятельность в интересах гражданского общества, участвовать в самоуправлении в образовательной организации;</w:t>
      </w:r>
    </w:p>
    <w:p w14:paraId="600B6372" w14:textId="77777777" w:rsidR="00117EF6" w:rsidRPr="00117EF6" w:rsidRDefault="00117EF6" w:rsidP="00117EF6">
      <w:pPr>
        <w:spacing w:after="0" w:line="360" w:lineRule="auto"/>
        <w:ind w:firstLine="709"/>
        <w:jc w:val="both"/>
        <w:rPr>
          <w:rFonts w:ascii="Times New Roman" w:eastAsia="SchoolBookSanPin" w:hAnsi="Times New Roman"/>
          <w:position w:val="1"/>
          <w:sz w:val="28"/>
          <w:szCs w:val="28"/>
        </w:rPr>
      </w:pPr>
      <w:r w:rsidRPr="00117EF6">
        <w:rPr>
          <w:rFonts w:ascii="Times New Roman" w:eastAsia="SchoolBookSanPin" w:hAnsi="Times New Roman"/>
          <w:position w:val="1"/>
          <w:sz w:val="28"/>
          <w:szCs w:val="28"/>
        </w:rPr>
        <w:t>умение взаимодействовать с социальными институтами в соответствии с их функциями и назначением;</w:t>
      </w:r>
    </w:p>
    <w:p w14:paraId="2FF30773" w14:textId="77777777" w:rsidR="00117EF6" w:rsidRPr="00117EF6" w:rsidRDefault="00117EF6" w:rsidP="00117EF6">
      <w:pPr>
        <w:spacing w:after="0" w:line="360" w:lineRule="auto"/>
        <w:ind w:firstLine="709"/>
        <w:jc w:val="both"/>
        <w:rPr>
          <w:rFonts w:ascii="Times New Roman" w:eastAsia="SchoolBookSanPin" w:hAnsi="Times New Roman"/>
          <w:position w:val="1"/>
          <w:sz w:val="28"/>
          <w:szCs w:val="28"/>
        </w:rPr>
      </w:pPr>
      <w:r w:rsidRPr="00117EF6">
        <w:rPr>
          <w:rFonts w:ascii="Times New Roman" w:eastAsia="SchoolBookSanPin" w:hAnsi="Times New Roman"/>
          <w:position w:val="1"/>
          <w:sz w:val="28"/>
          <w:szCs w:val="28"/>
        </w:rPr>
        <w:t>готовность к гуманитарной и волонтёрской деятельности;</w:t>
      </w:r>
    </w:p>
    <w:p w14:paraId="197183FF" w14:textId="77777777" w:rsidR="00117EF6" w:rsidRPr="00117EF6" w:rsidRDefault="00117EF6" w:rsidP="00117EF6">
      <w:pPr>
        <w:spacing w:after="0" w:line="360" w:lineRule="auto"/>
        <w:ind w:firstLine="709"/>
        <w:jc w:val="both"/>
        <w:rPr>
          <w:rFonts w:ascii="Times New Roman" w:eastAsia="SchoolBookSanPin" w:hAnsi="Times New Roman"/>
          <w:sz w:val="28"/>
          <w:szCs w:val="28"/>
        </w:rPr>
      </w:pPr>
      <w:r w:rsidRPr="00117EF6">
        <w:rPr>
          <w:rFonts w:ascii="Times New Roman" w:eastAsia="SchoolBookSanPin" w:hAnsi="Times New Roman"/>
          <w:bCs/>
          <w:position w:val="1"/>
          <w:sz w:val="28"/>
          <w:szCs w:val="28"/>
        </w:rPr>
        <w:t>2) патриотического воспитания:</w:t>
      </w:r>
    </w:p>
    <w:p w14:paraId="32E19079" w14:textId="77777777" w:rsidR="00117EF6" w:rsidRPr="00117EF6" w:rsidRDefault="00117EF6" w:rsidP="00117EF6">
      <w:pPr>
        <w:spacing w:after="0" w:line="360" w:lineRule="auto"/>
        <w:ind w:firstLine="709"/>
        <w:jc w:val="both"/>
        <w:rPr>
          <w:rFonts w:ascii="Times New Roman" w:eastAsia="SchoolBookSanPin" w:hAnsi="Times New Roman"/>
          <w:position w:val="1"/>
          <w:sz w:val="28"/>
          <w:szCs w:val="28"/>
        </w:rPr>
      </w:pPr>
      <w:r w:rsidRPr="00117EF6">
        <w:rPr>
          <w:rFonts w:ascii="Times New Roman" w:eastAsia="SchoolBookSanPin" w:hAnsi="Times New Roman"/>
          <w:position w:val="1"/>
          <w:sz w:val="28"/>
          <w:szCs w:val="28"/>
        </w:rP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14:paraId="12704CB3" w14:textId="77777777" w:rsidR="00117EF6" w:rsidRPr="00117EF6" w:rsidRDefault="00117EF6" w:rsidP="00117EF6">
      <w:pPr>
        <w:spacing w:after="0" w:line="360" w:lineRule="auto"/>
        <w:ind w:firstLine="709"/>
        <w:jc w:val="both"/>
        <w:rPr>
          <w:rFonts w:ascii="Times New Roman" w:eastAsia="SchoolBookSanPin" w:hAnsi="Times New Roman"/>
          <w:position w:val="1"/>
          <w:sz w:val="28"/>
          <w:szCs w:val="28"/>
        </w:rPr>
      </w:pPr>
      <w:r w:rsidRPr="00117EF6">
        <w:rPr>
          <w:rFonts w:ascii="Times New Roman" w:eastAsia="SchoolBookSanPin" w:hAnsi="Times New Roman"/>
          <w:position w:val="1"/>
          <w:sz w:val="28"/>
          <w:szCs w:val="28"/>
        </w:rPr>
        <w:t>ценностное отношение к государственным символам, историческому и природному наследию, памятникам, боевым подвигам и трудовым достижениям народа, традициям народов России; достижениям России в науке, искусстве, спорте, технологиях, труде;</w:t>
      </w:r>
    </w:p>
    <w:p w14:paraId="793B213A" w14:textId="77777777" w:rsidR="00117EF6" w:rsidRPr="00117EF6" w:rsidRDefault="00117EF6" w:rsidP="00117EF6">
      <w:pPr>
        <w:spacing w:after="0" w:line="360" w:lineRule="auto"/>
        <w:ind w:firstLine="709"/>
        <w:jc w:val="both"/>
        <w:rPr>
          <w:rFonts w:ascii="Times New Roman" w:eastAsia="SchoolBookSanPin" w:hAnsi="Times New Roman"/>
          <w:position w:val="1"/>
          <w:sz w:val="28"/>
          <w:szCs w:val="28"/>
        </w:rPr>
      </w:pPr>
      <w:r w:rsidRPr="00117EF6">
        <w:rPr>
          <w:rFonts w:ascii="Times New Roman" w:eastAsia="SchoolBookSanPin" w:hAnsi="Times New Roman"/>
          <w:position w:val="1"/>
          <w:sz w:val="28"/>
          <w:szCs w:val="28"/>
        </w:rPr>
        <w:t>идейная убеждённость, готовность к служению Отечеству и его защите, ответственность за его судьбу;</w:t>
      </w:r>
    </w:p>
    <w:p w14:paraId="6C76A2BB" w14:textId="77777777" w:rsidR="00117EF6" w:rsidRPr="00117EF6" w:rsidRDefault="00117EF6" w:rsidP="00117EF6">
      <w:pPr>
        <w:spacing w:after="0" w:line="360" w:lineRule="auto"/>
        <w:ind w:firstLine="709"/>
        <w:jc w:val="both"/>
        <w:rPr>
          <w:rFonts w:ascii="Times New Roman" w:eastAsia="SchoolBookSanPin" w:hAnsi="Times New Roman"/>
          <w:sz w:val="28"/>
          <w:szCs w:val="28"/>
        </w:rPr>
      </w:pPr>
      <w:r w:rsidRPr="00117EF6">
        <w:rPr>
          <w:rFonts w:ascii="Times New Roman" w:eastAsia="SchoolBookSanPin" w:hAnsi="Times New Roman"/>
          <w:bCs/>
          <w:position w:val="1"/>
          <w:sz w:val="28"/>
          <w:szCs w:val="28"/>
        </w:rPr>
        <w:t>3) духовно-нравственного воспитания:</w:t>
      </w:r>
    </w:p>
    <w:p w14:paraId="1E4DD918" w14:textId="77777777" w:rsidR="00117EF6" w:rsidRPr="00117EF6" w:rsidRDefault="00117EF6" w:rsidP="00117EF6">
      <w:pPr>
        <w:spacing w:after="0" w:line="360" w:lineRule="auto"/>
        <w:ind w:firstLine="709"/>
        <w:jc w:val="both"/>
        <w:rPr>
          <w:rFonts w:ascii="Times New Roman" w:eastAsia="SchoolBookSanPin" w:hAnsi="Times New Roman"/>
          <w:position w:val="1"/>
          <w:sz w:val="28"/>
          <w:szCs w:val="28"/>
        </w:rPr>
      </w:pPr>
      <w:r w:rsidRPr="00117EF6">
        <w:rPr>
          <w:rFonts w:ascii="Times New Roman" w:eastAsia="SchoolBookSanPin" w:hAnsi="Times New Roman"/>
          <w:position w:val="1"/>
          <w:sz w:val="28"/>
          <w:szCs w:val="28"/>
        </w:rPr>
        <w:t>осознание духовных ценностей российского народа;</w:t>
      </w:r>
    </w:p>
    <w:p w14:paraId="2B8E3C9F" w14:textId="77777777" w:rsidR="00117EF6" w:rsidRPr="00117EF6" w:rsidRDefault="00117EF6" w:rsidP="00117EF6">
      <w:pPr>
        <w:spacing w:after="0" w:line="360" w:lineRule="auto"/>
        <w:ind w:firstLine="709"/>
        <w:jc w:val="both"/>
        <w:rPr>
          <w:rFonts w:ascii="Times New Roman" w:eastAsia="SchoolBookSanPin" w:hAnsi="Times New Roman"/>
          <w:position w:val="1"/>
          <w:sz w:val="28"/>
          <w:szCs w:val="28"/>
        </w:rPr>
      </w:pPr>
      <w:r w:rsidRPr="00117EF6">
        <w:rPr>
          <w:rFonts w:ascii="Times New Roman" w:eastAsia="SchoolBookSanPin" w:hAnsi="Times New Roman"/>
          <w:position w:val="1"/>
          <w:sz w:val="28"/>
          <w:szCs w:val="28"/>
        </w:rPr>
        <w:t>сформированность нравственного сознания, норм этичного поведения;</w:t>
      </w:r>
    </w:p>
    <w:p w14:paraId="0AB85D82" w14:textId="77777777" w:rsidR="00117EF6" w:rsidRPr="00117EF6" w:rsidRDefault="00117EF6" w:rsidP="00117EF6">
      <w:pPr>
        <w:spacing w:after="0" w:line="360" w:lineRule="auto"/>
        <w:ind w:firstLine="709"/>
        <w:jc w:val="both"/>
        <w:rPr>
          <w:rFonts w:ascii="Times New Roman" w:eastAsia="SchoolBookSanPin" w:hAnsi="Times New Roman"/>
          <w:position w:val="1"/>
          <w:sz w:val="28"/>
          <w:szCs w:val="28"/>
        </w:rPr>
      </w:pPr>
      <w:r w:rsidRPr="00117EF6">
        <w:rPr>
          <w:rFonts w:ascii="Times New Roman" w:eastAsia="SchoolBookSanPin" w:hAnsi="Times New Roman"/>
          <w:position w:val="1"/>
          <w:sz w:val="28"/>
          <w:szCs w:val="28"/>
        </w:rPr>
        <w:t>способность оценивать ситуацию и принимать осознанные решения, ориентируясь на морально-нравственные нормы и ценности;</w:t>
      </w:r>
    </w:p>
    <w:p w14:paraId="5DE7EB1D" w14:textId="77777777" w:rsidR="00117EF6" w:rsidRPr="00117EF6" w:rsidRDefault="00117EF6" w:rsidP="00117EF6">
      <w:pPr>
        <w:spacing w:after="0" w:line="360" w:lineRule="auto"/>
        <w:ind w:firstLine="709"/>
        <w:jc w:val="both"/>
        <w:rPr>
          <w:rFonts w:ascii="Times New Roman" w:eastAsia="SchoolBookSanPin" w:hAnsi="Times New Roman"/>
          <w:position w:val="1"/>
          <w:sz w:val="28"/>
          <w:szCs w:val="28"/>
        </w:rPr>
      </w:pPr>
      <w:r w:rsidRPr="00117EF6">
        <w:rPr>
          <w:rFonts w:ascii="Times New Roman" w:eastAsia="SchoolBookSanPin" w:hAnsi="Times New Roman"/>
          <w:position w:val="1"/>
          <w:sz w:val="28"/>
          <w:szCs w:val="28"/>
        </w:rPr>
        <w:t>осознание личного вклада в построение устойчивого будущего;</w:t>
      </w:r>
    </w:p>
    <w:p w14:paraId="25339BCB" w14:textId="77777777" w:rsidR="00117EF6" w:rsidRPr="00117EF6" w:rsidRDefault="00117EF6" w:rsidP="00117EF6">
      <w:pPr>
        <w:spacing w:after="0" w:line="360" w:lineRule="auto"/>
        <w:ind w:firstLine="709"/>
        <w:jc w:val="both"/>
        <w:rPr>
          <w:rFonts w:ascii="Times New Roman" w:eastAsia="SchoolBookSanPin" w:hAnsi="Times New Roman"/>
          <w:position w:val="1"/>
          <w:sz w:val="28"/>
          <w:szCs w:val="28"/>
        </w:rPr>
      </w:pPr>
      <w:r w:rsidRPr="00117EF6">
        <w:rPr>
          <w:rFonts w:ascii="Times New Roman" w:eastAsia="SchoolBookSanPin" w:hAnsi="Times New Roman"/>
          <w:position w:val="1"/>
          <w:sz w:val="28"/>
          <w:szCs w:val="28"/>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14:paraId="47EC6F92" w14:textId="77777777" w:rsidR="00117EF6" w:rsidRPr="00117EF6" w:rsidRDefault="00117EF6" w:rsidP="00117EF6">
      <w:pPr>
        <w:spacing w:after="0" w:line="360" w:lineRule="auto"/>
        <w:ind w:firstLine="709"/>
        <w:jc w:val="both"/>
        <w:rPr>
          <w:rFonts w:ascii="Times New Roman" w:eastAsia="SchoolBookSanPin" w:hAnsi="Times New Roman"/>
          <w:sz w:val="28"/>
          <w:szCs w:val="28"/>
        </w:rPr>
      </w:pPr>
      <w:r w:rsidRPr="00117EF6">
        <w:rPr>
          <w:rFonts w:ascii="Times New Roman" w:eastAsia="SchoolBookSanPin" w:hAnsi="Times New Roman"/>
          <w:bCs/>
          <w:position w:val="1"/>
          <w:sz w:val="28"/>
          <w:szCs w:val="28"/>
        </w:rPr>
        <w:t>4) эстетического воспитания:</w:t>
      </w:r>
    </w:p>
    <w:p w14:paraId="5481100D" w14:textId="77777777" w:rsidR="00117EF6" w:rsidRPr="00117EF6" w:rsidRDefault="00117EF6" w:rsidP="00117EF6">
      <w:pPr>
        <w:spacing w:after="0" w:line="360" w:lineRule="auto"/>
        <w:ind w:firstLine="709"/>
        <w:jc w:val="both"/>
        <w:rPr>
          <w:rFonts w:ascii="Times New Roman" w:eastAsia="SchoolBookSanPin" w:hAnsi="Times New Roman"/>
          <w:position w:val="1"/>
          <w:sz w:val="28"/>
          <w:szCs w:val="28"/>
        </w:rPr>
      </w:pPr>
      <w:r w:rsidRPr="00117EF6">
        <w:rPr>
          <w:rFonts w:ascii="Times New Roman" w:eastAsia="SchoolBookSanPin" w:hAnsi="Times New Roman"/>
          <w:position w:val="1"/>
          <w:sz w:val="28"/>
          <w:szCs w:val="28"/>
        </w:rPr>
        <w:t>эстетическое отношение к миру, включая эстетику быта, научного и технического творчества, спорта, труда, общественных отношений;</w:t>
      </w:r>
    </w:p>
    <w:p w14:paraId="76519EA8" w14:textId="77777777" w:rsidR="00117EF6" w:rsidRPr="00117EF6" w:rsidRDefault="00117EF6" w:rsidP="00117EF6">
      <w:pPr>
        <w:spacing w:after="0" w:line="360" w:lineRule="auto"/>
        <w:ind w:firstLine="709"/>
        <w:jc w:val="both"/>
        <w:rPr>
          <w:rFonts w:ascii="Times New Roman" w:eastAsia="SchoolBookSanPin" w:hAnsi="Times New Roman"/>
          <w:position w:val="1"/>
          <w:sz w:val="28"/>
          <w:szCs w:val="28"/>
        </w:rPr>
      </w:pPr>
      <w:r w:rsidRPr="00117EF6">
        <w:rPr>
          <w:rFonts w:ascii="Times New Roman" w:eastAsia="SchoolBookSanPin" w:hAnsi="Times New Roman"/>
          <w:position w:val="1"/>
          <w:sz w:val="28"/>
          <w:szCs w:val="28"/>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14:paraId="34408E5D" w14:textId="77777777" w:rsidR="00117EF6" w:rsidRPr="00117EF6" w:rsidRDefault="00117EF6" w:rsidP="00117EF6">
      <w:pPr>
        <w:spacing w:after="0" w:line="360" w:lineRule="auto"/>
        <w:ind w:firstLine="709"/>
        <w:jc w:val="both"/>
        <w:rPr>
          <w:rFonts w:ascii="Times New Roman" w:eastAsia="SchoolBookSanPin" w:hAnsi="Times New Roman"/>
          <w:position w:val="1"/>
          <w:sz w:val="28"/>
          <w:szCs w:val="28"/>
        </w:rPr>
      </w:pPr>
      <w:r w:rsidRPr="00117EF6">
        <w:rPr>
          <w:rFonts w:ascii="Times New Roman" w:eastAsia="SchoolBookSanPin" w:hAnsi="Times New Roman"/>
          <w:position w:val="1"/>
          <w:sz w:val="28"/>
          <w:szCs w:val="28"/>
        </w:rPr>
        <w:t>убеждённость в значимости для личности и общества отечественного и мирового искусства, этнических культурных традиций и народного, в том числе словесного, творчества;</w:t>
      </w:r>
    </w:p>
    <w:p w14:paraId="2BA25F07" w14:textId="77777777" w:rsidR="00117EF6" w:rsidRPr="00117EF6" w:rsidRDefault="00117EF6" w:rsidP="00117EF6">
      <w:pPr>
        <w:spacing w:after="0" w:line="360" w:lineRule="auto"/>
        <w:ind w:firstLine="709"/>
        <w:jc w:val="both"/>
        <w:rPr>
          <w:rFonts w:ascii="Times New Roman" w:eastAsia="SchoolBookSanPin" w:hAnsi="Times New Roman"/>
          <w:position w:val="1"/>
          <w:sz w:val="28"/>
          <w:szCs w:val="28"/>
        </w:rPr>
      </w:pPr>
      <w:r w:rsidRPr="00117EF6">
        <w:rPr>
          <w:rFonts w:ascii="Times New Roman" w:eastAsia="SchoolBookSanPin" w:hAnsi="Times New Roman"/>
          <w:position w:val="1"/>
          <w:sz w:val="28"/>
          <w:szCs w:val="28"/>
        </w:rPr>
        <w:t>готовность к самовыражению в разных видах искусства, стремление проявлять качества творческой личности, в том числе при выполнении творческих работ по русскому языку;</w:t>
      </w:r>
    </w:p>
    <w:p w14:paraId="0F244FD6" w14:textId="77777777" w:rsidR="00117EF6" w:rsidRPr="00117EF6" w:rsidRDefault="00117EF6" w:rsidP="00117EF6">
      <w:pPr>
        <w:spacing w:after="0" w:line="360" w:lineRule="auto"/>
        <w:ind w:firstLine="709"/>
        <w:jc w:val="both"/>
        <w:rPr>
          <w:rFonts w:ascii="Times New Roman" w:eastAsia="SchoolBookSanPin" w:hAnsi="Times New Roman"/>
          <w:sz w:val="28"/>
          <w:szCs w:val="28"/>
        </w:rPr>
      </w:pPr>
      <w:r w:rsidRPr="00117EF6">
        <w:rPr>
          <w:rFonts w:ascii="Times New Roman" w:eastAsia="SchoolBookSanPin" w:hAnsi="Times New Roman"/>
          <w:bCs/>
          <w:position w:val="1"/>
          <w:sz w:val="28"/>
          <w:szCs w:val="28"/>
        </w:rPr>
        <w:t>5) физического воспитания, формирования культуры здоровья и эмоционального благополучия:</w:t>
      </w:r>
    </w:p>
    <w:p w14:paraId="7F17725F" w14:textId="77777777" w:rsidR="00117EF6" w:rsidRPr="00117EF6" w:rsidRDefault="00117EF6" w:rsidP="00117EF6">
      <w:pPr>
        <w:spacing w:after="0" w:line="360" w:lineRule="auto"/>
        <w:ind w:firstLine="709"/>
        <w:jc w:val="both"/>
        <w:rPr>
          <w:rFonts w:ascii="Times New Roman" w:eastAsia="SchoolBookSanPin" w:hAnsi="Times New Roman"/>
          <w:position w:val="1"/>
          <w:sz w:val="28"/>
          <w:szCs w:val="28"/>
        </w:rPr>
      </w:pPr>
      <w:r w:rsidRPr="00117EF6">
        <w:rPr>
          <w:rFonts w:ascii="Times New Roman" w:eastAsia="SchoolBookSanPin" w:hAnsi="Times New Roman"/>
          <w:position w:val="1"/>
          <w:sz w:val="28"/>
          <w:szCs w:val="28"/>
        </w:rPr>
        <w:t>сформированность здорового и безопасного образа жизни, ответственного отношения к своему здоровью;</w:t>
      </w:r>
    </w:p>
    <w:p w14:paraId="418B981A" w14:textId="77777777" w:rsidR="00117EF6" w:rsidRPr="00117EF6" w:rsidRDefault="00117EF6" w:rsidP="00117EF6">
      <w:pPr>
        <w:spacing w:after="0" w:line="360" w:lineRule="auto"/>
        <w:ind w:firstLine="709"/>
        <w:jc w:val="both"/>
        <w:rPr>
          <w:rFonts w:ascii="Times New Roman" w:eastAsia="SchoolBookSanPin" w:hAnsi="Times New Roman"/>
          <w:position w:val="1"/>
          <w:sz w:val="28"/>
          <w:szCs w:val="28"/>
        </w:rPr>
      </w:pPr>
      <w:r w:rsidRPr="00117EF6">
        <w:rPr>
          <w:rFonts w:ascii="Times New Roman" w:eastAsia="SchoolBookSanPin" w:hAnsi="Times New Roman"/>
          <w:position w:val="1"/>
          <w:sz w:val="28"/>
          <w:szCs w:val="28"/>
        </w:rPr>
        <w:t>потребность в физическом совершенствовании, занятиях спортивно-оздоровительной деятельностью;</w:t>
      </w:r>
    </w:p>
    <w:p w14:paraId="2357055F" w14:textId="77777777" w:rsidR="00117EF6" w:rsidRPr="00117EF6" w:rsidRDefault="00117EF6" w:rsidP="00117EF6">
      <w:pPr>
        <w:spacing w:after="0" w:line="360" w:lineRule="auto"/>
        <w:ind w:firstLine="709"/>
        <w:jc w:val="both"/>
        <w:rPr>
          <w:rFonts w:ascii="Times New Roman" w:eastAsia="SchoolBookSanPin" w:hAnsi="Times New Roman"/>
          <w:position w:val="1"/>
          <w:sz w:val="28"/>
          <w:szCs w:val="28"/>
        </w:rPr>
      </w:pPr>
      <w:r w:rsidRPr="00117EF6">
        <w:rPr>
          <w:rFonts w:ascii="Times New Roman" w:eastAsia="SchoolBookSanPin" w:hAnsi="Times New Roman"/>
          <w:position w:val="1"/>
          <w:sz w:val="28"/>
          <w:szCs w:val="28"/>
        </w:rPr>
        <w:t>активное неприятие вредных привычек и иных форм причинения вреда физическому и психическому здоровью;</w:t>
      </w:r>
    </w:p>
    <w:p w14:paraId="5C75E4E0" w14:textId="77777777" w:rsidR="00117EF6" w:rsidRPr="00117EF6" w:rsidRDefault="00117EF6" w:rsidP="00117EF6">
      <w:pPr>
        <w:spacing w:after="0" w:line="360" w:lineRule="auto"/>
        <w:ind w:firstLine="709"/>
        <w:jc w:val="both"/>
        <w:rPr>
          <w:rFonts w:ascii="Times New Roman" w:eastAsia="SchoolBookSanPin" w:hAnsi="Times New Roman"/>
          <w:sz w:val="28"/>
          <w:szCs w:val="28"/>
        </w:rPr>
      </w:pPr>
      <w:r w:rsidRPr="00117EF6">
        <w:rPr>
          <w:rFonts w:ascii="Times New Roman" w:eastAsia="SchoolBookSanPin" w:hAnsi="Times New Roman"/>
          <w:bCs/>
          <w:position w:val="1"/>
          <w:sz w:val="28"/>
          <w:szCs w:val="28"/>
        </w:rPr>
        <w:t>6) трудового воспитания:</w:t>
      </w:r>
    </w:p>
    <w:p w14:paraId="31DA5DA3" w14:textId="77777777" w:rsidR="00117EF6" w:rsidRPr="00117EF6" w:rsidRDefault="00117EF6" w:rsidP="00117EF6">
      <w:pPr>
        <w:spacing w:after="0" w:line="360" w:lineRule="auto"/>
        <w:ind w:firstLine="709"/>
        <w:jc w:val="both"/>
        <w:rPr>
          <w:rFonts w:ascii="Times New Roman" w:eastAsia="SchoolBookSanPin" w:hAnsi="Times New Roman"/>
          <w:position w:val="1"/>
          <w:sz w:val="28"/>
          <w:szCs w:val="28"/>
        </w:rPr>
      </w:pPr>
      <w:r w:rsidRPr="00117EF6">
        <w:rPr>
          <w:rFonts w:ascii="Times New Roman" w:eastAsia="SchoolBookSanPin" w:hAnsi="Times New Roman"/>
          <w:position w:val="1"/>
          <w:sz w:val="28"/>
          <w:szCs w:val="28"/>
        </w:rPr>
        <w:t>готовность к труду, осознание ценности мастерства, трудолюбие;</w:t>
      </w:r>
    </w:p>
    <w:p w14:paraId="2146FE26" w14:textId="77777777" w:rsidR="00117EF6" w:rsidRPr="00117EF6" w:rsidRDefault="00117EF6" w:rsidP="00117EF6">
      <w:pPr>
        <w:spacing w:after="0" w:line="360" w:lineRule="auto"/>
        <w:ind w:firstLine="709"/>
        <w:jc w:val="both"/>
        <w:rPr>
          <w:rFonts w:ascii="Times New Roman" w:eastAsia="SchoolBookSanPin" w:hAnsi="Times New Roman"/>
          <w:position w:val="1"/>
          <w:sz w:val="28"/>
          <w:szCs w:val="28"/>
        </w:rPr>
      </w:pPr>
      <w:r w:rsidRPr="00117EF6">
        <w:rPr>
          <w:rFonts w:ascii="Times New Roman" w:eastAsia="SchoolBookSanPin" w:hAnsi="Times New Roman"/>
          <w:position w:val="1"/>
          <w:sz w:val="28"/>
          <w:szCs w:val="28"/>
        </w:rPr>
        <w:t>готовность к активной деятельности технологической и социальной направленности, способность инициировать, планировать и самостоятельно осуществлять такую деятельность, в том числе в процессе изучения русского языка;</w:t>
      </w:r>
    </w:p>
    <w:p w14:paraId="3B90B9AB" w14:textId="77777777" w:rsidR="00117EF6" w:rsidRPr="00117EF6" w:rsidRDefault="00117EF6" w:rsidP="00117EF6">
      <w:pPr>
        <w:spacing w:after="0" w:line="360" w:lineRule="auto"/>
        <w:ind w:firstLine="709"/>
        <w:jc w:val="both"/>
        <w:rPr>
          <w:rFonts w:ascii="Times New Roman" w:eastAsia="SchoolBookSanPin" w:hAnsi="Times New Roman"/>
          <w:position w:val="1"/>
          <w:sz w:val="28"/>
          <w:szCs w:val="28"/>
        </w:rPr>
      </w:pPr>
      <w:r w:rsidRPr="00117EF6">
        <w:rPr>
          <w:rFonts w:ascii="Times New Roman" w:eastAsia="SchoolBookSanPin" w:hAnsi="Times New Roman"/>
          <w:position w:val="1"/>
          <w:sz w:val="28"/>
          <w:szCs w:val="28"/>
        </w:rPr>
        <w:t>интерес к различным сферам профессиональной деятельности, в том числе к деятельности филологов, журналистов, писателей; умение совершать осознанный выбор будущей профессии и реализовывать собственные жизненные планы;</w:t>
      </w:r>
    </w:p>
    <w:p w14:paraId="3A2FA200" w14:textId="77777777" w:rsidR="00117EF6" w:rsidRPr="00117EF6" w:rsidRDefault="00117EF6" w:rsidP="00117EF6">
      <w:pPr>
        <w:spacing w:after="0" w:line="360" w:lineRule="auto"/>
        <w:ind w:firstLine="709"/>
        <w:jc w:val="both"/>
        <w:rPr>
          <w:rFonts w:ascii="Times New Roman" w:eastAsia="SchoolBookSanPin" w:hAnsi="Times New Roman"/>
          <w:position w:val="1"/>
          <w:sz w:val="28"/>
          <w:szCs w:val="28"/>
        </w:rPr>
      </w:pPr>
      <w:r w:rsidRPr="00117EF6">
        <w:rPr>
          <w:rFonts w:ascii="Times New Roman" w:eastAsia="SchoolBookSanPin" w:hAnsi="Times New Roman"/>
          <w:position w:val="1"/>
          <w:sz w:val="28"/>
          <w:szCs w:val="28"/>
        </w:rPr>
        <w:t>готовность и способность к образованию и самообразованию на протяжении всей жизни;</w:t>
      </w:r>
    </w:p>
    <w:p w14:paraId="50669B69" w14:textId="77777777" w:rsidR="00117EF6" w:rsidRPr="00117EF6" w:rsidRDefault="00117EF6" w:rsidP="00117EF6">
      <w:pPr>
        <w:spacing w:after="0" w:line="360" w:lineRule="auto"/>
        <w:ind w:firstLine="709"/>
        <w:jc w:val="both"/>
        <w:rPr>
          <w:rFonts w:ascii="Times New Roman" w:eastAsia="SchoolBookSanPin" w:hAnsi="Times New Roman"/>
          <w:sz w:val="28"/>
          <w:szCs w:val="28"/>
        </w:rPr>
      </w:pPr>
      <w:r w:rsidRPr="00117EF6">
        <w:rPr>
          <w:rFonts w:ascii="Times New Roman" w:eastAsia="SchoolBookSanPin" w:hAnsi="Times New Roman"/>
          <w:bCs/>
          <w:position w:val="1"/>
          <w:sz w:val="28"/>
          <w:szCs w:val="28"/>
        </w:rPr>
        <w:t>7) экологического воспитания:</w:t>
      </w:r>
    </w:p>
    <w:p w14:paraId="0B64FAF1" w14:textId="77777777" w:rsidR="00117EF6" w:rsidRPr="00117EF6" w:rsidRDefault="00117EF6" w:rsidP="00117EF6">
      <w:pPr>
        <w:spacing w:after="0" w:line="360" w:lineRule="auto"/>
        <w:ind w:firstLine="709"/>
        <w:jc w:val="both"/>
        <w:rPr>
          <w:rFonts w:ascii="Times New Roman" w:eastAsia="SchoolBookSanPin" w:hAnsi="Times New Roman"/>
          <w:position w:val="1"/>
          <w:sz w:val="28"/>
          <w:szCs w:val="28"/>
        </w:rPr>
      </w:pPr>
      <w:r w:rsidRPr="00117EF6">
        <w:rPr>
          <w:rFonts w:ascii="Times New Roman" w:eastAsia="SchoolBookSanPin" w:hAnsi="Times New Roman"/>
          <w:position w:val="1"/>
          <w:sz w:val="28"/>
          <w:szCs w:val="28"/>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14:paraId="3BFBA354" w14:textId="77777777" w:rsidR="00117EF6" w:rsidRPr="00117EF6" w:rsidRDefault="00117EF6" w:rsidP="00117EF6">
      <w:pPr>
        <w:spacing w:after="0" w:line="360" w:lineRule="auto"/>
        <w:ind w:firstLine="709"/>
        <w:jc w:val="both"/>
        <w:rPr>
          <w:rFonts w:ascii="Times New Roman" w:eastAsia="SchoolBookSanPin" w:hAnsi="Times New Roman"/>
          <w:position w:val="1"/>
          <w:sz w:val="28"/>
          <w:szCs w:val="28"/>
        </w:rPr>
      </w:pPr>
      <w:r w:rsidRPr="00117EF6">
        <w:rPr>
          <w:rFonts w:ascii="Times New Roman" w:eastAsia="SchoolBookSanPin" w:hAnsi="Times New Roman"/>
          <w:position w:val="1"/>
          <w:sz w:val="28"/>
          <w:szCs w:val="28"/>
        </w:rPr>
        <w:t>планирование и осуществление действий в окружающей среде на основе знания целей устойчивого развития человечества;</w:t>
      </w:r>
    </w:p>
    <w:p w14:paraId="3FB594B3" w14:textId="77777777" w:rsidR="00117EF6" w:rsidRPr="00117EF6" w:rsidRDefault="00117EF6" w:rsidP="00117EF6">
      <w:pPr>
        <w:spacing w:after="0" w:line="360" w:lineRule="auto"/>
        <w:ind w:firstLine="709"/>
        <w:jc w:val="both"/>
        <w:rPr>
          <w:rFonts w:ascii="Times New Roman" w:eastAsia="SchoolBookSanPin" w:hAnsi="Times New Roman"/>
          <w:position w:val="1"/>
          <w:sz w:val="28"/>
          <w:szCs w:val="28"/>
        </w:rPr>
      </w:pPr>
      <w:r w:rsidRPr="00117EF6">
        <w:rPr>
          <w:rFonts w:ascii="Times New Roman" w:eastAsia="SchoolBookSanPin" w:hAnsi="Times New Roman"/>
          <w:position w:val="1"/>
          <w:sz w:val="28"/>
          <w:szCs w:val="28"/>
        </w:rPr>
        <w:t>активное неприятие действий, приносящих вред окружающей среде; умение прогнозировать неблагоприятные экологические последствия предпринимаемых действий и предотвращать их;</w:t>
      </w:r>
    </w:p>
    <w:p w14:paraId="34165FEF" w14:textId="77777777" w:rsidR="00117EF6" w:rsidRPr="00117EF6" w:rsidRDefault="00117EF6" w:rsidP="00117EF6">
      <w:pPr>
        <w:spacing w:after="0" w:line="360" w:lineRule="auto"/>
        <w:ind w:firstLine="709"/>
        <w:jc w:val="both"/>
        <w:rPr>
          <w:rFonts w:ascii="Times New Roman" w:eastAsia="SchoolBookSanPin" w:hAnsi="Times New Roman"/>
          <w:position w:val="1"/>
          <w:sz w:val="28"/>
          <w:szCs w:val="28"/>
        </w:rPr>
      </w:pPr>
      <w:r w:rsidRPr="00117EF6">
        <w:rPr>
          <w:rFonts w:ascii="Times New Roman" w:eastAsia="SchoolBookSanPin" w:hAnsi="Times New Roman"/>
          <w:position w:val="1"/>
          <w:sz w:val="28"/>
          <w:szCs w:val="28"/>
        </w:rPr>
        <w:t>расширение опыта деятельности экологической направленности;</w:t>
      </w:r>
    </w:p>
    <w:p w14:paraId="596B238C" w14:textId="77777777" w:rsidR="00117EF6" w:rsidRPr="00117EF6" w:rsidRDefault="00117EF6" w:rsidP="00117EF6">
      <w:pPr>
        <w:spacing w:after="0" w:line="360" w:lineRule="auto"/>
        <w:ind w:firstLine="709"/>
        <w:jc w:val="both"/>
        <w:rPr>
          <w:rFonts w:ascii="Times New Roman" w:eastAsia="SchoolBookSanPin" w:hAnsi="Times New Roman"/>
          <w:sz w:val="28"/>
          <w:szCs w:val="28"/>
        </w:rPr>
      </w:pPr>
      <w:r w:rsidRPr="00117EF6">
        <w:rPr>
          <w:rFonts w:ascii="Times New Roman" w:eastAsia="SchoolBookSanPin" w:hAnsi="Times New Roman"/>
          <w:bCs/>
          <w:position w:val="1"/>
          <w:sz w:val="28"/>
          <w:szCs w:val="28"/>
        </w:rPr>
        <w:t>8) ценности научного познания:</w:t>
      </w:r>
    </w:p>
    <w:p w14:paraId="7E3F95E3" w14:textId="77777777" w:rsidR="00117EF6" w:rsidRPr="00117EF6" w:rsidRDefault="00117EF6" w:rsidP="00117EF6">
      <w:pPr>
        <w:spacing w:after="0" w:line="360" w:lineRule="auto"/>
        <w:ind w:firstLine="709"/>
        <w:jc w:val="both"/>
        <w:rPr>
          <w:rFonts w:ascii="Times New Roman" w:eastAsia="SchoolBookSanPin" w:hAnsi="Times New Roman"/>
          <w:position w:val="1"/>
          <w:sz w:val="28"/>
          <w:szCs w:val="28"/>
        </w:rPr>
      </w:pPr>
      <w:r w:rsidRPr="00117EF6">
        <w:rPr>
          <w:rFonts w:ascii="Times New Roman" w:eastAsia="SchoolBookSanPin" w:hAnsi="Times New Roman"/>
          <w:position w:val="1"/>
          <w:sz w:val="28"/>
          <w:szCs w:val="28"/>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14:paraId="6866121C" w14:textId="77777777" w:rsidR="00117EF6" w:rsidRPr="00117EF6" w:rsidRDefault="00117EF6" w:rsidP="00117EF6">
      <w:pPr>
        <w:spacing w:after="0" w:line="360" w:lineRule="auto"/>
        <w:ind w:firstLine="709"/>
        <w:jc w:val="both"/>
        <w:rPr>
          <w:rFonts w:ascii="Times New Roman" w:eastAsia="SchoolBookSanPin" w:hAnsi="Times New Roman"/>
          <w:position w:val="1"/>
          <w:sz w:val="28"/>
          <w:szCs w:val="28"/>
        </w:rPr>
      </w:pPr>
      <w:r w:rsidRPr="00117EF6">
        <w:rPr>
          <w:rFonts w:ascii="Times New Roman" w:eastAsia="SchoolBookSanPin" w:hAnsi="Times New Roman"/>
          <w:position w:val="1"/>
          <w:sz w:val="28"/>
          <w:szCs w:val="28"/>
        </w:rPr>
        <w:t>совершенствование языковой и читательской культуры как средства взаимодействия между людьми и познания мира;</w:t>
      </w:r>
    </w:p>
    <w:p w14:paraId="2ED1A4B3" w14:textId="77777777" w:rsidR="00117EF6" w:rsidRPr="00117EF6" w:rsidRDefault="00117EF6" w:rsidP="00117EF6">
      <w:pPr>
        <w:spacing w:after="0" w:line="360" w:lineRule="auto"/>
        <w:ind w:firstLine="709"/>
        <w:jc w:val="both"/>
        <w:rPr>
          <w:rFonts w:ascii="Times New Roman" w:eastAsia="SchoolBookSanPin" w:hAnsi="Times New Roman"/>
          <w:position w:val="1"/>
          <w:sz w:val="28"/>
          <w:szCs w:val="28"/>
        </w:rPr>
      </w:pPr>
      <w:r w:rsidRPr="00117EF6">
        <w:rPr>
          <w:rFonts w:ascii="Times New Roman" w:eastAsia="SchoolBookSanPin" w:hAnsi="Times New Roman"/>
          <w:position w:val="1"/>
          <w:sz w:val="28"/>
          <w:szCs w:val="28"/>
        </w:rPr>
        <w:t>осознание ценности научной деятельности, готовность осуществлять учебно-исследовательскую и проектную деятельность, в том числе по русскому языку, индивидуально и в группе.</w:t>
      </w:r>
    </w:p>
    <w:p w14:paraId="3BA8296A" w14:textId="77777777" w:rsidR="00117EF6" w:rsidRPr="00117EF6" w:rsidRDefault="00117EF6" w:rsidP="00117EF6">
      <w:pPr>
        <w:spacing w:after="0" w:line="360" w:lineRule="auto"/>
        <w:ind w:firstLine="709"/>
        <w:jc w:val="both"/>
        <w:rPr>
          <w:rFonts w:ascii="Times New Roman" w:eastAsia="SchoolBookSanPin" w:hAnsi="Times New Roman"/>
          <w:sz w:val="28"/>
          <w:szCs w:val="28"/>
        </w:rPr>
      </w:pPr>
    </w:p>
    <w:p w14:paraId="3D499ECD" w14:textId="77777777" w:rsidR="00117EF6" w:rsidRPr="00117EF6" w:rsidRDefault="00117EF6" w:rsidP="00117EF6">
      <w:pPr>
        <w:spacing w:after="0" w:line="360" w:lineRule="auto"/>
        <w:ind w:firstLine="709"/>
        <w:jc w:val="both"/>
        <w:rPr>
          <w:rFonts w:ascii="Times New Roman" w:eastAsia="SchoolBookSanPin" w:hAnsi="Times New Roman"/>
          <w:sz w:val="28"/>
          <w:szCs w:val="28"/>
        </w:rPr>
      </w:pPr>
    </w:p>
    <w:p w14:paraId="4C5DE967" w14:textId="77777777" w:rsidR="00117EF6" w:rsidRPr="00117EF6" w:rsidRDefault="00117EF6" w:rsidP="00117EF6">
      <w:pPr>
        <w:spacing w:after="0" w:line="360" w:lineRule="auto"/>
        <w:ind w:firstLine="709"/>
        <w:jc w:val="both"/>
        <w:rPr>
          <w:rFonts w:ascii="Times New Roman" w:eastAsia="SchoolBookSanPin" w:hAnsi="Times New Roman"/>
          <w:sz w:val="28"/>
          <w:szCs w:val="28"/>
        </w:rPr>
      </w:pPr>
    </w:p>
    <w:p w14:paraId="49CFE078" w14:textId="77777777" w:rsidR="00117EF6" w:rsidRPr="00117EF6" w:rsidRDefault="00117EF6" w:rsidP="00117EF6">
      <w:pPr>
        <w:spacing w:after="0" w:line="360" w:lineRule="auto"/>
        <w:ind w:firstLine="709"/>
        <w:jc w:val="both"/>
        <w:rPr>
          <w:rFonts w:ascii="Times New Roman" w:eastAsia="SchoolBookSanPin" w:hAnsi="Times New Roman"/>
          <w:sz w:val="28"/>
          <w:szCs w:val="28"/>
        </w:rPr>
      </w:pPr>
    </w:p>
    <w:p w14:paraId="46E34372" w14:textId="77777777" w:rsidR="00117EF6" w:rsidRPr="00117EF6" w:rsidRDefault="00117EF6" w:rsidP="00117EF6">
      <w:pPr>
        <w:spacing w:after="0" w:line="360" w:lineRule="auto"/>
        <w:ind w:firstLine="709"/>
        <w:jc w:val="both"/>
        <w:rPr>
          <w:rFonts w:ascii="Times New Roman" w:eastAsia="SchoolBookSanPin" w:hAnsi="Times New Roman"/>
          <w:sz w:val="28"/>
          <w:szCs w:val="28"/>
        </w:rPr>
      </w:pPr>
    </w:p>
    <w:p w14:paraId="179F3CD1" w14:textId="77777777" w:rsidR="00117EF6" w:rsidRPr="00117EF6" w:rsidRDefault="00117EF6" w:rsidP="00117EF6">
      <w:pPr>
        <w:spacing w:after="0" w:line="360" w:lineRule="auto"/>
        <w:ind w:firstLine="709"/>
        <w:jc w:val="both"/>
        <w:rPr>
          <w:rFonts w:ascii="Times New Roman" w:eastAsia="SchoolBookSanPin" w:hAnsi="Times New Roman"/>
          <w:sz w:val="28"/>
          <w:szCs w:val="28"/>
        </w:rPr>
      </w:pPr>
    </w:p>
    <w:p w14:paraId="52ECCD94" w14:textId="77777777" w:rsidR="00117EF6" w:rsidRPr="00117EF6" w:rsidRDefault="00117EF6" w:rsidP="00117EF6">
      <w:pPr>
        <w:spacing w:after="0" w:line="360" w:lineRule="auto"/>
        <w:ind w:firstLine="709"/>
        <w:jc w:val="both"/>
        <w:rPr>
          <w:rFonts w:ascii="Times New Roman" w:eastAsia="SchoolBookSanPin" w:hAnsi="Times New Roman"/>
          <w:sz w:val="28"/>
          <w:szCs w:val="28"/>
        </w:rPr>
      </w:pPr>
    </w:p>
    <w:p w14:paraId="619794AF" w14:textId="77777777" w:rsidR="00117EF6" w:rsidRPr="00117EF6" w:rsidRDefault="00117EF6" w:rsidP="00117EF6">
      <w:pPr>
        <w:spacing w:after="0" w:line="360" w:lineRule="auto"/>
        <w:ind w:firstLine="709"/>
        <w:jc w:val="both"/>
        <w:rPr>
          <w:rFonts w:ascii="Times New Roman" w:eastAsia="SchoolBookSanPin" w:hAnsi="Times New Roman"/>
          <w:sz w:val="28"/>
          <w:szCs w:val="28"/>
        </w:rPr>
      </w:pPr>
    </w:p>
    <w:p w14:paraId="0F2FE953" w14:textId="77777777" w:rsidR="00117EF6" w:rsidRPr="00117EF6" w:rsidRDefault="00117EF6" w:rsidP="00117EF6">
      <w:pPr>
        <w:spacing w:after="0" w:line="360" w:lineRule="auto"/>
        <w:ind w:firstLine="709"/>
        <w:jc w:val="both"/>
        <w:rPr>
          <w:rFonts w:ascii="Times New Roman" w:eastAsia="SchoolBookSanPin" w:hAnsi="Times New Roman"/>
          <w:sz w:val="28"/>
          <w:szCs w:val="28"/>
        </w:rPr>
      </w:pPr>
    </w:p>
    <w:p w14:paraId="3C16D045" w14:textId="77777777" w:rsidR="00117EF6" w:rsidRPr="00117EF6" w:rsidRDefault="00117EF6" w:rsidP="00117EF6">
      <w:pPr>
        <w:spacing w:after="0" w:line="360" w:lineRule="auto"/>
        <w:ind w:firstLine="709"/>
        <w:jc w:val="both"/>
        <w:rPr>
          <w:rFonts w:ascii="Times New Roman" w:eastAsia="SchoolBookSanPin" w:hAnsi="Times New Roman"/>
          <w:sz w:val="28"/>
          <w:szCs w:val="28"/>
        </w:rPr>
      </w:pPr>
    </w:p>
    <w:p w14:paraId="5240CCF8" w14:textId="77777777" w:rsidR="00117EF6" w:rsidRPr="00117EF6" w:rsidRDefault="00117EF6" w:rsidP="00117EF6">
      <w:pPr>
        <w:spacing w:after="0" w:line="360" w:lineRule="auto"/>
        <w:ind w:firstLine="709"/>
        <w:jc w:val="both"/>
        <w:rPr>
          <w:rFonts w:ascii="Times New Roman" w:eastAsia="SchoolBookSanPin" w:hAnsi="Times New Roman"/>
          <w:sz w:val="28"/>
          <w:szCs w:val="28"/>
        </w:rPr>
      </w:pPr>
    </w:p>
    <w:p w14:paraId="2F7885EF" w14:textId="77777777" w:rsidR="00117EF6" w:rsidRPr="00117EF6" w:rsidRDefault="00117EF6" w:rsidP="009A2AD4">
      <w:pPr>
        <w:pStyle w:val="1"/>
        <w:tabs>
          <w:tab w:val="left" w:pos="284"/>
        </w:tabs>
        <w:spacing w:before="0" w:line="240" w:lineRule="auto"/>
        <w:jc w:val="center"/>
        <w:rPr>
          <w:rFonts w:ascii="Times New Roman" w:hAnsi="Times New Roman"/>
          <w:b/>
          <w:color w:val="auto"/>
          <w:sz w:val="28"/>
          <w:szCs w:val="28"/>
          <w:lang w:val="ru-RU"/>
        </w:rPr>
      </w:pPr>
    </w:p>
    <w:p w14:paraId="3DB6F4D9" w14:textId="77777777" w:rsidR="00117EF6" w:rsidRDefault="00117EF6" w:rsidP="009A2AD4">
      <w:pPr>
        <w:pStyle w:val="1"/>
        <w:tabs>
          <w:tab w:val="left" w:pos="284"/>
        </w:tabs>
        <w:spacing w:before="0" w:line="240" w:lineRule="auto"/>
        <w:jc w:val="center"/>
        <w:rPr>
          <w:rFonts w:ascii="Times New Roman" w:hAnsi="Times New Roman"/>
          <w:b/>
          <w:color w:val="auto"/>
          <w:sz w:val="28"/>
          <w:szCs w:val="28"/>
        </w:rPr>
      </w:pPr>
    </w:p>
    <w:p w14:paraId="2EDBF1B4" w14:textId="77777777" w:rsidR="00117EF6" w:rsidRDefault="00117EF6" w:rsidP="009A2AD4">
      <w:pPr>
        <w:pStyle w:val="1"/>
        <w:tabs>
          <w:tab w:val="left" w:pos="284"/>
        </w:tabs>
        <w:spacing w:before="0" w:line="240" w:lineRule="auto"/>
        <w:jc w:val="center"/>
        <w:rPr>
          <w:rFonts w:ascii="Times New Roman" w:hAnsi="Times New Roman"/>
          <w:b/>
          <w:color w:val="auto"/>
          <w:sz w:val="28"/>
          <w:szCs w:val="28"/>
        </w:rPr>
      </w:pPr>
    </w:p>
    <w:p w14:paraId="46D43F7C" w14:textId="77777777" w:rsidR="00117EF6" w:rsidRDefault="00117EF6" w:rsidP="009A2AD4">
      <w:pPr>
        <w:pStyle w:val="1"/>
        <w:tabs>
          <w:tab w:val="left" w:pos="284"/>
        </w:tabs>
        <w:spacing w:before="0" w:line="240" w:lineRule="auto"/>
        <w:jc w:val="center"/>
        <w:rPr>
          <w:rFonts w:ascii="Times New Roman" w:hAnsi="Times New Roman"/>
          <w:b/>
          <w:color w:val="auto"/>
          <w:sz w:val="28"/>
          <w:szCs w:val="28"/>
        </w:rPr>
      </w:pPr>
    </w:p>
    <w:p w14:paraId="5794619F" w14:textId="77777777" w:rsidR="00117EF6" w:rsidRDefault="00117EF6" w:rsidP="009A2AD4">
      <w:pPr>
        <w:pStyle w:val="1"/>
        <w:tabs>
          <w:tab w:val="left" w:pos="284"/>
        </w:tabs>
        <w:spacing w:before="0" w:line="240" w:lineRule="auto"/>
        <w:jc w:val="center"/>
        <w:rPr>
          <w:rFonts w:ascii="Times New Roman" w:hAnsi="Times New Roman"/>
          <w:b/>
          <w:color w:val="auto"/>
          <w:sz w:val="28"/>
          <w:szCs w:val="28"/>
        </w:rPr>
      </w:pPr>
    </w:p>
    <w:p w14:paraId="7271E7FA" w14:textId="77777777" w:rsidR="00117EF6" w:rsidRDefault="00117EF6" w:rsidP="009A2AD4">
      <w:pPr>
        <w:pStyle w:val="1"/>
        <w:tabs>
          <w:tab w:val="left" w:pos="284"/>
        </w:tabs>
        <w:spacing w:before="0" w:line="240" w:lineRule="auto"/>
        <w:jc w:val="center"/>
        <w:rPr>
          <w:rFonts w:ascii="Times New Roman" w:hAnsi="Times New Roman"/>
          <w:b/>
          <w:color w:val="auto"/>
          <w:sz w:val="28"/>
          <w:szCs w:val="28"/>
        </w:rPr>
      </w:pPr>
    </w:p>
    <w:p w14:paraId="16DD4C25" w14:textId="77777777" w:rsidR="00117EF6" w:rsidRDefault="00117EF6" w:rsidP="009A2AD4">
      <w:pPr>
        <w:pStyle w:val="1"/>
        <w:tabs>
          <w:tab w:val="left" w:pos="284"/>
        </w:tabs>
        <w:spacing w:before="0" w:line="240" w:lineRule="auto"/>
        <w:jc w:val="center"/>
        <w:rPr>
          <w:rFonts w:ascii="Times New Roman" w:hAnsi="Times New Roman"/>
          <w:b/>
          <w:color w:val="auto"/>
          <w:sz w:val="28"/>
          <w:szCs w:val="28"/>
        </w:rPr>
      </w:pPr>
    </w:p>
    <w:p w14:paraId="42BEF7B1" w14:textId="77777777" w:rsidR="00117EF6" w:rsidRDefault="00117EF6" w:rsidP="009A2AD4">
      <w:pPr>
        <w:pStyle w:val="1"/>
        <w:tabs>
          <w:tab w:val="left" w:pos="284"/>
        </w:tabs>
        <w:spacing w:before="0" w:line="240" w:lineRule="auto"/>
        <w:jc w:val="center"/>
        <w:rPr>
          <w:rFonts w:ascii="Times New Roman" w:hAnsi="Times New Roman"/>
          <w:b/>
          <w:color w:val="auto"/>
          <w:sz w:val="28"/>
          <w:szCs w:val="28"/>
        </w:rPr>
      </w:pPr>
    </w:p>
    <w:p w14:paraId="33310962" w14:textId="77777777" w:rsidR="00117EF6" w:rsidRDefault="00117EF6" w:rsidP="009A2AD4">
      <w:pPr>
        <w:pStyle w:val="1"/>
        <w:tabs>
          <w:tab w:val="left" w:pos="284"/>
        </w:tabs>
        <w:spacing w:before="0" w:line="240" w:lineRule="auto"/>
        <w:jc w:val="center"/>
        <w:rPr>
          <w:rFonts w:ascii="Times New Roman" w:hAnsi="Times New Roman"/>
          <w:b/>
          <w:color w:val="auto"/>
          <w:sz w:val="28"/>
          <w:szCs w:val="28"/>
        </w:rPr>
      </w:pPr>
    </w:p>
    <w:p w14:paraId="7B41C466" w14:textId="77777777" w:rsidR="00117EF6" w:rsidRDefault="00117EF6" w:rsidP="009A2AD4">
      <w:pPr>
        <w:pStyle w:val="1"/>
        <w:tabs>
          <w:tab w:val="left" w:pos="284"/>
        </w:tabs>
        <w:spacing w:before="0" w:line="240" w:lineRule="auto"/>
        <w:jc w:val="center"/>
        <w:rPr>
          <w:rFonts w:ascii="Times New Roman" w:hAnsi="Times New Roman"/>
          <w:b/>
          <w:color w:val="auto"/>
          <w:sz w:val="28"/>
          <w:szCs w:val="28"/>
        </w:rPr>
      </w:pPr>
    </w:p>
    <w:p w14:paraId="2518680E" w14:textId="77777777" w:rsidR="00117EF6" w:rsidRDefault="00117EF6" w:rsidP="009A2AD4">
      <w:pPr>
        <w:pStyle w:val="1"/>
        <w:tabs>
          <w:tab w:val="left" w:pos="284"/>
        </w:tabs>
        <w:spacing w:before="0" w:line="240" w:lineRule="auto"/>
        <w:jc w:val="center"/>
        <w:rPr>
          <w:rFonts w:ascii="Times New Roman" w:hAnsi="Times New Roman"/>
          <w:b/>
          <w:color w:val="auto"/>
          <w:sz w:val="28"/>
          <w:szCs w:val="28"/>
        </w:rPr>
      </w:pPr>
    </w:p>
    <w:p w14:paraId="345CA340" w14:textId="77777777" w:rsidR="00117EF6" w:rsidRDefault="00117EF6" w:rsidP="009A2AD4">
      <w:pPr>
        <w:pStyle w:val="1"/>
        <w:tabs>
          <w:tab w:val="left" w:pos="284"/>
        </w:tabs>
        <w:spacing w:before="0" w:line="240" w:lineRule="auto"/>
        <w:jc w:val="center"/>
        <w:rPr>
          <w:rFonts w:ascii="Times New Roman" w:hAnsi="Times New Roman"/>
          <w:b/>
          <w:color w:val="auto"/>
          <w:sz w:val="28"/>
          <w:szCs w:val="28"/>
        </w:rPr>
      </w:pPr>
    </w:p>
    <w:p w14:paraId="60EF90A3" w14:textId="77777777" w:rsidR="00117EF6" w:rsidRDefault="00117EF6" w:rsidP="009A2AD4">
      <w:pPr>
        <w:pStyle w:val="1"/>
        <w:tabs>
          <w:tab w:val="left" w:pos="284"/>
        </w:tabs>
        <w:spacing w:before="0" w:line="240" w:lineRule="auto"/>
        <w:jc w:val="center"/>
        <w:rPr>
          <w:rFonts w:ascii="Times New Roman" w:hAnsi="Times New Roman"/>
          <w:b/>
          <w:color w:val="auto"/>
          <w:sz w:val="28"/>
          <w:szCs w:val="28"/>
        </w:rPr>
      </w:pPr>
    </w:p>
    <w:p w14:paraId="618C9481" w14:textId="77777777" w:rsidR="00117EF6" w:rsidRDefault="00117EF6" w:rsidP="009A2AD4">
      <w:pPr>
        <w:pStyle w:val="1"/>
        <w:tabs>
          <w:tab w:val="left" w:pos="284"/>
        </w:tabs>
        <w:spacing w:before="0" w:line="240" w:lineRule="auto"/>
        <w:jc w:val="center"/>
        <w:rPr>
          <w:rFonts w:ascii="Times New Roman" w:hAnsi="Times New Roman"/>
          <w:b/>
          <w:color w:val="auto"/>
          <w:sz w:val="28"/>
          <w:szCs w:val="28"/>
        </w:rPr>
      </w:pPr>
    </w:p>
    <w:p w14:paraId="692A0A27" w14:textId="77777777" w:rsidR="00117EF6" w:rsidRDefault="00117EF6" w:rsidP="009A2AD4">
      <w:pPr>
        <w:pStyle w:val="1"/>
        <w:tabs>
          <w:tab w:val="left" w:pos="284"/>
        </w:tabs>
        <w:spacing w:before="0" w:line="240" w:lineRule="auto"/>
        <w:jc w:val="center"/>
        <w:rPr>
          <w:rFonts w:ascii="Times New Roman" w:hAnsi="Times New Roman"/>
          <w:b/>
          <w:color w:val="auto"/>
          <w:sz w:val="28"/>
          <w:szCs w:val="28"/>
        </w:rPr>
      </w:pPr>
    </w:p>
    <w:p w14:paraId="0CD46C96" w14:textId="77777777" w:rsidR="00117EF6" w:rsidRDefault="00117EF6" w:rsidP="009A2AD4">
      <w:pPr>
        <w:pStyle w:val="1"/>
        <w:tabs>
          <w:tab w:val="left" w:pos="284"/>
        </w:tabs>
        <w:spacing w:before="0" w:line="240" w:lineRule="auto"/>
        <w:jc w:val="center"/>
        <w:rPr>
          <w:rFonts w:ascii="Times New Roman" w:hAnsi="Times New Roman"/>
          <w:b/>
          <w:color w:val="auto"/>
          <w:sz w:val="28"/>
          <w:szCs w:val="28"/>
        </w:rPr>
      </w:pPr>
    </w:p>
    <w:p w14:paraId="4C5677FB" w14:textId="77777777" w:rsidR="00117EF6" w:rsidRDefault="00117EF6" w:rsidP="009A2AD4">
      <w:pPr>
        <w:pStyle w:val="1"/>
        <w:tabs>
          <w:tab w:val="left" w:pos="284"/>
        </w:tabs>
        <w:spacing w:before="0" w:line="240" w:lineRule="auto"/>
        <w:jc w:val="center"/>
        <w:rPr>
          <w:rFonts w:ascii="Times New Roman" w:hAnsi="Times New Roman"/>
          <w:b/>
          <w:color w:val="auto"/>
          <w:sz w:val="28"/>
          <w:szCs w:val="28"/>
        </w:rPr>
      </w:pPr>
    </w:p>
    <w:p w14:paraId="2C45A895" w14:textId="77777777" w:rsidR="00117EF6" w:rsidRDefault="00117EF6" w:rsidP="009A2AD4">
      <w:pPr>
        <w:pStyle w:val="1"/>
        <w:tabs>
          <w:tab w:val="left" w:pos="284"/>
        </w:tabs>
        <w:spacing w:before="0" w:line="240" w:lineRule="auto"/>
        <w:jc w:val="center"/>
        <w:rPr>
          <w:rFonts w:ascii="Times New Roman" w:hAnsi="Times New Roman"/>
          <w:b/>
          <w:color w:val="auto"/>
          <w:sz w:val="28"/>
          <w:szCs w:val="28"/>
        </w:rPr>
      </w:pPr>
    </w:p>
    <w:p w14:paraId="07613226" w14:textId="77777777" w:rsidR="00117EF6" w:rsidRDefault="00117EF6" w:rsidP="009A2AD4">
      <w:pPr>
        <w:pStyle w:val="1"/>
        <w:tabs>
          <w:tab w:val="left" w:pos="284"/>
        </w:tabs>
        <w:spacing w:before="0" w:line="240" w:lineRule="auto"/>
        <w:jc w:val="center"/>
        <w:rPr>
          <w:rFonts w:ascii="Times New Roman" w:hAnsi="Times New Roman"/>
          <w:b/>
          <w:color w:val="auto"/>
          <w:sz w:val="28"/>
          <w:szCs w:val="28"/>
        </w:rPr>
      </w:pPr>
    </w:p>
    <w:p w14:paraId="36CDA35D" w14:textId="77777777" w:rsidR="00117EF6" w:rsidRDefault="00117EF6" w:rsidP="009A2AD4">
      <w:pPr>
        <w:pStyle w:val="1"/>
        <w:tabs>
          <w:tab w:val="left" w:pos="284"/>
        </w:tabs>
        <w:spacing w:before="0" w:line="240" w:lineRule="auto"/>
        <w:jc w:val="center"/>
        <w:rPr>
          <w:rFonts w:ascii="Times New Roman" w:hAnsi="Times New Roman"/>
          <w:b/>
          <w:color w:val="auto"/>
          <w:sz w:val="28"/>
          <w:szCs w:val="28"/>
        </w:rPr>
      </w:pPr>
    </w:p>
    <w:p w14:paraId="0A00EC2C" w14:textId="77777777" w:rsidR="00117EF6" w:rsidRDefault="00117EF6" w:rsidP="009A2AD4">
      <w:pPr>
        <w:pStyle w:val="1"/>
        <w:tabs>
          <w:tab w:val="left" w:pos="284"/>
        </w:tabs>
        <w:spacing w:before="0" w:line="240" w:lineRule="auto"/>
        <w:jc w:val="center"/>
        <w:rPr>
          <w:rFonts w:ascii="Times New Roman" w:hAnsi="Times New Roman"/>
          <w:b/>
          <w:color w:val="auto"/>
          <w:sz w:val="28"/>
          <w:szCs w:val="28"/>
        </w:rPr>
      </w:pPr>
    </w:p>
    <w:p w14:paraId="60710F1A" w14:textId="77777777" w:rsidR="00117EF6" w:rsidRDefault="00117EF6" w:rsidP="009A2AD4">
      <w:pPr>
        <w:pStyle w:val="1"/>
        <w:tabs>
          <w:tab w:val="left" w:pos="284"/>
        </w:tabs>
        <w:spacing w:before="0" w:line="240" w:lineRule="auto"/>
        <w:jc w:val="center"/>
        <w:rPr>
          <w:rFonts w:ascii="Times New Roman" w:hAnsi="Times New Roman"/>
          <w:b/>
          <w:color w:val="auto"/>
          <w:sz w:val="28"/>
          <w:szCs w:val="28"/>
        </w:rPr>
      </w:pPr>
    </w:p>
    <w:p w14:paraId="6C5D3E58" w14:textId="77777777" w:rsidR="00117EF6" w:rsidRDefault="00117EF6" w:rsidP="009A2AD4">
      <w:pPr>
        <w:pStyle w:val="1"/>
        <w:tabs>
          <w:tab w:val="left" w:pos="284"/>
        </w:tabs>
        <w:spacing w:before="0" w:line="240" w:lineRule="auto"/>
        <w:jc w:val="center"/>
        <w:rPr>
          <w:rFonts w:ascii="Times New Roman" w:hAnsi="Times New Roman"/>
          <w:b/>
          <w:color w:val="auto"/>
          <w:sz w:val="28"/>
          <w:szCs w:val="28"/>
        </w:rPr>
      </w:pPr>
    </w:p>
    <w:p w14:paraId="502DB75F" w14:textId="77777777" w:rsidR="00117EF6" w:rsidRDefault="00117EF6" w:rsidP="009A2AD4">
      <w:pPr>
        <w:pStyle w:val="1"/>
        <w:tabs>
          <w:tab w:val="left" w:pos="284"/>
        </w:tabs>
        <w:spacing w:before="0" w:line="240" w:lineRule="auto"/>
        <w:jc w:val="center"/>
        <w:rPr>
          <w:rFonts w:ascii="Times New Roman" w:hAnsi="Times New Roman"/>
          <w:b/>
          <w:color w:val="auto"/>
          <w:sz w:val="28"/>
          <w:szCs w:val="28"/>
        </w:rPr>
      </w:pPr>
    </w:p>
    <w:p w14:paraId="04E085AA" w14:textId="77777777" w:rsidR="00117EF6" w:rsidRDefault="00117EF6" w:rsidP="009A2AD4">
      <w:pPr>
        <w:pStyle w:val="1"/>
        <w:tabs>
          <w:tab w:val="left" w:pos="284"/>
        </w:tabs>
        <w:spacing w:before="0" w:line="240" w:lineRule="auto"/>
        <w:jc w:val="center"/>
        <w:rPr>
          <w:rFonts w:ascii="Times New Roman" w:hAnsi="Times New Roman"/>
          <w:b/>
          <w:color w:val="auto"/>
          <w:sz w:val="28"/>
          <w:szCs w:val="28"/>
        </w:rPr>
      </w:pPr>
    </w:p>
    <w:p w14:paraId="34748F8B" w14:textId="77777777" w:rsidR="00117EF6" w:rsidRDefault="00117EF6" w:rsidP="009A2AD4">
      <w:pPr>
        <w:pStyle w:val="1"/>
        <w:tabs>
          <w:tab w:val="left" w:pos="284"/>
        </w:tabs>
        <w:spacing w:before="0" w:line="240" w:lineRule="auto"/>
        <w:jc w:val="center"/>
        <w:rPr>
          <w:rFonts w:ascii="Times New Roman" w:hAnsi="Times New Roman"/>
          <w:b/>
          <w:color w:val="auto"/>
          <w:sz w:val="28"/>
          <w:szCs w:val="28"/>
        </w:rPr>
      </w:pPr>
    </w:p>
    <w:p w14:paraId="76B39797" w14:textId="77777777" w:rsidR="00117EF6" w:rsidRDefault="00117EF6" w:rsidP="009A2AD4">
      <w:pPr>
        <w:pStyle w:val="1"/>
        <w:tabs>
          <w:tab w:val="left" w:pos="284"/>
        </w:tabs>
        <w:spacing w:before="0" w:line="240" w:lineRule="auto"/>
        <w:jc w:val="center"/>
        <w:rPr>
          <w:rFonts w:ascii="Times New Roman" w:hAnsi="Times New Roman"/>
          <w:b/>
          <w:color w:val="auto"/>
          <w:sz w:val="28"/>
          <w:szCs w:val="28"/>
        </w:rPr>
      </w:pPr>
    </w:p>
    <w:p w14:paraId="62CB82B9" w14:textId="77777777" w:rsidR="00117EF6" w:rsidRDefault="00117EF6" w:rsidP="009A2AD4">
      <w:pPr>
        <w:pStyle w:val="1"/>
        <w:tabs>
          <w:tab w:val="left" w:pos="284"/>
        </w:tabs>
        <w:spacing w:before="0" w:line="240" w:lineRule="auto"/>
        <w:jc w:val="center"/>
        <w:rPr>
          <w:rFonts w:ascii="Times New Roman" w:hAnsi="Times New Roman"/>
          <w:b/>
          <w:color w:val="auto"/>
          <w:sz w:val="28"/>
          <w:szCs w:val="28"/>
        </w:rPr>
      </w:pPr>
    </w:p>
    <w:p w14:paraId="3462F19D" w14:textId="77777777" w:rsidR="00117EF6" w:rsidRDefault="00117EF6" w:rsidP="009A2AD4">
      <w:pPr>
        <w:pStyle w:val="1"/>
        <w:tabs>
          <w:tab w:val="left" w:pos="284"/>
        </w:tabs>
        <w:spacing w:before="0" w:line="240" w:lineRule="auto"/>
        <w:jc w:val="center"/>
        <w:rPr>
          <w:rFonts w:ascii="Times New Roman" w:hAnsi="Times New Roman"/>
          <w:b/>
          <w:color w:val="auto"/>
          <w:sz w:val="28"/>
          <w:szCs w:val="28"/>
        </w:rPr>
      </w:pPr>
    </w:p>
    <w:p w14:paraId="52DBD7EB" w14:textId="77777777" w:rsidR="00117EF6" w:rsidRDefault="00117EF6" w:rsidP="009A2AD4">
      <w:pPr>
        <w:pStyle w:val="1"/>
        <w:tabs>
          <w:tab w:val="left" w:pos="284"/>
        </w:tabs>
        <w:spacing w:before="0" w:line="240" w:lineRule="auto"/>
        <w:jc w:val="center"/>
        <w:rPr>
          <w:rFonts w:ascii="Times New Roman" w:hAnsi="Times New Roman"/>
          <w:b/>
          <w:color w:val="auto"/>
          <w:sz w:val="28"/>
          <w:szCs w:val="28"/>
        </w:rPr>
      </w:pPr>
    </w:p>
    <w:p w14:paraId="56F741F0" w14:textId="77777777" w:rsidR="00117EF6" w:rsidRDefault="00117EF6" w:rsidP="009A2AD4">
      <w:pPr>
        <w:pStyle w:val="1"/>
        <w:tabs>
          <w:tab w:val="left" w:pos="284"/>
        </w:tabs>
        <w:spacing w:before="0" w:line="240" w:lineRule="auto"/>
        <w:jc w:val="center"/>
        <w:rPr>
          <w:rFonts w:ascii="Times New Roman" w:hAnsi="Times New Roman"/>
          <w:b/>
          <w:color w:val="auto"/>
          <w:sz w:val="28"/>
          <w:szCs w:val="28"/>
        </w:rPr>
      </w:pPr>
    </w:p>
    <w:p w14:paraId="66A97FC8" w14:textId="77777777" w:rsidR="00117EF6" w:rsidRDefault="00117EF6" w:rsidP="009A2AD4">
      <w:pPr>
        <w:pStyle w:val="1"/>
        <w:tabs>
          <w:tab w:val="left" w:pos="284"/>
        </w:tabs>
        <w:spacing w:before="0" w:line="240" w:lineRule="auto"/>
        <w:jc w:val="center"/>
        <w:rPr>
          <w:rFonts w:ascii="Times New Roman" w:hAnsi="Times New Roman"/>
          <w:b/>
          <w:color w:val="auto"/>
          <w:sz w:val="28"/>
          <w:szCs w:val="28"/>
        </w:rPr>
      </w:pPr>
    </w:p>
    <w:p w14:paraId="0F981591" w14:textId="77777777" w:rsidR="00117EF6" w:rsidRDefault="00117EF6" w:rsidP="009A2AD4">
      <w:pPr>
        <w:pStyle w:val="1"/>
        <w:tabs>
          <w:tab w:val="left" w:pos="284"/>
        </w:tabs>
        <w:spacing w:before="0" w:line="240" w:lineRule="auto"/>
        <w:jc w:val="center"/>
        <w:rPr>
          <w:rFonts w:ascii="Times New Roman" w:hAnsi="Times New Roman"/>
          <w:b/>
          <w:color w:val="auto"/>
          <w:sz w:val="28"/>
          <w:szCs w:val="28"/>
        </w:rPr>
      </w:pPr>
    </w:p>
    <w:p w14:paraId="58802375" w14:textId="77777777" w:rsidR="00117EF6" w:rsidRDefault="00117EF6" w:rsidP="009A2AD4">
      <w:pPr>
        <w:pStyle w:val="1"/>
        <w:tabs>
          <w:tab w:val="left" w:pos="284"/>
        </w:tabs>
        <w:spacing w:before="0" w:line="240" w:lineRule="auto"/>
        <w:jc w:val="center"/>
        <w:rPr>
          <w:rFonts w:ascii="Times New Roman" w:hAnsi="Times New Roman"/>
          <w:b/>
          <w:color w:val="auto"/>
          <w:sz w:val="28"/>
          <w:szCs w:val="28"/>
        </w:rPr>
      </w:pPr>
    </w:p>
    <w:p w14:paraId="46DD19CB" w14:textId="77777777" w:rsidR="00117EF6" w:rsidRDefault="00117EF6" w:rsidP="009A2AD4">
      <w:pPr>
        <w:pStyle w:val="1"/>
        <w:tabs>
          <w:tab w:val="left" w:pos="284"/>
        </w:tabs>
        <w:spacing w:before="0" w:line="240" w:lineRule="auto"/>
        <w:jc w:val="center"/>
        <w:rPr>
          <w:rFonts w:ascii="Times New Roman" w:hAnsi="Times New Roman"/>
          <w:b/>
          <w:color w:val="auto"/>
          <w:sz w:val="28"/>
          <w:szCs w:val="28"/>
        </w:rPr>
      </w:pPr>
    </w:p>
    <w:p w14:paraId="2B3355DE" w14:textId="77777777" w:rsidR="00117EF6" w:rsidRDefault="00117EF6" w:rsidP="009A2AD4">
      <w:pPr>
        <w:pStyle w:val="1"/>
        <w:tabs>
          <w:tab w:val="left" w:pos="284"/>
        </w:tabs>
        <w:spacing w:before="0" w:line="240" w:lineRule="auto"/>
        <w:jc w:val="center"/>
        <w:rPr>
          <w:rFonts w:ascii="Times New Roman" w:hAnsi="Times New Roman"/>
          <w:b/>
          <w:color w:val="auto"/>
          <w:sz w:val="28"/>
          <w:szCs w:val="28"/>
        </w:rPr>
      </w:pPr>
    </w:p>
    <w:p w14:paraId="6B71E64F" w14:textId="77777777" w:rsidR="00117EF6" w:rsidRDefault="00117EF6" w:rsidP="009A2AD4">
      <w:pPr>
        <w:pStyle w:val="1"/>
        <w:tabs>
          <w:tab w:val="left" w:pos="284"/>
        </w:tabs>
        <w:spacing w:before="0" w:line="240" w:lineRule="auto"/>
        <w:jc w:val="center"/>
        <w:rPr>
          <w:rFonts w:ascii="Times New Roman" w:hAnsi="Times New Roman"/>
          <w:b/>
          <w:color w:val="auto"/>
          <w:sz w:val="28"/>
          <w:szCs w:val="28"/>
        </w:rPr>
      </w:pPr>
    </w:p>
    <w:p w14:paraId="0B9D5B8A" w14:textId="77777777" w:rsidR="00117EF6" w:rsidRDefault="00117EF6" w:rsidP="009A2AD4">
      <w:pPr>
        <w:pStyle w:val="1"/>
        <w:tabs>
          <w:tab w:val="left" w:pos="284"/>
        </w:tabs>
        <w:spacing w:before="0" w:line="240" w:lineRule="auto"/>
        <w:jc w:val="center"/>
        <w:rPr>
          <w:rFonts w:ascii="Times New Roman" w:hAnsi="Times New Roman"/>
          <w:b/>
          <w:color w:val="auto"/>
          <w:sz w:val="28"/>
          <w:szCs w:val="28"/>
        </w:rPr>
      </w:pPr>
    </w:p>
    <w:p w14:paraId="2ECD73E8" w14:textId="77777777" w:rsidR="00117EF6" w:rsidRDefault="00117EF6" w:rsidP="009A2AD4">
      <w:pPr>
        <w:pStyle w:val="1"/>
        <w:tabs>
          <w:tab w:val="left" w:pos="284"/>
        </w:tabs>
        <w:spacing w:before="0" w:line="240" w:lineRule="auto"/>
        <w:jc w:val="center"/>
        <w:rPr>
          <w:rFonts w:ascii="Times New Roman" w:hAnsi="Times New Roman"/>
          <w:b/>
          <w:color w:val="auto"/>
          <w:sz w:val="28"/>
          <w:szCs w:val="28"/>
        </w:rPr>
      </w:pPr>
    </w:p>
    <w:p w14:paraId="1AE45CA8" w14:textId="77777777" w:rsidR="00117EF6" w:rsidRDefault="00117EF6" w:rsidP="009A2AD4">
      <w:pPr>
        <w:pStyle w:val="1"/>
        <w:tabs>
          <w:tab w:val="left" w:pos="284"/>
        </w:tabs>
        <w:spacing w:before="0" w:line="240" w:lineRule="auto"/>
        <w:jc w:val="center"/>
        <w:rPr>
          <w:rFonts w:ascii="Times New Roman" w:hAnsi="Times New Roman"/>
          <w:b/>
          <w:color w:val="auto"/>
          <w:sz w:val="28"/>
          <w:szCs w:val="28"/>
        </w:rPr>
      </w:pPr>
    </w:p>
    <w:p w14:paraId="45C3568C" w14:textId="77777777" w:rsidR="00117EF6" w:rsidRDefault="00117EF6" w:rsidP="009A2AD4">
      <w:pPr>
        <w:pStyle w:val="1"/>
        <w:tabs>
          <w:tab w:val="left" w:pos="284"/>
        </w:tabs>
        <w:spacing w:before="0" w:line="240" w:lineRule="auto"/>
        <w:jc w:val="center"/>
        <w:rPr>
          <w:rFonts w:ascii="Times New Roman" w:hAnsi="Times New Roman"/>
          <w:b/>
          <w:color w:val="auto"/>
          <w:sz w:val="28"/>
          <w:szCs w:val="28"/>
        </w:rPr>
      </w:pPr>
    </w:p>
    <w:p w14:paraId="71DC1791" w14:textId="77777777" w:rsidR="00117EF6" w:rsidRDefault="00117EF6" w:rsidP="009A2AD4">
      <w:pPr>
        <w:pStyle w:val="1"/>
        <w:tabs>
          <w:tab w:val="left" w:pos="284"/>
        </w:tabs>
        <w:spacing w:before="0" w:line="240" w:lineRule="auto"/>
        <w:jc w:val="center"/>
        <w:rPr>
          <w:rFonts w:ascii="Times New Roman" w:hAnsi="Times New Roman"/>
          <w:b/>
          <w:color w:val="auto"/>
          <w:sz w:val="28"/>
          <w:szCs w:val="28"/>
        </w:rPr>
      </w:pPr>
    </w:p>
    <w:p w14:paraId="2381064C" w14:textId="77777777" w:rsidR="00117EF6" w:rsidRDefault="00117EF6" w:rsidP="009A2AD4">
      <w:pPr>
        <w:pStyle w:val="1"/>
        <w:tabs>
          <w:tab w:val="left" w:pos="284"/>
        </w:tabs>
        <w:spacing w:before="0" w:line="240" w:lineRule="auto"/>
        <w:jc w:val="center"/>
        <w:rPr>
          <w:rFonts w:ascii="Times New Roman" w:hAnsi="Times New Roman"/>
          <w:b/>
          <w:color w:val="auto"/>
          <w:sz w:val="28"/>
          <w:szCs w:val="28"/>
        </w:rPr>
      </w:pPr>
    </w:p>
    <w:p w14:paraId="27DB4563" w14:textId="77777777" w:rsidR="00117EF6" w:rsidRDefault="00117EF6" w:rsidP="009A2AD4">
      <w:pPr>
        <w:pStyle w:val="1"/>
        <w:tabs>
          <w:tab w:val="left" w:pos="284"/>
        </w:tabs>
        <w:spacing w:before="0" w:line="240" w:lineRule="auto"/>
        <w:jc w:val="center"/>
        <w:rPr>
          <w:rFonts w:ascii="Times New Roman" w:hAnsi="Times New Roman"/>
          <w:b/>
          <w:color w:val="auto"/>
          <w:sz w:val="28"/>
          <w:szCs w:val="28"/>
        </w:rPr>
      </w:pPr>
    </w:p>
    <w:p w14:paraId="2201AE26" w14:textId="77777777" w:rsidR="00117EF6" w:rsidRDefault="00117EF6" w:rsidP="009A2AD4">
      <w:pPr>
        <w:pStyle w:val="1"/>
        <w:tabs>
          <w:tab w:val="left" w:pos="284"/>
        </w:tabs>
        <w:spacing w:before="0" w:line="240" w:lineRule="auto"/>
        <w:jc w:val="center"/>
        <w:rPr>
          <w:rFonts w:ascii="Times New Roman" w:hAnsi="Times New Roman"/>
          <w:b/>
          <w:color w:val="auto"/>
          <w:sz w:val="28"/>
          <w:szCs w:val="28"/>
        </w:rPr>
      </w:pPr>
    </w:p>
    <w:p w14:paraId="7779DE7F" w14:textId="77777777" w:rsidR="00117EF6" w:rsidRPr="00117EF6" w:rsidRDefault="00117EF6" w:rsidP="00647841">
      <w:pPr>
        <w:keepNext/>
        <w:numPr>
          <w:ilvl w:val="0"/>
          <w:numId w:val="31"/>
        </w:numPr>
        <w:autoSpaceDE w:val="0"/>
        <w:autoSpaceDN w:val="0"/>
        <w:spacing w:after="0" w:line="240" w:lineRule="auto"/>
        <w:ind w:left="0" w:firstLine="709"/>
        <w:jc w:val="both"/>
        <w:outlineLvl w:val="0"/>
        <w:rPr>
          <w:rFonts w:ascii="Times New Roman" w:eastAsia="Times New Roman" w:hAnsi="Times New Roman"/>
          <w:b/>
          <w:bCs/>
          <w:sz w:val="28"/>
          <w:szCs w:val="28"/>
          <w:lang w:eastAsia="ru-RU"/>
        </w:rPr>
      </w:pPr>
      <w:bookmarkStart w:id="47" w:name="_Toc124938100"/>
      <w:bookmarkEnd w:id="44"/>
      <w:bookmarkEnd w:id="45"/>
      <w:bookmarkEnd w:id="46"/>
      <w:r w:rsidRPr="00117EF6">
        <w:rPr>
          <w:rFonts w:ascii="Times New Roman" w:eastAsia="Times New Roman" w:hAnsi="Times New Roman"/>
          <w:b/>
          <w:bCs/>
          <w:sz w:val="28"/>
          <w:szCs w:val="28"/>
          <w:lang w:eastAsia="ru-RU"/>
        </w:rPr>
        <w:t>Структура и содержание общеобразовательной дисциплины</w:t>
      </w:r>
      <w:bookmarkEnd w:id="47"/>
    </w:p>
    <w:p w14:paraId="19599BFC" w14:textId="305F5EB7" w:rsidR="00117EF6" w:rsidRPr="00117EF6" w:rsidRDefault="00117EF6" w:rsidP="00647841">
      <w:pPr>
        <w:keepNext/>
        <w:autoSpaceDE w:val="0"/>
        <w:autoSpaceDN w:val="0"/>
        <w:spacing w:after="0" w:line="240" w:lineRule="auto"/>
        <w:ind w:firstLine="709"/>
        <w:jc w:val="both"/>
        <w:outlineLvl w:val="0"/>
        <w:rPr>
          <w:rFonts w:ascii="Times New Roman" w:eastAsia="Times New Roman" w:hAnsi="Times New Roman"/>
          <w:b/>
          <w:bCs/>
          <w:sz w:val="28"/>
          <w:szCs w:val="28"/>
          <w:lang w:eastAsia="ru-RU"/>
        </w:rPr>
      </w:pPr>
      <w:r>
        <w:rPr>
          <w:rFonts w:ascii="Times New Roman" w:eastAsia="Times New Roman" w:hAnsi="Times New Roman"/>
          <w:b/>
          <w:bCs/>
          <w:sz w:val="28"/>
          <w:szCs w:val="28"/>
          <w:lang w:eastAsia="ru-RU"/>
        </w:rPr>
        <w:t>ОДБ.04 Обществознание</w:t>
      </w:r>
    </w:p>
    <w:p w14:paraId="1DC1D11D" w14:textId="77777777" w:rsidR="00117EF6" w:rsidRPr="00117EF6" w:rsidRDefault="00117EF6" w:rsidP="00117EF6">
      <w:pPr>
        <w:suppressAutoHyphens/>
        <w:spacing w:after="0"/>
        <w:rPr>
          <w:rFonts w:ascii="Times New Roman" w:eastAsia="Times New Roman" w:hAnsi="Times New Roman"/>
          <w:b/>
          <w:sz w:val="28"/>
          <w:szCs w:val="28"/>
        </w:rPr>
      </w:pPr>
    </w:p>
    <w:p w14:paraId="2F8012B6" w14:textId="77777777" w:rsidR="00117EF6" w:rsidRPr="00117EF6" w:rsidRDefault="00117EF6" w:rsidP="00117EF6">
      <w:pPr>
        <w:suppressAutoHyphens/>
        <w:spacing w:after="0"/>
        <w:rPr>
          <w:rFonts w:ascii="Times New Roman" w:eastAsia="Times New Roman" w:hAnsi="Times New Roman"/>
          <w:b/>
          <w:sz w:val="28"/>
          <w:szCs w:val="28"/>
        </w:rPr>
      </w:pPr>
      <w:r w:rsidRPr="00117EF6">
        <w:rPr>
          <w:rFonts w:ascii="Times New Roman" w:eastAsia="Times New Roman" w:hAnsi="Times New Roman"/>
          <w:b/>
          <w:sz w:val="28"/>
          <w:szCs w:val="28"/>
        </w:rPr>
        <w:t>2.1. Объем дисциплины и виды учебной работы</w:t>
      </w:r>
    </w:p>
    <w:p w14:paraId="26AC7F7A" w14:textId="77777777" w:rsidR="009A2657" w:rsidRPr="00F75935" w:rsidRDefault="009A2657" w:rsidP="009A26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b/>
          <w:sz w:val="28"/>
          <w:szCs w:val="28"/>
          <w:lang w:eastAsia="ru-RU"/>
        </w:rPr>
      </w:pP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4A0" w:firstRow="1" w:lastRow="0" w:firstColumn="1" w:lastColumn="0" w:noHBand="0" w:noVBand="1"/>
      </w:tblPr>
      <w:tblGrid>
        <w:gridCol w:w="8123"/>
        <w:gridCol w:w="2066"/>
      </w:tblGrid>
      <w:tr w:rsidR="00117EF6" w:rsidRPr="00F75935" w14:paraId="1CCB89D1" w14:textId="167E96C1" w:rsidTr="00647841">
        <w:trPr>
          <w:trHeight w:val="448"/>
        </w:trPr>
        <w:tc>
          <w:tcPr>
            <w:tcW w:w="3986" w:type="pct"/>
            <w:tcBorders>
              <w:top w:val="single" w:sz="6" w:space="0" w:color="000000"/>
              <w:left w:val="single" w:sz="6" w:space="0" w:color="000000"/>
              <w:bottom w:val="single" w:sz="6" w:space="0" w:color="000000"/>
              <w:right w:val="single" w:sz="6" w:space="0" w:color="000000"/>
            </w:tcBorders>
            <w:vAlign w:val="center"/>
          </w:tcPr>
          <w:p w14:paraId="4365B9E9" w14:textId="77777777" w:rsidR="00117EF6" w:rsidRPr="00117EF6" w:rsidRDefault="00117EF6" w:rsidP="009431D9">
            <w:pPr>
              <w:spacing w:after="0" w:line="240" w:lineRule="auto"/>
              <w:jc w:val="center"/>
              <w:rPr>
                <w:rFonts w:ascii="Times New Roman" w:hAnsi="Times New Roman"/>
                <w:b/>
                <w:sz w:val="28"/>
                <w:szCs w:val="28"/>
              </w:rPr>
            </w:pPr>
            <w:r w:rsidRPr="00117EF6">
              <w:rPr>
                <w:rFonts w:ascii="Times New Roman" w:hAnsi="Times New Roman"/>
                <w:b/>
                <w:sz w:val="28"/>
                <w:szCs w:val="28"/>
              </w:rPr>
              <w:t>Вид учебной работы</w:t>
            </w:r>
          </w:p>
        </w:tc>
        <w:tc>
          <w:tcPr>
            <w:tcW w:w="1014" w:type="pct"/>
            <w:tcBorders>
              <w:top w:val="single" w:sz="6" w:space="0" w:color="000000"/>
              <w:left w:val="single" w:sz="6" w:space="0" w:color="000000"/>
              <w:bottom w:val="single" w:sz="6" w:space="0" w:color="000000"/>
              <w:right w:val="single" w:sz="6" w:space="0" w:color="000000"/>
            </w:tcBorders>
          </w:tcPr>
          <w:p w14:paraId="116A2A54" w14:textId="1634A1BE" w:rsidR="00117EF6" w:rsidRPr="00117EF6" w:rsidRDefault="00117EF6" w:rsidP="00117EF6">
            <w:pPr>
              <w:spacing w:after="0" w:line="240" w:lineRule="auto"/>
              <w:jc w:val="center"/>
              <w:rPr>
                <w:rFonts w:ascii="Times New Roman" w:hAnsi="Times New Roman"/>
                <w:b/>
                <w:iCs/>
                <w:sz w:val="28"/>
                <w:szCs w:val="28"/>
              </w:rPr>
            </w:pPr>
            <w:r w:rsidRPr="00117EF6">
              <w:rPr>
                <w:rFonts w:ascii="Times New Roman" w:eastAsia="Times New Roman" w:hAnsi="Times New Roman"/>
                <w:b/>
                <w:sz w:val="28"/>
                <w:szCs w:val="28"/>
              </w:rPr>
              <w:t xml:space="preserve">Объем </w:t>
            </w:r>
            <w:r w:rsidRPr="00117EF6">
              <w:rPr>
                <w:rFonts w:ascii="Times New Roman" w:eastAsia="Times New Roman" w:hAnsi="Times New Roman"/>
                <w:b/>
                <w:sz w:val="28"/>
                <w:szCs w:val="28"/>
              </w:rPr>
              <w:br/>
              <w:t>в часах</w:t>
            </w:r>
          </w:p>
        </w:tc>
      </w:tr>
      <w:tr w:rsidR="00117EF6" w:rsidRPr="00F75935" w14:paraId="7C6E2DB5" w14:textId="30E6A58B" w:rsidTr="00647841">
        <w:trPr>
          <w:trHeight w:val="92"/>
        </w:trPr>
        <w:tc>
          <w:tcPr>
            <w:tcW w:w="3986" w:type="pct"/>
            <w:tcBorders>
              <w:top w:val="single" w:sz="6" w:space="0" w:color="000000"/>
              <w:left w:val="single" w:sz="6" w:space="0" w:color="000000"/>
              <w:bottom w:val="single" w:sz="6" w:space="0" w:color="000000"/>
              <w:right w:val="single" w:sz="6" w:space="0" w:color="000000"/>
            </w:tcBorders>
            <w:vAlign w:val="center"/>
          </w:tcPr>
          <w:p w14:paraId="4772E527" w14:textId="77777777" w:rsidR="00117EF6" w:rsidRPr="00117EF6" w:rsidRDefault="00117EF6" w:rsidP="009431D9">
            <w:pPr>
              <w:spacing w:after="0" w:line="240" w:lineRule="auto"/>
              <w:jc w:val="both"/>
              <w:rPr>
                <w:rFonts w:ascii="Times New Roman" w:hAnsi="Times New Roman"/>
                <w:b/>
                <w:sz w:val="28"/>
                <w:szCs w:val="28"/>
              </w:rPr>
            </w:pPr>
            <w:r w:rsidRPr="00117EF6">
              <w:rPr>
                <w:rFonts w:ascii="Times New Roman" w:hAnsi="Times New Roman"/>
                <w:b/>
                <w:sz w:val="28"/>
                <w:szCs w:val="28"/>
              </w:rPr>
              <w:t>Объем рабочей программы дисциплины</w:t>
            </w:r>
          </w:p>
        </w:tc>
        <w:tc>
          <w:tcPr>
            <w:tcW w:w="1014" w:type="pct"/>
            <w:tcBorders>
              <w:top w:val="single" w:sz="6" w:space="0" w:color="000000"/>
              <w:left w:val="single" w:sz="6" w:space="0" w:color="000000"/>
              <w:bottom w:val="single" w:sz="6" w:space="0" w:color="000000"/>
              <w:right w:val="single" w:sz="6" w:space="0" w:color="000000"/>
            </w:tcBorders>
            <w:vAlign w:val="center"/>
          </w:tcPr>
          <w:p w14:paraId="1B6994D9" w14:textId="00AF4F73" w:rsidR="00117EF6" w:rsidRPr="00117EF6" w:rsidRDefault="00117EF6" w:rsidP="009431D9">
            <w:pPr>
              <w:spacing w:after="0" w:line="240" w:lineRule="auto"/>
              <w:jc w:val="center"/>
              <w:rPr>
                <w:rFonts w:ascii="Times New Roman" w:hAnsi="Times New Roman"/>
                <w:b/>
                <w:iCs/>
                <w:sz w:val="28"/>
                <w:szCs w:val="28"/>
              </w:rPr>
            </w:pPr>
            <w:r w:rsidRPr="00117EF6">
              <w:rPr>
                <w:rFonts w:ascii="Times New Roman" w:eastAsia="Times New Roman" w:hAnsi="Times New Roman"/>
                <w:b/>
                <w:bCs/>
                <w:sz w:val="28"/>
                <w:szCs w:val="28"/>
              </w:rPr>
              <w:t>116</w:t>
            </w:r>
          </w:p>
        </w:tc>
      </w:tr>
      <w:tr w:rsidR="00117EF6" w:rsidRPr="00F75935" w14:paraId="057906AF" w14:textId="71DEABE4" w:rsidTr="00647841">
        <w:trPr>
          <w:trHeight w:val="63"/>
        </w:trPr>
        <w:tc>
          <w:tcPr>
            <w:tcW w:w="3986" w:type="pct"/>
            <w:tcBorders>
              <w:top w:val="single" w:sz="6" w:space="0" w:color="000000"/>
              <w:left w:val="single" w:sz="6" w:space="0" w:color="000000"/>
              <w:bottom w:val="single" w:sz="6" w:space="0" w:color="000000"/>
              <w:right w:val="single" w:sz="6" w:space="0" w:color="000000"/>
            </w:tcBorders>
            <w:vAlign w:val="center"/>
          </w:tcPr>
          <w:p w14:paraId="7EE527D4" w14:textId="77777777" w:rsidR="00117EF6" w:rsidRPr="00117EF6" w:rsidRDefault="00117EF6" w:rsidP="009431D9">
            <w:pPr>
              <w:spacing w:after="0" w:line="240" w:lineRule="auto"/>
              <w:jc w:val="both"/>
              <w:rPr>
                <w:rFonts w:ascii="Times New Roman" w:hAnsi="Times New Roman"/>
                <w:sz w:val="28"/>
                <w:szCs w:val="28"/>
              </w:rPr>
            </w:pPr>
            <w:r w:rsidRPr="00117EF6">
              <w:rPr>
                <w:rFonts w:ascii="Times New Roman" w:hAnsi="Times New Roman"/>
                <w:sz w:val="28"/>
                <w:szCs w:val="28"/>
              </w:rPr>
              <w:t>комбинированные занятия</w:t>
            </w:r>
          </w:p>
        </w:tc>
        <w:tc>
          <w:tcPr>
            <w:tcW w:w="1014" w:type="pct"/>
            <w:tcBorders>
              <w:top w:val="single" w:sz="6" w:space="0" w:color="000000"/>
              <w:left w:val="single" w:sz="6" w:space="0" w:color="000000"/>
              <w:bottom w:val="single" w:sz="6" w:space="0" w:color="000000"/>
              <w:right w:val="single" w:sz="6" w:space="0" w:color="000000"/>
            </w:tcBorders>
            <w:vAlign w:val="center"/>
          </w:tcPr>
          <w:p w14:paraId="06753641" w14:textId="4E17ECE8" w:rsidR="00117EF6" w:rsidRPr="00117EF6" w:rsidRDefault="00117EF6" w:rsidP="009431D9">
            <w:pPr>
              <w:spacing w:after="0" w:line="240" w:lineRule="auto"/>
              <w:jc w:val="center"/>
              <w:rPr>
                <w:rFonts w:ascii="Times New Roman" w:hAnsi="Times New Roman"/>
                <w:sz w:val="28"/>
                <w:szCs w:val="28"/>
              </w:rPr>
            </w:pPr>
            <w:r w:rsidRPr="00117EF6">
              <w:rPr>
                <w:rFonts w:ascii="Times New Roman" w:eastAsia="Times New Roman" w:hAnsi="Times New Roman"/>
                <w:sz w:val="28"/>
                <w:szCs w:val="28"/>
              </w:rPr>
              <w:t>116</w:t>
            </w:r>
          </w:p>
        </w:tc>
      </w:tr>
      <w:tr w:rsidR="00117EF6" w:rsidRPr="00F75935" w14:paraId="17FC43A3" w14:textId="59AF08CB" w:rsidTr="00647841">
        <w:trPr>
          <w:trHeight w:val="63"/>
        </w:trPr>
        <w:tc>
          <w:tcPr>
            <w:tcW w:w="3986" w:type="pct"/>
            <w:tcBorders>
              <w:top w:val="single" w:sz="6" w:space="0" w:color="000000"/>
              <w:left w:val="single" w:sz="6" w:space="0" w:color="000000"/>
              <w:bottom w:val="single" w:sz="6" w:space="0" w:color="000000"/>
              <w:right w:val="single" w:sz="6" w:space="0" w:color="000000"/>
            </w:tcBorders>
            <w:vAlign w:val="center"/>
          </w:tcPr>
          <w:p w14:paraId="0F022445" w14:textId="3075A7B5" w:rsidR="00117EF6" w:rsidRPr="00117EF6" w:rsidRDefault="00117EF6" w:rsidP="00117EF6">
            <w:pPr>
              <w:tabs>
                <w:tab w:val="left" w:pos="447"/>
              </w:tabs>
              <w:spacing w:after="0" w:line="276" w:lineRule="auto"/>
              <w:jc w:val="both"/>
              <w:rPr>
                <w:rFonts w:ascii="Times New Roman" w:hAnsi="Times New Roman"/>
                <w:b/>
                <w:sz w:val="28"/>
                <w:szCs w:val="28"/>
              </w:rPr>
            </w:pPr>
            <w:r w:rsidRPr="00117EF6">
              <w:rPr>
                <w:rFonts w:ascii="Times New Roman" w:hAnsi="Times New Roman"/>
                <w:b/>
                <w:sz w:val="28"/>
                <w:szCs w:val="28"/>
              </w:rPr>
              <w:t>Основное содержание</w:t>
            </w:r>
          </w:p>
        </w:tc>
        <w:tc>
          <w:tcPr>
            <w:tcW w:w="1014" w:type="pct"/>
            <w:tcBorders>
              <w:top w:val="single" w:sz="6" w:space="0" w:color="000000"/>
              <w:left w:val="single" w:sz="6" w:space="0" w:color="000000"/>
              <w:bottom w:val="single" w:sz="6" w:space="0" w:color="000000"/>
              <w:right w:val="single" w:sz="6" w:space="0" w:color="000000"/>
            </w:tcBorders>
            <w:vAlign w:val="center"/>
          </w:tcPr>
          <w:p w14:paraId="2AF141E4" w14:textId="0A32EE39" w:rsidR="00117EF6" w:rsidRPr="00117EF6" w:rsidRDefault="00117EF6" w:rsidP="009431D9">
            <w:pPr>
              <w:spacing w:after="0" w:line="240" w:lineRule="auto"/>
              <w:jc w:val="center"/>
              <w:rPr>
                <w:rFonts w:ascii="Times New Roman" w:hAnsi="Times New Roman"/>
                <w:b/>
                <w:iCs/>
                <w:sz w:val="28"/>
                <w:szCs w:val="28"/>
              </w:rPr>
            </w:pPr>
            <w:r w:rsidRPr="00117EF6">
              <w:rPr>
                <w:rFonts w:ascii="Times New Roman" w:eastAsia="Times New Roman" w:hAnsi="Times New Roman"/>
                <w:b/>
                <w:sz w:val="28"/>
                <w:szCs w:val="28"/>
              </w:rPr>
              <w:t>92</w:t>
            </w:r>
          </w:p>
        </w:tc>
      </w:tr>
      <w:tr w:rsidR="00117EF6" w:rsidRPr="00F75935" w14:paraId="4724B188" w14:textId="0479A21F" w:rsidTr="00647841">
        <w:trPr>
          <w:trHeight w:val="283"/>
        </w:trPr>
        <w:tc>
          <w:tcPr>
            <w:tcW w:w="3986" w:type="pct"/>
            <w:tcBorders>
              <w:top w:val="single" w:sz="6" w:space="0" w:color="000000"/>
              <w:left w:val="single" w:sz="6" w:space="0" w:color="000000"/>
              <w:bottom w:val="single" w:sz="6" w:space="0" w:color="000000"/>
              <w:right w:val="single" w:sz="6" w:space="0" w:color="000000"/>
            </w:tcBorders>
            <w:vAlign w:val="center"/>
          </w:tcPr>
          <w:p w14:paraId="43BB73CB" w14:textId="2CAF84D3" w:rsidR="00117EF6" w:rsidRPr="00117EF6" w:rsidRDefault="00117EF6" w:rsidP="00117EF6">
            <w:pPr>
              <w:tabs>
                <w:tab w:val="left" w:pos="447"/>
              </w:tabs>
              <w:spacing w:after="0" w:line="276" w:lineRule="auto"/>
              <w:jc w:val="both"/>
              <w:rPr>
                <w:rFonts w:ascii="Times New Roman" w:hAnsi="Times New Roman"/>
                <w:b/>
                <w:sz w:val="28"/>
                <w:szCs w:val="28"/>
              </w:rPr>
            </w:pPr>
            <w:r w:rsidRPr="00117EF6">
              <w:rPr>
                <w:rFonts w:ascii="Times New Roman" w:hAnsi="Times New Roman"/>
                <w:b/>
                <w:sz w:val="28"/>
                <w:szCs w:val="28"/>
              </w:rPr>
              <w:t>Профессионально ориентированное содержание</w:t>
            </w:r>
          </w:p>
        </w:tc>
        <w:tc>
          <w:tcPr>
            <w:tcW w:w="1014" w:type="pct"/>
            <w:tcBorders>
              <w:top w:val="single" w:sz="6" w:space="0" w:color="000000"/>
              <w:left w:val="single" w:sz="6" w:space="0" w:color="000000"/>
              <w:bottom w:val="single" w:sz="6" w:space="0" w:color="000000"/>
              <w:right w:val="single" w:sz="6" w:space="0" w:color="000000"/>
            </w:tcBorders>
            <w:vAlign w:val="center"/>
          </w:tcPr>
          <w:p w14:paraId="494D2E04" w14:textId="5EDB46B2" w:rsidR="00117EF6" w:rsidRPr="00117EF6" w:rsidRDefault="00117EF6" w:rsidP="009431D9">
            <w:pPr>
              <w:spacing w:after="0" w:line="240" w:lineRule="auto"/>
              <w:jc w:val="center"/>
              <w:rPr>
                <w:rFonts w:ascii="Times New Roman" w:hAnsi="Times New Roman"/>
                <w:b/>
                <w:sz w:val="28"/>
                <w:szCs w:val="28"/>
              </w:rPr>
            </w:pPr>
            <w:r w:rsidRPr="00117EF6">
              <w:rPr>
                <w:rFonts w:ascii="Times New Roman" w:eastAsia="Times New Roman" w:hAnsi="Times New Roman"/>
                <w:b/>
                <w:sz w:val="28"/>
                <w:szCs w:val="28"/>
              </w:rPr>
              <w:t>22</w:t>
            </w:r>
          </w:p>
        </w:tc>
      </w:tr>
      <w:tr w:rsidR="00117EF6" w:rsidRPr="00F75935" w14:paraId="545828BB" w14:textId="30EB367B" w:rsidTr="00647841">
        <w:trPr>
          <w:trHeight w:val="322"/>
        </w:trPr>
        <w:tc>
          <w:tcPr>
            <w:tcW w:w="3986" w:type="pct"/>
            <w:tcBorders>
              <w:top w:val="single" w:sz="6" w:space="0" w:color="000000"/>
              <w:left w:val="single" w:sz="6" w:space="0" w:color="000000"/>
              <w:bottom w:val="single" w:sz="6" w:space="0" w:color="000000"/>
              <w:right w:val="single" w:sz="6" w:space="0" w:color="000000"/>
            </w:tcBorders>
            <w:vAlign w:val="center"/>
          </w:tcPr>
          <w:p w14:paraId="65BB8F83" w14:textId="41155C99" w:rsidR="00117EF6" w:rsidRPr="00117EF6" w:rsidRDefault="00117EF6" w:rsidP="00117EF6">
            <w:pPr>
              <w:spacing w:after="0" w:line="240" w:lineRule="auto"/>
              <w:jc w:val="both"/>
              <w:rPr>
                <w:rFonts w:ascii="Times New Roman" w:hAnsi="Times New Roman"/>
                <w:b/>
                <w:i/>
                <w:sz w:val="28"/>
                <w:szCs w:val="28"/>
              </w:rPr>
            </w:pPr>
            <w:r w:rsidRPr="00117EF6">
              <w:rPr>
                <w:rFonts w:ascii="Times New Roman" w:hAnsi="Times New Roman"/>
                <w:b/>
                <w:sz w:val="28"/>
                <w:szCs w:val="28"/>
              </w:rPr>
              <w:t>Промежуточная аттестация</w:t>
            </w:r>
            <w:r w:rsidRPr="00117EF6">
              <w:rPr>
                <w:rFonts w:ascii="Times New Roman" w:hAnsi="Times New Roman"/>
                <w:bCs/>
                <w:sz w:val="28"/>
                <w:szCs w:val="28"/>
              </w:rPr>
              <w:t xml:space="preserve"> (дифференцированный зачет)</w:t>
            </w:r>
          </w:p>
        </w:tc>
        <w:tc>
          <w:tcPr>
            <w:tcW w:w="1014" w:type="pct"/>
            <w:tcBorders>
              <w:top w:val="single" w:sz="6" w:space="0" w:color="000000"/>
              <w:left w:val="single" w:sz="6" w:space="0" w:color="000000"/>
              <w:bottom w:val="single" w:sz="6" w:space="0" w:color="000000"/>
              <w:right w:val="single" w:sz="6" w:space="0" w:color="000000"/>
            </w:tcBorders>
            <w:vAlign w:val="center"/>
          </w:tcPr>
          <w:p w14:paraId="4A95DD28" w14:textId="48B1E9BA" w:rsidR="00117EF6" w:rsidRPr="00117EF6" w:rsidRDefault="00117EF6" w:rsidP="00117EF6">
            <w:pPr>
              <w:spacing w:after="0" w:line="240" w:lineRule="auto"/>
              <w:rPr>
                <w:rFonts w:ascii="Times New Roman" w:hAnsi="Times New Roman"/>
                <w:bCs/>
                <w:sz w:val="28"/>
                <w:szCs w:val="28"/>
              </w:rPr>
            </w:pPr>
            <w:r w:rsidRPr="00117EF6">
              <w:rPr>
                <w:rFonts w:ascii="Times New Roman" w:hAnsi="Times New Roman"/>
                <w:bCs/>
                <w:sz w:val="28"/>
                <w:szCs w:val="28"/>
              </w:rPr>
              <w:t xml:space="preserve">           2</w:t>
            </w:r>
          </w:p>
        </w:tc>
      </w:tr>
    </w:tbl>
    <w:p w14:paraId="4B1B298A" w14:textId="77777777" w:rsidR="00102BAC" w:rsidRPr="00F75935" w:rsidRDefault="00102BAC" w:rsidP="00F07F5D">
      <w:pPr>
        <w:spacing w:after="0" w:line="276" w:lineRule="auto"/>
        <w:rPr>
          <w:rFonts w:ascii="Times New Roman" w:eastAsia="Times New Roman" w:hAnsi="Times New Roman"/>
          <w:bCs/>
          <w:i/>
          <w:color w:val="FF0000"/>
          <w:lang w:eastAsia="ru-RU"/>
        </w:rPr>
        <w:sectPr w:rsidR="00102BAC" w:rsidRPr="00F75935" w:rsidSect="009431D9">
          <w:pgSz w:w="11906" w:h="16838"/>
          <w:pgMar w:top="1134" w:right="567" w:bottom="1134" w:left="1134" w:header="709" w:footer="709" w:gutter="0"/>
          <w:cols w:space="720"/>
          <w:docGrid w:linePitch="360"/>
        </w:sectPr>
      </w:pPr>
    </w:p>
    <w:p w14:paraId="22222CB0" w14:textId="17B552FB" w:rsidR="009431D9" w:rsidRPr="00F75935" w:rsidRDefault="009431D9" w:rsidP="00BC4BCF">
      <w:pPr>
        <w:spacing w:after="0" w:line="240" w:lineRule="auto"/>
        <w:ind w:firstLine="709"/>
        <w:rPr>
          <w:rFonts w:ascii="Times New Roman" w:hAnsi="Times New Roman"/>
          <w:b/>
          <w:sz w:val="28"/>
          <w:szCs w:val="28"/>
        </w:rPr>
      </w:pPr>
      <w:r w:rsidRPr="00F75935">
        <w:rPr>
          <w:rFonts w:ascii="Times New Roman" w:hAnsi="Times New Roman"/>
          <w:b/>
          <w:sz w:val="28"/>
          <w:szCs w:val="28"/>
        </w:rPr>
        <w:t xml:space="preserve">2.2 </w:t>
      </w:r>
      <w:bookmarkStart w:id="48" w:name="_Hlk113960183"/>
      <w:r w:rsidRPr="00F75935">
        <w:rPr>
          <w:rFonts w:ascii="Times New Roman" w:hAnsi="Times New Roman"/>
          <w:b/>
          <w:sz w:val="28"/>
          <w:szCs w:val="28"/>
        </w:rPr>
        <w:t>Тематический план и содержание дисциплины</w:t>
      </w:r>
      <w:bookmarkEnd w:id="48"/>
      <w:r w:rsidR="00117EF6">
        <w:rPr>
          <w:rFonts w:ascii="Times New Roman" w:hAnsi="Times New Roman"/>
          <w:b/>
          <w:sz w:val="28"/>
          <w:szCs w:val="28"/>
        </w:rPr>
        <w:t xml:space="preserve"> ОДБ.04 Обществознание</w:t>
      </w:r>
    </w:p>
    <w:p w14:paraId="14190E5E" w14:textId="77777777" w:rsidR="009431D9" w:rsidRPr="00F75935" w:rsidRDefault="009431D9" w:rsidP="009431D9">
      <w:pPr>
        <w:spacing w:after="0" w:line="240" w:lineRule="auto"/>
        <w:ind w:firstLine="709"/>
        <w:rPr>
          <w:rFonts w:ascii="Times New Roman" w:hAnsi="Times New Roman"/>
          <w:b/>
          <w:sz w:val="28"/>
          <w:szCs w:val="28"/>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3638"/>
        <w:gridCol w:w="7820"/>
        <w:gridCol w:w="1060"/>
        <w:gridCol w:w="2049"/>
      </w:tblGrid>
      <w:tr w:rsidR="00117EF6" w:rsidRPr="00F75935" w14:paraId="5AE65681" w14:textId="77777777" w:rsidTr="009431D9">
        <w:trPr>
          <w:trHeight w:val="20"/>
        </w:trPr>
        <w:tc>
          <w:tcPr>
            <w:tcW w:w="0" w:type="auto"/>
            <w:shd w:val="clear" w:color="auto" w:fill="auto"/>
            <w:vAlign w:val="center"/>
          </w:tcPr>
          <w:p w14:paraId="5709BB49" w14:textId="77777777" w:rsidR="00117EF6" w:rsidRPr="00F75935" w:rsidRDefault="00117EF6" w:rsidP="00F803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bookmarkStart w:id="49" w:name="_Hlk221007097"/>
            <w:r w:rsidRPr="00F75935">
              <w:rPr>
                <w:rFonts w:ascii="Times New Roman" w:hAnsi="Times New Roman"/>
                <w:b/>
                <w:bCs/>
                <w:sz w:val="24"/>
                <w:szCs w:val="24"/>
              </w:rPr>
              <w:t>Наименование разделов и тем</w:t>
            </w:r>
          </w:p>
        </w:tc>
        <w:tc>
          <w:tcPr>
            <w:tcW w:w="0" w:type="auto"/>
            <w:shd w:val="clear" w:color="auto" w:fill="auto"/>
            <w:vAlign w:val="center"/>
          </w:tcPr>
          <w:p w14:paraId="2B62D034" w14:textId="48354AD1" w:rsidR="00117EF6" w:rsidRPr="00F75935" w:rsidRDefault="00117EF6" w:rsidP="00F803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F75935">
              <w:rPr>
                <w:rFonts w:ascii="Times New Roman" w:hAnsi="Times New Roman"/>
                <w:b/>
                <w:bCs/>
                <w:sz w:val="24"/>
                <w:szCs w:val="24"/>
              </w:rPr>
              <w:t xml:space="preserve">Содержание учебного материала </w:t>
            </w:r>
            <w:r w:rsidRPr="00F75935">
              <w:rPr>
                <w:rFonts w:ascii="Times New Roman" w:hAnsi="Times New Roman"/>
                <w:b/>
                <w:bCs/>
                <w:sz w:val="24"/>
                <w:szCs w:val="24"/>
              </w:rPr>
              <w:br/>
              <w:t>(основное и профессионально ориентированное)</w:t>
            </w:r>
            <w:r w:rsidRPr="00F75935">
              <w:rPr>
                <w:rStyle w:val="af0"/>
                <w:rFonts w:ascii="Times New Roman" w:hAnsi="Times New Roman"/>
                <w:b/>
                <w:bCs/>
                <w:sz w:val="24"/>
                <w:szCs w:val="24"/>
              </w:rPr>
              <w:footnoteReference w:id="3"/>
            </w:r>
            <w:r w:rsidRPr="00F75935">
              <w:rPr>
                <w:rFonts w:ascii="Times New Roman" w:hAnsi="Times New Roman"/>
                <w:b/>
                <w:bCs/>
                <w:sz w:val="24"/>
                <w:szCs w:val="24"/>
              </w:rPr>
              <w:t>, лабораторные и практические занятия, прикладной модуль (при наличии)</w:t>
            </w:r>
          </w:p>
        </w:tc>
        <w:tc>
          <w:tcPr>
            <w:tcW w:w="0" w:type="auto"/>
            <w:vAlign w:val="center"/>
          </w:tcPr>
          <w:p w14:paraId="0786614A" w14:textId="4E3DA9C8" w:rsidR="00117EF6" w:rsidRPr="00F75935" w:rsidRDefault="00117EF6" w:rsidP="00494A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F75935">
              <w:rPr>
                <w:rFonts w:ascii="Times New Roman" w:hAnsi="Times New Roman"/>
                <w:b/>
                <w:bCs/>
                <w:sz w:val="24"/>
                <w:szCs w:val="24"/>
              </w:rPr>
              <w:t>Объем часов</w:t>
            </w:r>
            <w:r w:rsidRPr="00F75935">
              <w:rPr>
                <w:rStyle w:val="af0"/>
                <w:rFonts w:ascii="Times New Roman" w:hAnsi="Times New Roman"/>
                <w:b/>
                <w:bCs/>
                <w:sz w:val="24"/>
                <w:szCs w:val="24"/>
              </w:rPr>
              <w:footnoteReference w:id="4"/>
            </w:r>
          </w:p>
        </w:tc>
        <w:tc>
          <w:tcPr>
            <w:tcW w:w="0" w:type="auto"/>
            <w:shd w:val="clear" w:color="auto" w:fill="auto"/>
            <w:vAlign w:val="center"/>
          </w:tcPr>
          <w:p w14:paraId="34EF4993" w14:textId="2646DC83" w:rsidR="00117EF6" w:rsidRPr="00F75935" w:rsidRDefault="00117EF6" w:rsidP="00F574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F75935">
              <w:rPr>
                <w:rFonts w:ascii="Times New Roman" w:hAnsi="Times New Roman"/>
                <w:b/>
                <w:bCs/>
                <w:sz w:val="24"/>
                <w:szCs w:val="24"/>
              </w:rPr>
              <w:t>Формируемые компетенции</w:t>
            </w:r>
          </w:p>
        </w:tc>
      </w:tr>
      <w:tr w:rsidR="00117EF6" w:rsidRPr="00F75935" w14:paraId="0FFF420E" w14:textId="77777777" w:rsidTr="009431D9">
        <w:trPr>
          <w:trHeight w:val="20"/>
        </w:trPr>
        <w:tc>
          <w:tcPr>
            <w:tcW w:w="0" w:type="auto"/>
            <w:shd w:val="clear" w:color="auto" w:fill="auto"/>
          </w:tcPr>
          <w:p w14:paraId="5191855A" w14:textId="77777777" w:rsidR="00117EF6" w:rsidRPr="00F75935" w:rsidRDefault="00117EF6" w:rsidP="00F803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16"/>
              </w:rPr>
            </w:pPr>
            <w:r w:rsidRPr="00F75935">
              <w:rPr>
                <w:rFonts w:ascii="Times New Roman" w:hAnsi="Times New Roman"/>
                <w:b/>
                <w:bCs/>
                <w:sz w:val="24"/>
                <w:szCs w:val="16"/>
              </w:rPr>
              <w:t>1</w:t>
            </w:r>
          </w:p>
        </w:tc>
        <w:tc>
          <w:tcPr>
            <w:tcW w:w="0" w:type="auto"/>
            <w:shd w:val="clear" w:color="auto" w:fill="auto"/>
          </w:tcPr>
          <w:p w14:paraId="56B5BC83" w14:textId="77777777" w:rsidR="00117EF6" w:rsidRPr="00F75935" w:rsidRDefault="00117EF6" w:rsidP="00F803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16"/>
              </w:rPr>
            </w:pPr>
            <w:r w:rsidRPr="00F75935">
              <w:rPr>
                <w:rFonts w:ascii="Times New Roman" w:hAnsi="Times New Roman"/>
                <w:b/>
                <w:bCs/>
                <w:sz w:val="24"/>
                <w:szCs w:val="16"/>
              </w:rPr>
              <w:t>2</w:t>
            </w:r>
          </w:p>
        </w:tc>
        <w:tc>
          <w:tcPr>
            <w:tcW w:w="0" w:type="auto"/>
          </w:tcPr>
          <w:p w14:paraId="773C0D34" w14:textId="3369EF48" w:rsidR="00117EF6" w:rsidRPr="00F75935" w:rsidRDefault="00117EF6" w:rsidP="00F574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16"/>
              </w:rPr>
            </w:pPr>
            <w:r w:rsidRPr="00F75935">
              <w:rPr>
                <w:rFonts w:ascii="Times New Roman" w:hAnsi="Times New Roman"/>
                <w:b/>
                <w:bCs/>
                <w:sz w:val="24"/>
                <w:szCs w:val="16"/>
              </w:rPr>
              <w:t>3</w:t>
            </w:r>
          </w:p>
        </w:tc>
        <w:tc>
          <w:tcPr>
            <w:tcW w:w="0" w:type="auto"/>
            <w:shd w:val="clear" w:color="auto" w:fill="auto"/>
          </w:tcPr>
          <w:p w14:paraId="50600DD3" w14:textId="494F033D" w:rsidR="00117EF6" w:rsidRPr="00F75935" w:rsidRDefault="00117EF6" w:rsidP="00F574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16"/>
              </w:rPr>
            </w:pPr>
            <w:r w:rsidRPr="00F75935">
              <w:rPr>
                <w:rFonts w:ascii="Times New Roman" w:hAnsi="Times New Roman"/>
                <w:b/>
                <w:bCs/>
                <w:sz w:val="24"/>
                <w:szCs w:val="16"/>
              </w:rPr>
              <w:t>4</w:t>
            </w:r>
          </w:p>
        </w:tc>
      </w:tr>
      <w:tr w:rsidR="00117EF6" w:rsidRPr="00F75935" w14:paraId="23AD66C0" w14:textId="77777777" w:rsidTr="00BC4BCF">
        <w:trPr>
          <w:trHeight w:val="20"/>
        </w:trPr>
        <w:tc>
          <w:tcPr>
            <w:tcW w:w="0" w:type="auto"/>
            <w:gridSpan w:val="2"/>
            <w:shd w:val="clear" w:color="auto" w:fill="auto"/>
          </w:tcPr>
          <w:p w14:paraId="108EDFE0" w14:textId="0AC71337" w:rsidR="00117EF6" w:rsidRPr="00F75935" w:rsidRDefault="00117EF6" w:rsidP="00F803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F75935">
              <w:rPr>
                <w:rFonts w:ascii="Times New Roman" w:hAnsi="Times New Roman"/>
                <w:b/>
                <w:bCs/>
                <w:sz w:val="24"/>
                <w:szCs w:val="24"/>
              </w:rPr>
              <w:t xml:space="preserve">Раздел 1 </w:t>
            </w:r>
            <w:r w:rsidRPr="00F75935">
              <w:rPr>
                <w:rFonts w:ascii="Times New Roman" w:eastAsia="Times New Roman" w:hAnsi="Times New Roman"/>
                <w:b/>
                <w:sz w:val="24"/>
                <w:szCs w:val="24"/>
              </w:rPr>
              <w:t>Человек и окружающий мир</w:t>
            </w:r>
          </w:p>
        </w:tc>
        <w:tc>
          <w:tcPr>
            <w:tcW w:w="0" w:type="auto"/>
          </w:tcPr>
          <w:p w14:paraId="7009C91A" w14:textId="36A8A6C7" w:rsidR="00117EF6" w:rsidRPr="00F75935" w:rsidRDefault="00117EF6" w:rsidP="00F574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r w:rsidRPr="00F75935">
              <w:rPr>
                <w:rFonts w:ascii="Times New Roman" w:hAnsi="Times New Roman"/>
                <w:b/>
                <w:sz w:val="24"/>
                <w:szCs w:val="24"/>
              </w:rPr>
              <w:t>18</w:t>
            </w:r>
          </w:p>
        </w:tc>
        <w:tc>
          <w:tcPr>
            <w:tcW w:w="0" w:type="auto"/>
            <w:vMerge w:val="restart"/>
            <w:shd w:val="clear" w:color="auto" w:fill="auto"/>
          </w:tcPr>
          <w:p w14:paraId="73551FAF" w14:textId="13CFDAFD" w:rsidR="00117EF6" w:rsidRPr="00F75935" w:rsidRDefault="00117EF6" w:rsidP="00BC4B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F75935">
              <w:rPr>
                <w:rFonts w:ascii="Times New Roman" w:hAnsi="Times New Roman"/>
                <w:bCs/>
                <w:sz w:val="24"/>
                <w:szCs w:val="24"/>
              </w:rPr>
              <w:t xml:space="preserve">ОК 01-07, </w:t>
            </w:r>
            <w:r w:rsidRPr="00F75935">
              <w:rPr>
                <w:rFonts w:ascii="Times New Roman" w:hAnsi="Times New Roman"/>
                <w:bCs/>
                <w:sz w:val="24"/>
                <w:szCs w:val="24"/>
              </w:rPr>
              <w:br/>
              <w:t>ОК 09</w:t>
            </w:r>
          </w:p>
        </w:tc>
      </w:tr>
      <w:tr w:rsidR="00117EF6" w:rsidRPr="00F75935" w14:paraId="040C9E1D" w14:textId="77777777" w:rsidTr="00BC4BCF">
        <w:trPr>
          <w:trHeight w:val="182"/>
        </w:trPr>
        <w:tc>
          <w:tcPr>
            <w:tcW w:w="0" w:type="auto"/>
            <w:vMerge w:val="restart"/>
            <w:shd w:val="clear" w:color="auto" w:fill="auto"/>
          </w:tcPr>
          <w:p w14:paraId="4E4B9610" w14:textId="7D8A5619" w:rsidR="00117EF6" w:rsidRPr="00F75935" w:rsidRDefault="00117EF6" w:rsidP="00D638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F75935">
              <w:rPr>
                <w:rFonts w:ascii="Times New Roman" w:hAnsi="Times New Roman"/>
                <w:b/>
                <w:bCs/>
                <w:sz w:val="24"/>
                <w:szCs w:val="24"/>
              </w:rPr>
              <w:t xml:space="preserve">Тема </w:t>
            </w:r>
            <w:r w:rsidRPr="00F75935">
              <w:rPr>
                <w:rFonts w:ascii="Times New Roman" w:hAnsi="Times New Roman"/>
                <w:b/>
                <w:sz w:val="24"/>
                <w:szCs w:val="24"/>
              </w:rPr>
              <w:t xml:space="preserve">1.1 </w:t>
            </w:r>
            <w:r w:rsidRPr="00F75935">
              <w:rPr>
                <w:rFonts w:ascii="Times New Roman" w:hAnsi="Times New Roman"/>
                <w:b/>
                <w:bCs/>
                <w:sz w:val="24"/>
                <w:szCs w:val="24"/>
              </w:rPr>
              <w:t xml:space="preserve">Сознание человека. Мировоззрение </w:t>
            </w:r>
            <w:r w:rsidRPr="00F75935">
              <w:rPr>
                <w:rFonts w:ascii="Times New Roman" w:hAnsi="Times New Roman"/>
                <w:b/>
                <w:bCs/>
                <w:sz w:val="24"/>
                <w:szCs w:val="24"/>
              </w:rPr>
              <w:br/>
              <w:t>и ценности</w:t>
            </w:r>
          </w:p>
        </w:tc>
        <w:tc>
          <w:tcPr>
            <w:tcW w:w="0" w:type="auto"/>
            <w:shd w:val="clear" w:color="auto" w:fill="auto"/>
          </w:tcPr>
          <w:p w14:paraId="44C8B423" w14:textId="77777777" w:rsidR="00117EF6" w:rsidRPr="00F75935" w:rsidRDefault="00117EF6" w:rsidP="00F803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F75935">
              <w:rPr>
                <w:rFonts w:ascii="Times New Roman" w:hAnsi="Times New Roman"/>
                <w:bCs/>
                <w:sz w:val="24"/>
                <w:szCs w:val="24"/>
              </w:rPr>
              <w:t>Содержание учебного материала</w:t>
            </w:r>
          </w:p>
        </w:tc>
        <w:tc>
          <w:tcPr>
            <w:tcW w:w="0" w:type="auto"/>
            <w:vMerge w:val="restart"/>
          </w:tcPr>
          <w:p w14:paraId="1794B3EC" w14:textId="076160F5" w:rsidR="00117EF6" w:rsidRPr="00F75935" w:rsidRDefault="00117EF6" w:rsidP="00F574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F75935">
              <w:rPr>
                <w:rFonts w:ascii="Times New Roman" w:hAnsi="Times New Roman"/>
                <w:bCs/>
                <w:sz w:val="24"/>
                <w:szCs w:val="24"/>
              </w:rPr>
              <w:t>2</w:t>
            </w:r>
          </w:p>
        </w:tc>
        <w:tc>
          <w:tcPr>
            <w:tcW w:w="0" w:type="auto"/>
            <w:vMerge/>
            <w:shd w:val="clear" w:color="auto" w:fill="auto"/>
          </w:tcPr>
          <w:p w14:paraId="192037E2" w14:textId="4274D824" w:rsidR="00117EF6" w:rsidRPr="00F75935" w:rsidRDefault="00117EF6" w:rsidP="00BC4B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117EF6" w:rsidRPr="00F75935" w14:paraId="406CF70B" w14:textId="77777777" w:rsidTr="00BC4BCF">
        <w:trPr>
          <w:trHeight w:val="20"/>
        </w:trPr>
        <w:tc>
          <w:tcPr>
            <w:tcW w:w="0" w:type="auto"/>
            <w:vMerge/>
          </w:tcPr>
          <w:p w14:paraId="731A7D2C" w14:textId="77777777" w:rsidR="00117EF6" w:rsidRPr="00F75935" w:rsidRDefault="00117EF6" w:rsidP="00F803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p>
        </w:tc>
        <w:tc>
          <w:tcPr>
            <w:tcW w:w="0" w:type="auto"/>
            <w:shd w:val="clear" w:color="auto" w:fill="auto"/>
          </w:tcPr>
          <w:p w14:paraId="09FCEA04" w14:textId="030C2106" w:rsidR="00117EF6" w:rsidRPr="00F75935" w:rsidRDefault="00117EF6" w:rsidP="00F803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F75935">
              <w:rPr>
                <w:rFonts w:ascii="Times New Roman" w:hAnsi="Times New Roman"/>
                <w:bCs/>
                <w:sz w:val="24"/>
                <w:szCs w:val="24"/>
              </w:rPr>
              <w:t>Сознание человека. Мировоззрение и ценности. Традиционные ценности. Общечеловеческие ценности. Человек – носитель культурного кода, хранитель традиционных духовно-нравственных ценностей и успешный в созидательной деятельности. Развитие личности и достижение жизненного успеха</w:t>
            </w:r>
          </w:p>
        </w:tc>
        <w:tc>
          <w:tcPr>
            <w:tcW w:w="0" w:type="auto"/>
            <w:vMerge/>
          </w:tcPr>
          <w:p w14:paraId="79F81EC1" w14:textId="77777777" w:rsidR="00117EF6" w:rsidRPr="00F75935" w:rsidRDefault="00117EF6" w:rsidP="00F574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0" w:type="auto"/>
            <w:vMerge/>
            <w:shd w:val="clear" w:color="auto" w:fill="auto"/>
          </w:tcPr>
          <w:p w14:paraId="108E5C05" w14:textId="3EC72C37" w:rsidR="00117EF6" w:rsidRPr="00F75935" w:rsidRDefault="00117EF6" w:rsidP="00BC4B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117EF6" w:rsidRPr="00F75935" w14:paraId="43B6C117" w14:textId="77777777" w:rsidTr="00BC4BCF">
        <w:trPr>
          <w:trHeight w:val="206"/>
        </w:trPr>
        <w:tc>
          <w:tcPr>
            <w:tcW w:w="0" w:type="auto"/>
            <w:vMerge w:val="restart"/>
          </w:tcPr>
          <w:p w14:paraId="21B2EC9A" w14:textId="1D4AD454" w:rsidR="00117EF6" w:rsidRPr="00F75935" w:rsidRDefault="00117EF6" w:rsidP="009178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F75935">
              <w:rPr>
                <w:rFonts w:ascii="Times New Roman" w:hAnsi="Times New Roman"/>
                <w:b/>
                <w:bCs/>
                <w:sz w:val="24"/>
                <w:szCs w:val="24"/>
              </w:rPr>
              <w:t xml:space="preserve">Тема </w:t>
            </w:r>
            <w:r w:rsidRPr="00F75935">
              <w:rPr>
                <w:rFonts w:ascii="Times New Roman" w:hAnsi="Times New Roman"/>
                <w:b/>
                <w:sz w:val="24"/>
                <w:szCs w:val="24"/>
              </w:rPr>
              <w:t>1.2 Способы познания окружающего мира</w:t>
            </w:r>
          </w:p>
        </w:tc>
        <w:tc>
          <w:tcPr>
            <w:tcW w:w="0" w:type="auto"/>
            <w:shd w:val="clear" w:color="auto" w:fill="auto"/>
          </w:tcPr>
          <w:p w14:paraId="682B8B96" w14:textId="2B6A7911" w:rsidR="00117EF6" w:rsidRPr="00F75935" w:rsidRDefault="00117EF6" w:rsidP="009178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F75935">
              <w:rPr>
                <w:rFonts w:ascii="Times New Roman" w:hAnsi="Times New Roman"/>
                <w:bCs/>
                <w:sz w:val="24"/>
                <w:szCs w:val="24"/>
              </w:rPr>
              <w:t>Содержание учебного материала</w:t>
            </w:r>
          </w:p>
        </w:tc>
        <w:tc>
          <w:tcPr>
            <w:tcW w:w="0" w:type="auto"/>
            <w:vMerge w:val="restart"/>
          </w:tcPr>
          <w:p w14:paraId="5D948EC0" w14:textId="600FE5C6" w:rsidR="00117EF6" w:rsidRPr="00F75935" w:rsidRDefault="00117EF6" w:rsidP="009178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F75935">
              <w:rPr>
                <w:rFonts w:ascii="Times New Roman" w:hAnsi="Times New Roman"/>
                <w:bCs/>
                <w:sz w:val="24"/>
                <w:szCs w:val="24"/>
              </w:rPr>
              <w:t>4</w:t>
            </w:r>
          </w:p>
        </w:tc>
        <w:tc>
          <w:tcPr>
            <w:tcW w:w="0" w:type="auto"/>
            <w:vMerge w:val="restart"/>
            <w:shd w:val="clear" w:color="auto" w:fill="auto"/>
          </w:tcPr>
          <w:p w14:paraId="273552D0" w14:textId="13EFD4C9" w:rsidR="00117EF6" w:rsidRPr="00F75935" w:rsidRDefault="00117EF6" w:rsidP="00BC4B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F75935">
              <w:rPr>
                <w:rFonts w:ascii="Times New Roman" w:hAnsi="Times New Roman"/>
                <w:bCs/>
                <w:sz w:val="24"/>
                <w:szCs w:val="24"/>
              </w:rPr>
              <w:t xml:space="preserve">ОК 01-07, </w:t>
            </w:r>
            <w:r w:rsidRPr="00F75935">
              <w:rPr>
                <w:rFonts w:ascii="Times New Roman" w:hAnsi="Times New Roman"/>
                <w:bCs/>
                <w:sz w:val="24"/>
                <w:szCs w:val="24"/>
              </w:rPr>
              <w:br/>
              <w:t>ОК 09</w:t>
            </w:r>
          </w:p>
        </w:tc>
      </w:tr>
      <w:tr w:rsidR="00117EF6" w:rsidRPr="00F75935" w14:paraId="098002CF" w14:textId="77777777" w:rsidTr="00BC4BCF">
        <w:trPr>
          <w:trHeight w:val="20"/>
        </w:trPr>
        <w:tc>
          <w:tcPr>
            <w:tcW w:w="0" w:type="auto"/>
            <w:vMerge/>
          </w:tcPr>
          <w:p w14:paraId="4B88CE09" w14:textId="77777777" w:rsidR="00117EF6" w:rsidRPr="00F75935" w:rsidRDefault="00117EF6" w:rsidP="009178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p>
        </w:tc>
        <w:tc>
          <w:tcPr>
            <w:tcW w:w="0" w:type="auto"/>
            <w:shd w:val="clear" w:color="auto" w:fill="auto"/>
          </w:tcPr>
          <w:p w14:paraId="5A550DD4" w14:textId="72C2EDF2" w:rsidR="00117EF6" w:rsidRPr="00F75935" w:rsidRDefault="00117EF6" w:rsidP="009178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F75935">
              <w:rPr>
                <w:rFonts w:ascii="Times New Roman" w:hAnsi="Times New Roman"/>
                <w:sz w:val="24"/>
                <w:szCs w:val="24"/>
              </w:rPr>
              <w:t xml:space="preserve">Отличительные характеристики мнения и знания. Познание как деятельность. Формы чувственного познания, его специфика </w:t>
            </w:r>
            <w:r w:rsidRPr="00F75935">
              <w:rPr>
                <w:rFonts w:ascii="Times New Roman" w:hAnsi="Times New Roman"/>
                <w:sz w:val="24"/>
                <w:szCs w:val="24"/>
              </w:rPr>
              <w:br/>
              <w:t>и роль. Формы рационального познания.  Знание, его виды. Научное знание, его характерные признаки: системность, объективность, доказательность, проверяемость. Эмпирический и теоретический уровни научного знания. Истина и ее критерии</w:t>
            </w:r>
          </w:p>
        </w:tc>
        <w:tc>
          <w:tcPr>
            <w:tcW w:w="0" w:type="auto"/>
            <w:vMerge/>
          </w:tcPr>
          <w:p w14:paraId="058A6EF9" w14:textId="77777777" w:rsidR="00117EF6" w:rsidRPr="00F75935" w:rsidRDefault="00117EF6" w:rsidP="009178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0" w:type="auto"/>
            <w:vMerge/>
            <w:shd w:val="clear" w:color="auto" w:fill="auto"/>
          </w:tcPr>
          <w:p w14:paraId="2AD005EC" w14:textId="77777777" w:rsidR="00117EF6" w:rsidRPr="00F75935" w:rsidRDefault="00117EF6" w:rsidP="00BC4B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117EF6" w:rsidRPr="00F75935" w14:paraId="0EDD710B" w14:textId="77777777" w:rsidTr="00BC4BCF">
        <w:trPr>
          <w:trHeight w:val="20"/>
        </w:trPr>
        <w:tc>
          <w:tcPr>
            <w:tcW w:w="0" w:type="auto"/>
            <w:vMerge w:val="restart"/>
          </w:tcPr>
          <w:p w14:paraId="79F8B2D5" w14:textId="47FA8BC2" w:rsidR="00117EF6" w:rsidRPr="00F75935" w:rsidRDefault="00117EF6" w:rsidP="009178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F75935">
              <w:rPr>
                <w:rFonts w:ascii="Times New Roman" w:hAnsi="Times New Roman"/>
                <w:b/>
                <w:bCs/>
                <w:sz w:val="24"/>
                <w:szCs w:val="24"/>
              </w:rPr>
              <w:t xml:space="preserve">Тема 1.3 </w:t>
            </w:r>
            <w:r w:rsidRPr="00F75935">
              <w:rPr>
                <w:rFonts w:ascii="Times New Roman" w:hAnsi="Times New Roman"/>
                <w:b/>
                <w:sz w:val="24"/>
                <w:szCs w:val="24"/>
              </w:rPr>
              <w:t>Логика и ее законы</w:t>
            </w:r>
          </w:p>
        </w:tc>
        <w:tc>
          <w:tcPr>
            <w:tcW w:w="0" w:type="auto"/>
            <w:shd w:val="clear" w:color="auto" w:fill="auto"/>
          </w:tcPr>
          <w:p w14:paraId="54F19E0C" w14:textId="3D60841D" w:rsidR="00117EF6" w:rsidRPr="00F75935" w:rsidRDefault="00117EF6" w:rsidP="009178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F75935">
              <w:rPr>
                <w:rFonts w:ascii="Times New Roman" w:hAnsi="Times New Roman"/>
                <w:bCs/>
                <w:sz w:val="24"/>
                <w:szCs w:val="24"/>
              </w:rPr>
              <w:t>Содержание учебного материала</w:t>
            </w:r>
          </w:p>
        </w:tc>
        <w:tc>
          <w:tcPr>
            <w:tcW w:w="0" w:type="auto"/>
            <w:vMerge w:val="restart"/>
          </w:tcPr>
          <w:p w14:paraId="1331BD83" w14:textId="3AF85C52" w:rsidR="00117EF6" w:rsidRPr="00F75935" w:rsidRDefault="00117EF6" w:rsidP="009178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F75935">
              <w:rPr>
                <w:rFonts w:ascii="Times New Roman" w:hAnsi="Times New Roman"/>
                <w:bCs/>
                <w:sz w:val="24"/>
                <w:szCs w:val="24"/>
              </w:rPr>
              <w:t>4</w:t>
            </w:r>
          </w:p>
        </w:tc>
        <w:tc>
          <w:tcPr>
            <w:tcW w:w="0" w:type="auto"/>
            <w:vMerge w:val="restart"/>
            <w:shd w:val="clear" w:color="auto" w:fill="auto"/>
          </w:tcPr>
          <w:p w14:paraId="64FA84D6" w14:textId="77777777" w:rsidR="00117EF6" w:rsidRPr="00F75935" w:rsidRDefault="00117EF6" w:rsidP="00BC4B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F75935">
              <w:rPr>
                <w:rFonts w:ascii="Times New Roman" w:hAnsi="Times New Roman"/>
                <w:bCs/>
                <w:sz w:val="24"/>
                <w:szCs w:val="24"/>
              </w:rPr>
              <w:t xml:space="preserve">ОК 01-07, </w:t>
            </w:r>
            <w:r w:rsidRPr="00F75935">
              <w:rPr>
                <w:rFonts w:ascii="Times New Roman" w:hAnsi="Times New Roman"/>
                <w:bCs/>
                <w:sz w:val="24"/>
                <w:szCs w:val="24"/>
              </w:rPr>
              <w:br/>
              <w:t>ОК 09</w:t>
            </w:r>
          </w:p>
          <w:p w14:paraId="763FF66B" w14:textId="71AF54FB" w:rsidR="00117EF6" w:rsidRPr="00F75935" w:rsidRDefault="00117EF6" w:rsidP="00BC4B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117EF6" w:rsidRPr="00F75935" w14:paraId="70AF1E17" w14:textId="77777777" w:rsidTr="00BC4BCF">
        <w:trPr>
          <w:trHeight w:val="20"/>
        </w:trPr>
        <w:tc>
          <w:tcPr>
            <w:tcW w:w="0" w:type="auto"/>
            <w:vMerge/>
          </w:tcPr>
          <w:p w14:paraId="25D85DB8" w14:textId="77777777" w:rsidR="00117EF6" w:rsidRPr="00F75935" w:rsidRDefault="00117EF6" w:rsidP="009178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p>
        </w:tc>
        <w:tc>
          <w:tcPr>
            <w:tcW w:w="0" w:type="auto"/>
            <w:shd w:val="clear" w:color="auto" w:fill="auto"/>
          </w:tcPr>
          <w:p w14:paraId="7890359B" w14:textId="0B13FA33" w:rsidR="00117EF6" w:rsidRPr="00F75935" w:rsidRDefault="00117EF6" w:rsidP="009178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F75935">
              <w:rPr>
                <w:rFonts w:ascii="Times New Roman" w:hAnsi="Times New Roman"/>
                <w:sz w:val="24"/>
                <w:szCs w:val="24"/>
              </w:rPr>
              <w:t>Логика. Основные законы логики. Спор, дискуссия, полемика. Основания, допустимые приемы рациональной дискуссии. Доказательство и опровержение. Искусство спорить</w:t>
            </w:r>
          </w:p>
        </w:tc>
        <w:tc>
          <w:tcPr>
            <w:tcW w:w="0" w:type="auto"/>
            <w:vMerge/>
          </w:tcPr>
          <w:p w14:paraId="00FB7C77" w14:textId="77777777" w:rsidR="00117EF6" w:rsidRPr="00F75935" w:rsidRDefault="00117EF6" w:rsidP="009178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0" w:type="auto"/>
            <w:vMerge/>
            <w:shd w:val="clear" w:color="auto" w:fill="auto"/>
          </w:tcPr>
          <w:p w14:paraId="4AE28FB0" w14:textId="77777777" w:rsidR="00117EF6" w:rsidRPr="00F75935" w:rsidRDefault="00117EF6" w:rsidP="00BC4B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117EF6" w:rsidRPr="00F75935" w14:paraId="0F9C947F" w14:textId="77777777" w:rsidTr="00BC4BCF">
        <w:trPr>
          <w:trHeight w:val="20"/>
        </w:trPr>
        <w:tc>
          <w:tcPr>
            <w:tcW w:w="0" w:type="auto"/>
            <w:vMerge/>
          </w:tcPr>
          <w:p w14:paraId="1FE7AFB8" w14:textId="77777777" w:rsidR="00117EF6" w:rsidRPr="00F75935" w:rsidRDefault="00117EF6" w:rsidP="009178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p>
        </w:tc>
        <w:tc>
          <w:tcPr>
            <w:tcW w:w="0" w:type="auto"/>
            <w:shd w:val="clear" w:color="auto" w:fill="auto"/>
          </w:tcPr>
          <w:p w14:paraId="164CE16A" w14:textId="6183F420" w:rsidR="00117EF6" w:rsidRPr="00F75935" w:rsidRDefault="00117EF6" w:rsidP="00395A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bookmarkStart w:id="50" w:name="_Hlk224828634"/>
            <w:r w:rsidRPr="00F75935">
              <w:rPr>
                <w:rFonts w:ascii="Times New Roman" w:hAnsi="Times New Roman"/>
                <w:b/>
                <w:bCs/>
                <w:sz w:val="24"/>
                <w:szCs w:val="24"/>
              </w:rPr>
              <w:t>Профессионально ориентированное содержание</w:t>
            </w:r>
            <w:bookmarkEnd w:id="50"/>
          </w:p>
        </w:tc>
        <w:tc>
          <w:tcPr>
            <w:tcW w:w="0" w:type="auto"/>
            <w:vMerge w:val="restart"/>
          </w:tcPr>
          <w:p w14:paraId="587F6472" w14:textId="1C095476" w:rsidR="00117EF6" w:rsidRPr="00F75935" w:rsidRDefault="00117EF6" w:rsidP="009178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F75935">
              <w:rPr>
                <w:rFonts w:ascii="Times New Roman" w:hAnsi="Times New Roman"/>
                <w:bCs/>
                <w:sz w:val="24"/>
                <w:szCs w:val="24"/>
              </w:rPr>
              <w:t>2</w:t>
            </w:r>
          </w:p>
        </w:tc>
        <w:tc>
          <w:tcPr>
            <w:tcW w:w="0" w:type="auto"/>
            <w:vMerge/>
            <w:shd w:val="clear" w:color="auto" w:fill="auto"/>
          </w:tcPr>
          <w:p w14:paraId="2A3D601A" w14:textId="77777777" w:rsidR="00117EF6" w:rsidRPr="00F75935" w:rsidRDefault="00117EF6" w:rsidP="00BC4B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117EF6" w:rsidRPr="00F75935" w14:paraId="311BF637" w14:textId="77777777" w:rsidTr="00BC4BCF">
        <w:trPr>
          <w:trHeight w:val="20"/>
        </w:trPr>
        <w:tc>
          <w:tcPr>
            <w:tcW w:w="0" w:type="auto"/>
            <w:vMerge/>
          </w:tcPr>
          <w:p w14:paraId="24CAD022" w14:textId="77777777" w:rsidR="00117EF6" w:rsidRPr="00F75935" w:rsidRDefault="00117EF6" w:rsidP="009178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p>
        </w:tc>
        <w:tc>
          <w:tcPr>
            <w:tcW w:w="0" w:type="auto"/>
            <w:shd w:val="clear" w:color="auto" w:fill="auto"/>
          </w:tcPr>
          <w:p w14:paraId="139F8078" w14:textId="0F14BC9C" w:rsidR="00117EF6" w:rsidRPr="00F75935" w:rsidRDefault="00117EF6" w:rsidP="009178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F75935">
              <w:rPr>
                <w:rFonts w:ascii="Times New Roman" w:hAnsi="Times New Roman"/>
                <w:sz w:val="24"/>
                <w:szCs w:val="24"/>
              </w:rPr>
              <w:t>Кейсы: решение логических задач с профессионально ориентированным содержанием</w:t>
            </w:r>
          </w:p>
        </w:tc>
        <w:tc>
          <w:tcPr>
            <w:tcW w:w="0" w:type="auto"/>
            <w:vMerge/>
          </w:tcPr>
          <w:p w14:paraId="306B6EDD" w14:textId="77777777" w:rsidR="00117EF6" w:rsidRPr="00F75935" w:rsidRDefault="00117EF6" w:rsidP="009178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0" w:type="auto"/>
            <w:vMerge/>
            <w:shd w:val="clear" w:color="auto" w:fill="auto"/>
          </w:tcPr>
          <w:p w14:paraId="2488D9E5" w14:textId="77777777" w:rsidR="00117EF6" w:rsidRPr="00F75935" w:rsidRDefault="00117EF6" w:rsidP="00BC4B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117EF6" w:rsidRPr="00F75935" w14:paraId="45CEE54F" w14:textId="77777777" w:rsidTr="00BC4BCF">
        <w:trPr>
          <w:trHeight w:val="20"/>
        </w:trPr>
        <w:tc>
          <w:tcPr>
            <w:tcW w:w="0" w:type="auto"/>
            <w:vMerge w:val="restart"/>
          </w:tcPr>
          <w:p w14:paraId="43145C55" w14:textId="6BF40541" w:rsidR="00117EF6" w:rsidRPr="00F75935" w:rsidRDefault="00117EF6" w:rsidP="00A61C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F75935">
              <w:rPr>
                <w:rFonts w:ascii="Times New Roman" w:hAnsi="Times New Roman"/>
                <w:b/>
                <w:bCs/>
                <w:sz w:val="24"/>
                <w:szCs w:val="24"/>
              </w:rPr>
              <w:t xml:space="preserve">Тема 1.4 </w:t>
            </w:r>
            <w:r w:rsidRPr="00F75935">
              <w:rPr>
                <w:rFonts w:ascii="Times New Roman" w:hAnsi="Times New Roman"/>
                <w:b/>
                <w:sz w:val="24"/>
                <w:szCs w:val="24"/>
              </w:rPr>
              <w:t>Деятельность человека как способ существования личности</w:t>
            </w:r>
          </w:p>
        </w:tc>
        <w:tc>
          <w:tcPr>
            <w:tcW w:w="0" w:type="auto"/>
            <w:shd w:val="clear" w:color="auto" w:fill="auto"/>
          </w:tcPr>
          <w:p w14:paraId="7F270DCE" w14:textId="769D679D" w:rsidR="00117EF6" w:rsidRPr="00F75935" w:rsidRDefault="00117EF6" w:rsidP="00A61C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F75935">
              <w:rPr>
                <w:rFonts w:ascii="Times New Roman" w:hAnsi="Times New Roman"/>
                <w:bCs/>
                <w:sz w:val="24"/>
                <w:szCs w:val="24"/>
              </w:rPr>
              <w:t>Содержание учебного материала</w:t>
            </w:r>
          </w:p>
        </w:tc>
        <w:tc>
          <w:tcPr>
            <w:tcW w:w="0" w:type="auto"/>
            <w:vMerge w:val="restart"/>
          </w:tcPr>
          <w:p w14:paraId="5874BF4F" w14:textId="4568ED29" w:rsidR="00117EF6" w:rsidRPr="00F75935" w:rsidRDefault="00117EF6" w:rsidP="00A61C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F75935">
              <w:rPr>
                <w:rFonts w:ascii="Times New Roman" w:hAnsi="Times New Roman"/>
                <w:bCs/>
                <w:sz w:val="24"/>
                <w:szCs w:val="24"/>
              </w:rPr>
              <w:t>4</w:t>
            </w:r>
          </w:p>
        </w:tc>
        <w:tc>
          <w:tcPr>
            <w:tcW w:w="0" w:type="auto"/>
            <w:vMerge w:val="restart"/>
            <w:shd w:val="clear" w:color="auto" w:fill="auto"/>
          </w:tcPr>
          <w:p w14:paraId="655F0E4A" w14:textId="77777777" w:rsidR="00117EF6" w:rsidRPr="00F75935" w:rsidRDefault="00117EF6" w:rsidP="00BC4B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F75935">
              <w:rPr>
                <w:rFonts w:ascii="Times New Roman" w:hAnsi="Times New Roman"/>
                <w:bCs/>
                <w:sz w:val="24"/>
                <w:szCs w:val="24"/>
              </w:rPr>
              <w:t xml:space="preserve">ОК 01-07, </w:t>
            </w:r>
            <w:r w:rsidRPr="00F75935">
              <w:rPr>
                <w:rFonts w:ascii="Times New Roman" w:hAnsi="Times New Roman"/>
                <w:bCs/>
                <w:sz w:val="24"/>
                <w:szCs w:val="24"/>
              </w:rPr>
              <w:br/>
              <w:t>ОК 09</w:t>
            </w:r>
          </w:p>
          <w:p w14:paraId="11DC26F3" w14:textId="6E5C2162" w:rsidR="00117EF6" w:rsidRPr="00F75935" w:rsidRDefault="00117EF6" w:rsidP="00BC4B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117EF6" w:rsidRPr="00F75935" w14:paraId="24A29439" w14:textId="77777777" w:rsidTr="00BC4BCF">
        <w:trPr>
          <w:trHeight w:val="20"/>
        </w:trPr>
        <w:tc>
          <w:tcPr>
            <w:tcW w:w="0" w:type="auto"/>
            <w:vMerge/>
          </w:tcPr>
          <w:p w14:paraId="0AE150D0" w14:textId="77777777" w:rsidR="00117EF6" w:rsidRPr="00F75935" w:rsidRDefault="00117EF6" w:rsidP="00A61C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p>
        </w:tc>
        <w:tc>
          <w:tcPr>
            <w:tcW w:w="0" w:type="auto"/>
            <w:shd w:val="clear" w:color="auto" w:fill="auto"/>
          </w:tcPr>
          <w:p w14:paraId="00E5FBDB" w14:textId="2E4A3450" w:rsidR="00117EF6" w:rsidRPr="00F75935" w:rsidRDefault="00117EF6" w:rsidP="00A61C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F75935">
              <w:rPr>
                <w:rFonts w:ascii="Times New Roman" w:hAnsi="Times New Roman"/>
                <w:bCs/>
                <w:sz w:val="24"/>
                <w:szCs w:val="24"/>
              </w:rPr>
              <w:t>Деятельность. Структура деятельности. Виды деятельности. Поведение человека. Свобода и необходимость. Ответственность. Смысл жизни человека. Свобода и творчество</w:t>
            </w:r>
          </w:p>
        </w:tc>
        <w:tc>
          <w:tcPr>
            <w:tcW w:w="0" w:type="auto"/>
            <w:vMerge/>
          </w:tcPr>
          <w:p w14:paraId="7F565907" w14:textId="77777777" w:rsidR="00117EF6" w:rsidRPr="00F75935" w:rsidRDefault="00117EF6" w:rsidP="00A61C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0" w:type="auto"/>
            <w:vMerge/>
            <w:shd w:val="clear" w:color="auto" w:fill="auto"/>
          </w:tcPr>
          <w:p w14:paraId="2EA254F9" w14:textId="77777777" w:rsidR="00117EF6" w:rsidRPr="00F75935" w:rsidRDefault="00117EF6" w:rsidP="00BC4B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117EF6" w:rsidRPr="00F75935" w14:paraId="6EAF5DEC" w14:textId="77777777" w:rsidTr="00BC4BCF">
        <w:trPr>
          <w:trHeight w:val="20"/>
        </w:trPr>
        <w:tc>
          <w:tcPr>
            <w:tcW w:w="0" w:type="auto"/>
            <w:vMerge/>
          </w:tcPr>
          <w:p w14:paraId="3A9A97EB" w14:textId="77777777" w:rsidR="00117EF6" w:rsidRPr="00F75935" w:rsidRDefault="00117EF6" w:rsidP="00A61C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p>
        </w:tc>
        <w:tc>
          <w:tcPr>
            <w:tcW w:w="0" w:type="auto"/>
            <w:shd w:val="clear" w:color="auto" w:fill="auto"/>
          </w:tcPr>
          <w:p w14:paraId="57C2DC66" w14:textId="6084A91F" w:rsidR="00117EF6" w:rsidRPr="00F75935" w:rsidRDefault="00117EF6" w:rsidP="00A61C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F75935">
              <w:rPr>
                <w:rFonts w:ascii="Times New Roman" w:hAnsi="Times New Roman"/>
                <w:b/>
                <w:bCs/>
                <w:sz w:val="24"/>
                <w:szCs w:val="24"/>
              </w:rPr>
              <w:t xml:space="preserve">Профессионально ориентированное содержание </w:t>
            </w:r>
            <w:r w:rsidRPr="00F75935">
              <w:rPr>
                <w:rFonts w:ascii="Times New Roman" w:hAnsi="Times New Roman"/>
                <w:b/>
                <w:bCs/>
                <w:sz w:val="24"/>
                <w:szCs w:val="24"/>
              </w:rPr>
              <w:br/>
              <w:t>(на выбор преподавателя)</w:t>
            </w:r>
          </w:p>
        </w:tc>
        <w:tc>
          <w:tcPr>
            <w:tcW w:w="0" w:type="auto"/>
            <w:vMerge w:val="restart"/>
          </w:tcPr>
          <w:p w14:paraId="0C849A59" w14:textId="64D2CED5" w:rsidR="00117EF6" w:rsidRPr="00F75935" w:rsidRDefault="00117EF6" w:rsidP="00A61C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F75935">
              <w:rPr>
                <w:rFonts w:ascii="Times New Roman" w:hAnsi="Times New Roman"/>
                <w:bCs/>
                <w:sz w:val="24"/>
                <w:szCs w:val="24"/>
              </w:rPr>
              <w:t>2</w:t>
            </w:r>
          </w:p>
        </w:tc>
        <w:tc>
          <w:tcPr>
            <w:tcW w:w="0" w:type="auto"/>
            <w:vMerge/>
            <w:shd w:val="clear" w:color="auto" w:fill="auto"/>
          </w:tcPr>
          <w:p w14:paraId="5621EDDF" w14:textId="77777777" w:rsidR="00117EF6" w:rsidRPr="00F75935" w:rsidRDefault="00117EF6" w:rsidP="00BC4B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117EF6" w:rsidRPr="00F75935" w14:paraId="2FA01364" w14:textId="77777777" w:rsidTr="00BC4BCF">
        <w:trPr>
          <w:trHeight w:val="20"/>
        </w:trPr>
        <w:tc>
          <w:tcPr>
            <w:tcW w:w="0" w:type="auto"/>
            <w:vMerge/>
          </w:tcPr>
          <w:p w14:paraId="4FB8BDD7" w14:textId="77777777" w:rsidR="00117EF6" w:rsidRPr="00F75935" w:rsidRDefault="00117EF6" w:rsidP="00A61C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p>
        </w:tc>
        <w:tc>
          <w:tcPr>
            <w:tcW w:w="0" w:type="auto"/>
            <w:shd w:val="clear" w:color="auto" w:fill="auto"/>
          </w:tcPr>
          <w:p w14:paraId="7D57B685" w14:textId="1DDDA01C" w:rsidR="00117EF6" w:rsidRPr="00F75935" w:rsidRDefault="00117EF6" w:rsidP="00F62C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F75935">
              <w:rPr>
                <w:rFonts w:ascii="Times New Roman" w:hAnsi="Times New Roman"/>
                <w:bCs/>
                <w:sz w:val="24"/>
                <w:szCs w:val="24"/>
              </w:rPr>
              <w:t xml:space="preserve">Профессиональная деятельность. Профессиональное самоопределение. Учет особенностей характера </w:t>
            </w:r>
            <w:r w:rsidRPr="00F75935">
              <w:rPr>
                <w:rFonts w:ascii="Times New Roman" w:hAnsi="Times New Roman"/>
                <w:bCs/>
                <w:sz w:val="24"/>
                <w:szCs w:val="24"/>
              </w:rPr>
              <w:br/>
              <w:t>в профессиональной деятельности по профессии/специальности</w:t>
            </w:r>
          </w:p>
        </w:tc>
        <w:tc>
          <w:tcPr>
            <w:tcW w:w="0" w:type="auto"/>
            <w:vMerge/>
          </w:tcPr>
          <w:p w14:paraId="4F0E9768" w14:textId="77777777" w:rsidR="00117EF6" w:rsidRPr="00F75935" w:rsidRDefault="00117EF6" w:rsidP="00A61C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0" w:type="auto"/>
            <w:vMerge/>
            <w:shd w:val="clear" w:color="auto" w:fill="auto"/>
          </w:tcPr>
          <w:p w14:paraId="7DD3563B" w14:textId="77777777" w:rsidR="00117EF6" w:rsidRPr="00F75935" w:rsidRDefault="00117EF6" w:rsidP="00BC4B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117EF6" w:rsidRPr="00F75935" w14:paraId="22E71B74" w14:textId="77777777" w:rsidTr="00BC4BCF">
        <w:trPr>
          <w:trHeight w:val="20"/>
        </w:trPr>
        <w:tc>
          <w:tcPr>
            <w:tcW w:w="0" w:type="auto"/>
            <w:vMerge w:val="restart"/>
          </w:tcPr>
          <w:p w14:paraId="0D6EA32A" w14:textId="4C08F29A" w:rsidR="00117EF6" w:rsidRPr="00F75935" w:rsidRDefault="00117EF6" w:rsidP="00A61C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F75935">
              <w:rPr>
                <w:rFonts w:ascii="Times New Roman" w:hAnsi="Times New Roman"/>
                <w:b/>
                <w:bCs/>
                <w:sz w:val="24"/>
                <w:szCs w:val="24"/>
              </w:rPr>
              <w:t>Тема 1.5 Человек в системе социальных взаимодействий</w:t>
            </w:r>
          </w:p>
        </w:tc>
        <w:tc>
          <w:tcPr>
            <w:tcW w:w="0" w:type="auto"/>
            <w:shd w:val="clear" w:color="auto" w:fill="auto"/>
          </w:tcPr>
          <w:p w14:paraId="68764B50" w14:textId="70AE8D67" w:rsidR="00117EF6" w:rsidRPr="00F75935" w:rsidRDefault="00117EF6" w:rsidP="00A61C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F75935">
              <w:rPr>
                <w:rFonts w:ascii="Times New Roman" w:hAnsi="Times New Roman"/>
                <w:bCs/>
                <w:sz w:val="24"/>
                <w:szCs w:val="24"/>
              </w:rPr>
              <w:t>Содержание учебного материала</w:t>
            </w:r>
          </w:p>
        </w:tc>
        <w:tc>
          <w:tcPr>
            <w:tcW w:w="0" w:type="auto"/>
            <w:vMerge w:val="restart"/>
          </w:tcPr>
          <w:p w14:paraId="72CBA9FE" w14:textId="5AA3D1CF" w:rsidR="00117EF6" w:rsidRPr="00F75935" w:rsidRDefault="00117EF6" w:rsidP="00A61C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lang w:val="en-US"/>
              </w:rPr>
            </w:pPr>
            <w:r w:rsidRPr="00F75935">
              <w:rPr>
                <w:rFonts w:ascii="Times New Roman" w:hAnsi="Times New Roman"/>
                <w:bCs/>
                <w:sz w:val="24"/>
                <w:szCs w:val="24"/>
                <w:lang w:val="en-US"/>
              </w:rPr>
              <w:t>4</w:t>
            </w:r>
          </w:p>
        </w:tc>
        <w:tc>
          <w:tcPr>
            <w:tcW w:w="0" w:type="auto"/>
            <w:vMerge w:val="restart"/>
            <w:shd w:val="clear" w:color="auto" w:fill="auto"/>
          </w:tcPr>
          <w:p w14:paraId="6123F704" w14:textId="77777777" w:rsidR="00117EF6" w:rsidRPr="00F75935" w:rsidRDefault="00117EF6" w:rsidP="00BC4B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F75935">
              <w:rPr>
                <w:rFonts w:ascii="Times New Roman" w:hAnsi="Times New Roman"/>
                <w:bCs/>
                <w:sz w:val="24"/>
                <w:szCs w:val="24"/>
              </w:rPr>
              <w:t xml:space="preserve">ОК 01-07, </w:t>
            </w:r>
            <w:r w:rsidRPr="00F75935">
              <w:rPr>
                <w:rFonts w:ascii="Times New Roman" w:hAnsi="Times New Roman"/>
                <w:bCs/>
                <w:sz w:val="24"/>
                <w:szCs w:val="24"/>
              </w:rPr>
              <w:br/>
              <w:t>ОК 09</w:t>
            </w:r>
          </w:p>
          <w:p w14:paraId="0A4562AC" w14:textId="5F79A4B6" w:rsidR="00117EF6" w:rsidRPr="00F75935" w:rsidRDefault="00117EF6" w:rsidP="00BC4B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117EF6" w:rsidRPr="00F75935" w14:paraId="6BB55BA1" w14:textId="77777777" w:rsidTr="00BC4BCF">
        <w:trPr>
          <w:trHeight w:val="20"/>
        </w:trPr>
        <w:tc>
          <w:tcPr>
            <w:tcW w:w="0" w:type="auto"/>
            <w:vMerge/>
          </w:tcPr>
          <w:p w14:paraId="4F84EAB7" w14:textId="77777777" w:rsidR="00117EF6" w:rsidRPr="00F75935" w:rsidRDefault="00117EF6" w:rsidP="00A61C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p>
        </w:tc>
        <w:tc>
          <w:tcPr>
            <w:tcW w:w="0" w:type="auto"/>
            <w:shd w:val="clear" w:color="auto" w:fill="auto"/>
          </w:tcPr>
          <w:p w14:paraId="392D46E6" w14:textId="5479058E" w:rsidR="00117EF6" w:rsidRPr="00F75935" w:rsidRDefault="00117EF6" w:rsidP="00623B2E">
            <w:pPr>
              <w:tabs>
                <w:tab w:val="left" w:pos="1455"/>
              </w:tabs>
              <w:spacing w:after="0" w:line="240" w:lineRule="auto"/>
              <w:jc w:val="both"/>
              <w:rPr>
                <w:rFonts w:ascii="Times New Roman" w:hAnsi="Times New Roman"/>
                <w:bCs/>
                <w:sz w:val="24"/>
                <w:szCs w:val="24"/>
              </w:rPr>
            </w:pPr>
            <w:r w:rsidRPr="00F75935">
              <w:rPr>
                <w:rFonts w:ascii="Times New Roman" w:hAnsi="Times New Roman"/>
                <w:bCs/>
                <w:sz w:val="24"/>
                <w:szCs w:val="24"/>
              </w:rPr>
              <w:t xml:space="preserve">Общественные отношения. Общественные потребности </w:t>
            </w:r>
            <w:r w:rsidRPr="00F75935">
              <w:rPr>
                <w:rFonts w:ascii="Times New Roman" w:hAnsi="Times New Roman"/>
                <w:bCs/>
                <w:sz w:val="24"/>
                <w:szCs w:val="24"/>
              </w:rPr>
              <w:br/>
              <w:t xml:space="preserve">и социальные институты. Социальные группы. Человек </w:t>
            </w:r>
            <w:r w:rsidRPr="00F75935">
              <w:rPr>
                <w:rFonts w:ascii="Times New Roman" w:hAnsi="Times New Roman"/>
                <w:bCs/>
                <w:sz w:val="24"/>
                <w:szCs w:val="24"/>
              </w:rPr>
              <w:br/>
              <w:t xml:space="preserve">в системе социальных взаимодействий. Социальные роли </w:t>
            </w:r>
            <w:r w:rsidRPr="00F75935">
              <w:rPr>
                <w:rFonts w:ascii="Times New Roman" w:hAnsi="Times New Roman"/>
                <w:bCs/>
                <w:sz w:val="24"/>
                <w:szCs w:val="24"/>
              </w:rPr>
              <w:br/>
              <w:t>и социальные статусы</w:t>
            </w:r>
          </w:p>
        </w:tc>
        <w:tc>
          <w:tcPr>
            <w:tcW w:w="0" w:type="auto"/>
            <w:vMerge/>
          </w:tcPr>
          <w:p w14:paraId="08BB0356" w14:textId="77777777" w:rsidR="00117EF6" w:rsidRPr="00F75935" w:rsidRDefault="00117EF6" w:rsidP="00A61C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0" w:type="auto"/>
            <w:vMerge/>
            <w:shd w:val="clear" w:color="auto" w:fill="auto"/>
          </w:tcPr>
          <w:p w14:paraId="097BC15A" w14:textId="77777777" w:rsidR="00117EF6" w:rsidRPr="00F75935" w:rsidRDefault="00117EF6" w:rsidP="00BC4B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117EF6" w:rsidRPr="00F75935" w14:paraId="120200FE" w14:textId="77777777" w:rsidTr="00BC4BCF">
        <w:trPr>
          <w:trHeight w:val="20"/>
        </w:trPr>
        <w:tc>
          <w:tcPr>
            <w:tcW w:w="0" w:type="auto"/>
            <w:vMerge/>
          </w:tcPr>
          <w:p w14:paraId="785D06B8" w14:textId="77777777" w:rsidR="00117EF6" w:rsidRPr="00F75935" w:rsidRDefault="00117EF6" w:rsidP="004306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p>
        </w:tc>
        <w:tc>
          <w:tcPr>
            <w:tcW w:w="0" w:type="auto"/>
            <w:shd w:val="clear" w:color="auto" w:fill="auto"/>
          </w:tcPr>
          <w:p w14:paraId="23D7B728" w14:textId="6CB7C16F" w:rsidR="00117EF6" w:rsidRPr="00F75935" w:rsidRDefault="00117EF6" w:rsidP="004306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F75935">
              <w:rPr>
                <w:rFonts w:ascii="Times New Roman" w:hAnsi="Times New Roman"/>
                <w:b/>
                <w:bCs/>
                <w:sz w:val="24"/>
                <w:szCs w:val="24"/>
              </w:rPr>
              <w:t xml:space="preserve">Профессионально ориентированное содержание </w:t>
            </w:r>
            <w:r w:rsidRPr="00F75935">
              <w:rPr>
                <w:rFonts w:ascii="Times New Roman" w:hAnsi="Times New Roman"/>
                <w:b/>
                <w:bCs/>
                <w:sz w:val="24"/>
                <w:szCs w:val="24"/>
              </w:rPr>
              <w:br/>
              <w:t>(на выбор преподавателя)</w:t>
            </w:r>
          </w:p>
        </w:tc>
        <w:tc>
          <w:tcPr>
            <w:tcW w:w="0" w:type="auto"/>
            <w:vMerge w:val="restart"/>
          </w:tcPr>
          <w:p w14:paraId="2B69419A" w14:textId="161626A9" w:rsidR="00117EF6" w:rsidRPr="00F75935" w:rsidRDefault="00117EF6" w:rsidP="004306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F75935">
              <w:rPr>
                <w:rFonts w:ascii="Times New Roman" w:hAnsi="Times New Roman"/>
                <w:bCs/>
                <w:sz w:val="24"/>
                <w:szCs w:val="24"/>
              </w:rPr>
              <w:t>2</w:t>
            </w:r>
          </w:p>
        </w:tc>
        <w:tc>
          <w:tcPr>
            <w:tcW w:w="0" w:type="auto"/>
            <w:vMerge/>
            <w:shd w:val="clear" w:color="auto" w:fill="auto"/>
          </w:tcPr>
          <w:p w14:paraId="00066FF7" w14:textId="77777777" w:rsidR="00117EF6" w:rsidRPr="00F75935" w:rsidRDefault="00117EF6" w:rsidP="00BC4B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117EF6" w:rsidRPr="00F75935" w14:paraId="71CA17FA" w14:textId="77777777" w:rsidTr="00BC4BCF">
        <w:trPr>
          <w:trHeight w:val="20"/>
        </w:trPr>
        <w:tc>
          <w:tcPr>
            <w:tcW w:w="0" w:type="auto"/>
            <w:vMerge/>
          </w:tcPr>
          <w:p w14:paraId="575C5393" w14:textId="77777777" w:rsidR="00117EF6" w:rsidRPr="00F75935" w:rsidRDefault="00117EF6" w:rsidP="004306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p>
        </w:tc>
        <w:tc>
          <w:tcPr>
            <w:tcW w:w="0" w:type="auto"/>
            <w:shd w:val="clear" w:color="auto" w:fill="auto"/>
          </w:tcPr>
          <w:p w14:paraId="0BFF0C71" w14:textId="41D6E90F" w:rsidR="00117EF6" w:rsidRPr="00F75935" w:rsidRDefault="00117EF6" w:rsidP="00775F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F75935">
              <w:rPr>
                <w:rFonts w:ascii="Times New Roman" w:hAnsi="Times New Roman"/>
                <w:bCs/>
                <w:sz w:val="24"/>
                <w:szCs w:val="24"/>
              </w:rPr>
              <w:t xml:space="preserve">Межличностное общение и взаимодействие </w:t>
            </w:r>
            <w:r w:rsidRPr="00F75935">
              <w:rPr>
                <w:rFonts w:ascii="Times New Roman" w:hAnsi="Times New Roman"/>
                <w:bCs/>
                <w:sz w:val="24"/>
                <w:szCs w:val="24"/>
              </w:rPr>
              <w:br/>
              <w:t>в профессиональном сообществе. Престиж профессиональной деятельности. Социальные роли человека в трудовом коллективе. Возможности профессионального роста</w:t>
            </w:r>
          </w:p>
        </w:tc>
        <w:tc>
          <w:tcPr>
            <w:tcW w:w="0" w:type="auto"/>
            <w:vMerge/>
          </w:tcPr>
          <w:p w14:paraId="05D0F56F" w14:textId="77777777" w:rsidR="00117EF6" w:rsidRPr="00F75935" w:rsidRDefault="00117EF6" w:rsidP="004306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0" w:type="auto"/>
            <w:vMerge/>
            <w:shd w:val="clear" w:color="auto" w:fill="auto"/>
          </w:tcPr>
          <w:p w14:paraId="3C64602B" w14:textId="77777777" w:rsidR="00117EF6" w:rsidRPr="00F75935" w:rsidRDefault="00117EF6" w:rsidP="00BC4B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117EF6" w:rsidRPr="00F75935" w14:paraId="6DF0A1F0" w14:textId="77777777" w:rsidTr="00BC4BCF">
        <w:trPr>
          <w:trHeight w:val="20"/>
        </w:trPr>
        <w:tc>
          <w:tcPr>
            <w:tcW w:w="0" w:type="auto"/>
            <w:gridSpan w:val="2"/>
          </w:tcPr>
          <w:p w14:paraId="12E35D90" w14:textId="5A391DD2" w:rsidR="00117EF6" w:rsidRPr="00F75935" w:rsidRDefault="00117EF6" w:rsidP="004306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F75935">
              <w:rPr>
                <w:rFonts w:ascii="Times New Roman" w:hAnsi="Times New Roman"/>
                <w:b/>
                <w:bCs/>
                <w:sz w:val="24"/>
                <w:szCs w:val="24"/>
              </w:rPr>
              <w:t xml:space="preserve">Раздел 2 </w:t>
            </w:r>
            <w:r w:rsidRPr="00F75935">
              <w:rPr>
                <w:rFonts w:ascii="Times New Roman" w:eastAsia="Times New Roman" w:hAnsi="Times New Roman"/>
                <w:b/>
                <w:sz w:val="24"/>
                <w:szCs w:val="24"/>
              </w:rPr>
              <w:t>Культура. Искусство</w:t>
            </w:r>
          </w:p>
        </w:tc>
        <w:tc>
          <w:tcPr>
            <w:tcW w:w="0" w:type="auto"/>
          </w:tcPr>
          <w:p w14:paraId="1EB239F0" w14:textId="173DAE94" w:rsidR="00117EF6" w:rsidRPr="00F75935" w:rsidRDefault="00117EF6" w:rsidP="004306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r w:rsidRPr="00F75935">
              <w:rPr>
                <w:rFonts w:ascii="Times New Roman" w:hAnsi="Times New Roman"/>
                <w:b/>
                <w:sz w:val="24"/>
                <w:szCs w:val="24"/>
              </w:rPr>
              <w:t>10</w:t>
            </w:r>
          </w:p>
        </w:tc>
        <w:tc>
          <w:tcPr>
            <w:tcW w:w="0" w:type="auto"/>
            <w:vMerge w:val="restart"/>
            <w:shd w:val="clear" w:color="auto" w:fill="auto"/>
          </w:tcPr>
          <w:p w14:paraId="3DA72EE4" w14:textId="77777777" w:rsidR="00117EF6" w:rsidRPr="00F75935" w:rsidRDefault="00117EF6" w:rsidP="00BC4B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F75935">
              <w:rPr>
                <w:rFonts w:ascii="Times New Roman" w:hAnsi="Times New Roman"/>
                <w:bCs/>
                <w:sz w:val="24"/>
                <w:szCs w:val="24"/>
              </w:rPr>
              <w:t xml:space="preserve">ОК 01-07, </w:t>
            </w:r>
            <w:r w:rsidRPr="00F75935">
              <w:rPr>
                <w:rFonts w:ascii="Times New Roman" w:hAnsi="Times New Roman"/>
                <w:bCs/>
                <w:sz w:val="24"/>
                <w:szCs w:val="24"/>
              </w:rPr>
              <w:br/>
              <w:t>ОК 09</w:t>
            </w:r>
          </w:p>
          <w:p w14:paraId="36657971" w14:textId="58B0BA8C" w:rsidR="00117EF6" w:rsidRPr="00F75935" w:rsidRDefault="00117EF6" w:rsidP="00BC4B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117EF6" w:rsidRPr="00F75935" w14:paraId="11EB4371" w14:textId="77777777" w:rsidTr="00BC4BCF">
        <w:trPr>
          <w:trHeight w:val="20"/>
        </w:trPr>
        <w:tc>
          <w:tcPr>
            <w:tcW w:w="0" w:type="auto"/>
            <w:vMerge w:val="restart"/>
          </w:tcPr>
          <w:p w14:paraId="6505AEAF" w14:textId="0A2D5B41" w:rsidR="00117EF6" w:rsidRPr="00F75935" w:rsidRDefault="00117EF6" w:rsidP="003458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F75935">
              <w:rPr>
                <w:rFonts w:ascii="Times New Roman" w:hAnsi="Times New Roman"/>
                <w:b/>
                <w:sz w:val="24"/>
                <w:szCs w:val="24"/>
              </w:rPr>
              <w:t>Тема 2.1 Как музеи сохраняют историю</w:t>
            </w:r>
          </w:p>
        </w:tc>
        <w:tc>
          <w:tcPr>
            <w:tcW w:w="0" w:type="auto"/>
            <w:shd w:val="clear" w:color="auto" w:fill="auto"/>
          </w:tcPr>
          <w:p w14:paraId="260B6AC2" w14:textId="37EB1439" w:rsidR="00117EF6" w:rsidRPr="00F75935" w:rsidRDefault="00117EF6" w:rsidP="003458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F75935">
              <w:rPr>
                <w:rFonts w:ascii="Times New Roman" w:hAnsi="Times New Roman"/>
                <w:bCs/>
                <w:sz w:val="24"/>
                <w:szCs w:val="24"/>
              </w:rPr>
              <w:t>Содержание учебного материала</w:t>
            </w:r>
          </w:p>
        </w:tc>
        <w:tc>
          <w:tcPr>
            <w:tcW w:w="0" w:type="auto"/>
            <w:vMerge w:val="restart"/>
          </w:tcPr>
          <w:p w14:paraId="12608473" w14:textId="0090F27F" w:rsidR="00117EF6" w:rsidRPr="00F75935" w:rsidRDefault="00117EF6" w:rsidP="003458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F75935">
              <w:rPr>
                <w:rFonts w:ascii="Times New Roman" w:hAnsi="Times New Roman"/>
                <w:bCs/>
                <w:sz w:val="24"/>
                <w:szCs w:val="24"/>
              </w:rPr>
              <w:t>4</w:t>
            </w:r>
          </w:p>
        </w:tc>
        <w:tc>
          <w:tcPr>
            <w:tcW w:w="0" w:type="auto"/>
            <w:vMerge/>
            <w:shd w:val="clear" w:color="auto" w:fill="auto"/>
          </w:tcPr>
          <w:p w14:paraId="1BC5E4E7" w14:textId="0B93BC30" w:rsidR="00117EF6" w:rsidRPr="00F75935" w:rsidRDefault="00117EF6" w:rsidP="00BC4B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117EF6" w:rsidRPr="00F75935" w14:paraId="0D34EA0C" w14:textId="77777777" w:rsidTr="00BC4BCF">
        <w:trPr>
          <w:trHeight w:val="20"/>
        </w:trPr>
        <w:tc>
          <w:tcPr>
            <w:tcW w:w="0" w:type="auto"/>
            <w:vMerge/>
          </w:tcPr>
          <w:p w14:paraId="2F25BD0C" w14:textId="77777777" w:rsidR="00117EF6" w:rsidRPr="00F75935" w:rsidRDefault="00117EF6" w:rsidP="003458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p>
        </w:tc>
        <w:tc>
          <w:tcPr>
            <w:tcW w:w="0" w:type="auto"/>
            <w:shd w:val="clear" w:color="auto" w:fill="auto"/>
          </w:tcPr>
          <w:p w14:paraId="55D247DB" w14:textId="0CECA499" w:rsidR="00117EF6" w:rsidRPr="00F75935" w:rsidRDefault="00117EF6" w:rsidP="003458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F75935">
              <w:rPr>
                <w:rFonts w:ascii="Times New Roman" w:hAnsi="Times New Roman"/>
                <w:bCs/>
                <w:sz w:val="24"/>
                <w:szCs w:val="24"/>
              </w:rPr>
              <w:t xml:space="preserve">Музеи. Вклад музеев в сохранение истории и традиций. Основные государственные музеи Российской Федерации. Региональные музеи. </w:t>
            </w:r>
          </w:p>
        </w:tc>
        <w:tc>
          <w:tcPr>
            <w:tcW w:w="0" w:type="auto"/>
            <w:vMerge/>
          </w:tcPr>
          <w:p w14:paraId="5B85D9A1" w14:textId="77777777" w:rsidR="00117EF6" w:rsidRPr="00F75935" w:rsidRDefault="00117EF6" w:rsidP="003458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0" w:type="auto"/>
            <w:vMerge/>
            <w:shd w:val="clear" w:color="auto" w:fill="auto"/>
          </w:tcPr>
          <w:p w14:paraId="38FAEBCD" w14:textId="77777777" w:rsidR="00117EF6" w:rsidRPr="00F75935" w:rsidRDefault="00117EF6" w:rsidP="00BC4B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117EF6" w:rsidRPr="00F75935" w14:paraId="03EDE458" w14:textId="77777777" w:rsidTr="00BC4BCF">
        <w:trPr>
          <w:trHeight w:val="20"/>
        </w:trPr>
        <w:tc>
          <w:tcPr>
            <w:tcW w:w="0" w:type="auto"/>
            <w:vMerge/>
          </w:tcPr>
          <w:p w14:paraId="75C2CA13" w14:textId="77777777" w:rsidR="00117EF6" w:rsidRPr="00F75935" w:rsidRDefault="00117EF6" w:rsidP="003458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p>
        </w:tc>
        <w:tc>
          <w:tcPr>
            <w:tcW w:w="0" w:type="auto"/>
            <w:shd w:val="clear" w:color="auto" w:fill="auto"/>
          </w:tcPr>
          <w:p w14:paraId="4CCF236D" w14:textId="7EFF0113" w:rsidR="00117EF6" w:rsidRPr="00F75935" w:rsidRDefault="00117EF6" w:rsidP="003458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F75935">
              <w:rPr>
                <w:rFonts w:ascii="Times New Roman" w:hAnsi="Times New Roman"/>
                <w:b/>
                <w:bCs/>
                <w:sz w:val="24"/>
                <w:szCs w:val="24"/>
              </w:rPr>
              <w:t>Профессионально ориентированное содержание</w:t>
            </w:r>
          </w:p>
        </w:tc>
        <w:tc>
          <w:tcPr>
            <w:tcW w:w="0" w:type="auto"/>
            <w:vMerge w:val="restart"/>
          </w:tcPr>
          <w:p w14:paraId="246A0E7F" w14:textId="203D6BA2" w:rsidR="00117EF6" w:rsidRPr="00F75935" w:rsidRDefault="00117EF6" w:rsidP="003458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F75935">
              <w:rPr>
                <w:rFonts w:ascii="Times New Roman" w:hAnsi="Times New Roman"/>
                <w:bCs/>
                <w:sz w:val="24"/>
                <w:szCs w:val="24"/>
              </w:rPr>
              <w:t>2</w:t>
            </w:r>
          </w:p>
        </w:tc>
        <w:tc>
          <w:tcPr>
            <w:tcW w:w="0" w:type="auto"/>
            <w:vMerge/>
            <w:shd w:val="clear" w:color="auto" w:fill="auto"/>
          </w:tcPr>
          <w:p w14:paraId="13BAE4F2" w14:textId="77777777" w:rsidR="00117EF6" w:rsidRPr="00F75935" w:rsidRDefault="00117EF6" w:rsidP="00BC4B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117EF6" w:rsidRPr="00F75935" w14:paraId="773B1A30" w14:textId="77777777" w:rsidTr="00BC4BCF">
        <w:trPr>
          <w:trHeight w:val="20"/>
        </w:trPr>
        <w:tc>
          <w:tcPr>
            <w:tcW w:w="0" w:type="auto"/>
            <w:vMerge/>
          </w:tcPr>
          <w:p w14:paraId="383F1872" w14:textId="77777777" w:rsidR="00117EF6" w:rsidRPr="00F75935" w:rsidRDefault="00117EF6" w:rsidP="003458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p>
        </w:tc>
        <w:tc>
          <w:tcPr>
            <w:tcW w:w="0" w:type="auto"/>
            <w:shd w:val="clear" w:color="auto" w:fill="auto"/>
          </w:tcPr>
          <w:p w14:paraId="7F9682AA" w14:textId="4215A248" w:rsidR="00117EF6" w:rsidRPr="00F75935" w:rsidRDefault="00117EF6" w:rsidP="003458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F75935">
              <w:rPr>
                <w:rFonts w:ascii="Times New Roman" w:hAnsi="Times New Roman"/>
                <w:bCs/>
                <w:sz w:val="24"/>
                <w:szCs w:val="24"/>
              </w:rPr>
              <w:t xml:space="preserve">Особенности профессиональной деятельности в сфере музеев. </w:t>
            </w:r>
          </w:p>
          <w:p w14:paraId="79E034EC" w14:textId="70AB0E1C" w:rsidR="00117EF6" w:rsidRPr="00F75935" w:rsidRDefault="00117EF6" w:rsidP="00E135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F75935">
              <w:rPr>
                <w:rFonts w:ascii="Times New Roman" w:hAnsi="Times New Roman"/>
                <w:bCs/>
                <w:sz w:val="24"/>
                <w:szCs w:val="24"/>
              </w:rPr>
              <w:t>Музеи как туристическая точк</w:t>
            </w:r>
            <w:r w:rsidR="00395A40">
              <w:rPr>
                <w:rFonts w:ascii="Times New Roman" w:hAnsi="Times New Roman"/>
                <w:bCs/>
                <w:sz w:val="24"/>
                <w:szCs w:val="24"/>
              </w:rPr>
              <w:t>а притяжения</w:t>
            </w:r>
          </w:p>
          <w:p w14:paraId="6799A826" w14:textId="41CB77FA" w:rsidR="00117EF6" w:rsidRPr="00F75935" w:rsidRDefault="00117EF6" w:rsidP="003458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F75935">
              <w:rPr>
                <w:rFonts w:ascii="Times New Roman" w:hAnsi="Times New Roman"/>
                <w:bCs/>
                <w:sz w:val="24"/>
                <w:szCs w:val="24"/>
              </w:rPr>
              <w:t>Музей образовательной организации (при наличии)</w:t>
            </w:r>
          </w:p>
        </w:tc>
        <w:tc>
          <w:tcPr>
            <w:tcW w:w="0" w:type="auto"/>
            <w:vMerge/>
          </w:tcPr>
          <w:p w14:paraId="57BFD299" w14:textId="77777777" w:rsidR="00117EF6" w:rsidRPr="00F75935" w:rsidRDefault="00117EF6" w:rsidP="003458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0" w:type="auto"/>
            <w:vMerge/>
            <w:shd w:val="clear" w:color="auto" w:fill="auto"/>
          </w:tcPr>
          <w:p w14:paraId="74FF0A4D" w14:textId="77777777" w:rsidR="00117EF6" w:rsidRPr="00F75935" w:rsidRDefault="00117EF6" w:rsidP="00BC4B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117EF6" w:rsidRPr="00F75935" w14:paraId="4D2DA631" w14:textId="77777777" w:rsidTr="00BC4BCF">
        <w:trPr>
          <w:trHeight w:val="20"/>
        </w:trPr>
        <w:tc>
          <w:tcPr>
            <w:tcW w:w="0" w:type="auto"/>
            <w:vMerge w:val="restart"/>
          </w:tcPr>
          <w:p w14:paraId="1F72DDD9" w14:textId="65C90044" w:rsidR="00117EF6" w:rsidRPr="00F75935" w:rsidRDefault="00117EF6" w:rsidP="00D54C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F75935">
              <w:rPr>
                <w:rFonts w:ascii="Times New Roman" w:hAnsi="Times New Roman"/>
                <w:b/>
                <w:sz w:val="24"/>
                <w:szCs w:val="24"/>
              </w:rPr>
              <w:t xml:space="preserve">Тема 2.2 Театр.  </w:t>
            </w:r>
            <w:r w:rsidRPr="00F75935">
              <w:rPr>
                <w:rFonts w:ascii="Times New Roman" w:hAnsi="Times New Roman"/>
                <w:b/>
                <w:bCs/>
                <w:sz w:val="24"/>
                <w:szCs w:val="24"/>
              </w:rPr>
              <w:t xml:space="preserve">Кино. Музыка. </w:t>
            </w:r>
            <w:r w:rsidRPr="00F75935">
              <w:rPr>
                <w:rFonts w:ascii="Times New Roman" w:hAnsi="Times New Roman"/>
                <w:b/>
                <w:sz w:val="24"/>
                <w:szCs w:val="24"/>
              </w:rPr>
              <w:t>Б</w:t>
            </w:r>
            <w:r w:rsidRPr="00F75935">
              <w:rPr>
                <w:rFonts w:ascii="Times New Roman" w:hAnsi="Times New Roman"/>
                <w:b/>
                <w:bCs/>
                <w:sz w:val="24"/>
                <w:szCs w:val="24"/>
              </w:rPr>
              <w:t>иблиотеки</w:t>
            </w:r>
          </w:p>
        </w:tc>
        <w:tc>
          <w:tcPr>
            <w:tcW w:w="0" w:type="auto"/>
            <w:shd w:val="clear" w:color="auto" w:fill="auto"/>
          </w:tcPr>
          <w:p w14:paraId="14B5959E" w14:textId="459DCAB0" w:rsidR="00117EF6" w:rsidRPr="00F75935" w:rsidRDefault="00117EF6" w:rsidP="00D54C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F75935">
              <w:rPr>
                <w:rFonts w:ascii="Times New Roman" w:hAnsi="Times New Roman"/>
                <w:bCs/>
                <w:sz w:val="24"/>
                <w:szCs w:val="24"/>
              </w:rPr>
              <w:t>Содержание учебного материала</w:t>
            </w:r>
          </w:p>
        </w:tc>
        <w:tc>
          <w:tcPr>
            <w:tcW w:w="0" w:type="auto"/>
            <w:vMerge w:val="restart"/>
          </w:tcPr>
          <w:p w14:paraId="5A497F45" w14:textId="264899A5" w:rsidR="00117EF6" w:rsidRPr="00F75935" w:rsidRDefault="00117EF6" w:rsidP="00D54C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lang w:val="en-US"/>
              </w:rPr>
            </w:pPr>
            <w:r w:rsidRPr="00F75935">
              <w:rPr>
                <w:rFonts w:ascii="Times New Roman" w:hAnsi="Times New Roman"/>
                <w:bCs/>
                <w:sz w:val="24"/>
                <w:szCs w:val="24"/>
                <w:lang w:val="en-US"/>
              </w:rPr>
              <w:t>6</w:t>
            </w:r>
          </w:p>
        </w:tc>
        <w:tc>
          <w:tcPr>
            <w:tcW w:w="0" w:type="auto"/>
            <w:vMerge w:val="restart"/>
            <w:shd w:val="clear" w:color="auto" w:fill="auto"/>
          </w:tcPr>
          <w:p w14:paraId="3BD4978D" w14:textId="77777777" w:rsidR="00117EF6" w:rsidRPr="00F75935" w:rsidRDefault="00117EF6" w:rsidP="00BC4B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F75935">
              <w:rPr>
                <w:rFonts w:ascii="Times New Roman" w:hAnsi="Times New Roman"/>
                <w:bCs/>
                <w:sz w:val="24"/>
                <w:szCs w:val="24"/>
              </w:rPr>
              <w:t xml:space="preserve">ОК 01-07, </w:t>
            </w:r>
            <w:r w:rsidRPr="00F75935">
              <w:rPr>
                <w:rFonts w:ascii="Times New Roman" w:hAnsi="Times New Roman"/>
                <w:bCs/>
                <w:sz w:val="24"/>
                <w:szCs w:val="24"/>
              </w:rPr>
              <w:br/>
              <w:t>ОК 09</w:t>
            </w:r>
          </w:p>
          <w:p w14:paraId="50A46118" w14:textId="0EF1844C" w:rsidR="00117EF6" w:rsidRPr="00F75935" w:rsidRDefault="00117EF6" w:rsidP="00BC4B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117EF6" w:rsidRPr="00F75935" w14:paraId="6364CB3B" w14:textId="77777777" w:rsidTr="00BC4BCF">
        <w:trPr>
          <w:trHeight w:val="20"/>
        </w:trPr>
        <w:tc>
          <w:tcPr>
            <w:tcW w:w="0" w:type="auto"/>
            <w:vMerge/>
          </w:tcPr>
          <w:p w14:paraId="641689E7" w14:textId="77777777" w:rsidR="00117EF6" w:rsidRPr="00F75935" w:rsidRDefault="00117EF6" w:rsidP="003458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p>
        </w:tc>
        <w:tc>
          <w:tcPr>
            <w:tcW w:w="0" w:type="auto"/>
            <w:shd w:val="clear" w:color="auto" w:fill="auto"/>
          </w:tcPr>
          <w:p w14:paraId="4FB545BF" w14:textId="794DCD8B" w:rsidR="00117EF6" w:rsidRPr="00F75935" w:rsidRDefault="00117EF6" w:rsidP="003458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F75935">
              <w:rPr>
                <w:rFonts w:ascii="Times New Roman" w:hAnsi="Times New Roman"/>
                <w:bCs/>
                <w:sz w:val="24"/>
                <w:szCs w:val="24"/>
              </w:rPr>
              <w:t>Театр. Опера. Балет. Вклад российских деятелей в мировую культуру. Музыка. Кино. Вклад русской культуры в развитие мировой культуры. Современная культура: направления развития. Молодежная культура. Образование в сфере культуры и искусства. Библиотеки. Архивы</w:t>
            </w:r>
          </w:p>
        </w:tc>
        <w:tc>
          <w:tcPr>
            <w:tcW w:w="0" w:type="auto"/>
            <w:vMerge/>
          </w:tcPr>
          <w:p w14:paraId="08BC1E14" w14:textId="77777777" w:rsidR="00117EF6" w:rsidRPr="00F75935" w:rsidRDefault="00117EF6" w:rsidP="003458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0" w:type="auto"/>
            <w:vMerge/>
            <w:shd w:val="clear" w:color="auto" w:fill="auto"/>
          </w:tcPr>
          <w:p w14:paraId="33DA93CC" w14:textId="77777777" w:rsidR="00117EF6" w:rsidRPr="00F75935" w:rsidRDefault="00117EF6" w:rsidP="00BC4B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117EF6" w:rsidRPr="00F75935" w14:paraId="6BCD6DF7" w14:textId="77777777" w:rsidTr="00BC4BCF">
        <w:trPr>
          <w:trHeight w:val="20"/>
        </w:trPr>
        <w:tc>
          <w:tcPr>
            <w:tcW w:w="0" w:type="auto"/>
            <w:vMerge/>
          </w:tcPr>
          <w:p w14:paraId="02F6C212" w14:textId="50741910" w:rsidR="00117EF6" w:rsidRPr="00F75935" w:rsidRDefault="00117EF6" w:rsidP="009502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p>
        </w:tc>
        <w:tc>
          <w:tcPr>
            <w:tcW w:w="0" w:type="auto"/>
            <w:shd w:val="clear" w:color="auto" w:fill="auto"/>
          </w:tcPr>
          <w:p w14:paraId="4F7FE542" w14:textId="3F737E1C" w:rsidR="00117EF6" w:rsidRPr="00F75935" w:rsidRDefault="00117EF6" w:rsidP="009502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F75935">
              <w:rPr>
                <w:rFonts w:ascii="Times New Roman" w:hAnsi="Times New Roman"/>
                <w:b/>
                <w:bCs/>
                <w:sz w:val="24"/>
                <w:szCs w:val="24"/>
              </w:rPr>
              <w:t>Профессионально ориентированное содержание</w:t>
            </w:r>
            <w:r w:rsidRPr="00F75935">
              <w:rPr>
                <w:rFonts w:ascii="Times New Roman" w:eastAsia="Times New Roman" w:hAnsi="Times New Roman"/>
                <w:b/>
                <w:sz w:val="24"/>
                <w:szCs w:val="24"/>
              </w:rPr>
              <w:t xml:space="preserve"> </w:t>
            </w:r>
            <w:r w:rsidRPr="00F75935">
              <w:rPr>
                <w:rFonts w:ascii="Times New Roman" w:eastAsia="Times New Roman" w:hAnsi="Times New Roman"/>
                <w:b/>
                <w:sz w:val="24"/>
                <w:szCs w:val="24"/>
              </w:rPr>
              <w:br/>
              <w:t>(на выбор преподавателя)</w:t>
            </w:r>
          </w:p>
        </w:tc>
        <w:tc>
          <w:tcPr>
            <w:tcW w:w="0" w:type="auto"/>
            <w:vMerge w:val="restart"/>
          </w:tcPr>
          <w:p w14:paraId="07DB6F5E" w14:textId="4CDAF5CC" w:rsidR="00117EF6" w:rsidRPr="00F75935" w:rsidRDefault="00117EF6" w:rsidP="009502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F75935">
              <w:rPr>
                <w:rFonts w:ascii="Times New Roman" w:hAnsi="Times New Roman"/>
                <w:bCs/>
                <w:sz w:val="24"/>
                <w:szCs w:val="24"/>
              </w:rPr>
              <w:t>2</w:t>
            </w:r>
          </w:p>
        </w:tc>
        <w:tc>
          <w:tcPr>
            <w:tcW w:w="0" w:type="auto"/>
            <w:vMerge/>
            <w:shd w:val="clear" w:color="auto" w:fill="auto"/>
          </w:tcPr>
          <w:p w14:paraId="084C2253" w14:textId="77777777" w:rsidR="00117EF6" w:rsidRPr="00F75935" w:rsidRDefault="00117EF6" w:rsidP="00BC4B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117EF6" w:rsidRPr="00F75935" w14:paraId="605D8D99" w14:textId="77777777" w:rsidTr="00BC4BCF">
        <w:trPr>
          <w:trHeight w:val="20"/>
        </w:trPr>
        <w:tc>
          <w:tcPr>
            <w:tcW w:w="0" w:type="auto"/>
            <w:vMerge/>
          </w:tcPr>
          <w:p w14:paraId="444C1435" w14:textId="77777777" w:rsidR="00117EF6" w:rsidRPr="00F75935" w:rsidRDefault="00117EF6" w:rsidP="009502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p>
        </w:tc>
        <w:tc>
          <w:tcPr>
            <w:tcW w:w="0" w:type="auto"/>
            <w:shd w:val="clear" w:color="auto" w:fill="auto"/>
          </w:tcPr>
          <w:p w14:paraId="42054873" w14:textId="4652A9A5" w:rsidR="00117EF6" w:rsidRPr="00F75935" w:rsidRDefault="00117EF6" w:rsidP="00D202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F75935">
              <w:rPr>
                <w:rFonts w:ascii="Times New Roman" w:hAnsi="Times New Roman"/>
                <w:bCs/>
                <w:sz w:val="24"/>
                <w:szCs w:val="24"/>
              </w:rPr>
              <w:t>Образ профессии/специальности (название профессии/</w:t>
            </w:r>
            <w:r w:rsidRPr="00F75935">
              <w:rPr>
                <w:rFonts w:ascii="Times New Roman" w:hAnsi="Times New Roman"/>
                <w:bCs/>
                <w:sz w:val="24"/>
                <w:szCs w:val="24"/>
              </w:rPr>
              <w:br/>
              <w:t>специальности) в искусстве.</w:t>
            </w:r>
          </w:p>
          <w:p w14:paraId="302FC572" w14:textId="44E549E8" w:rsidR="00117EF6" w:rsidRPr="00F75935" w:rsidRDefault="00117EF6" w:rsidP="00D202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F75935">
              <w:rPr>
                <w:rFonts w:ascii="Times New Roman" w:hAnsi="Times New Roman"/>
                <w:bCs/>
                <w:sz w:val="24"/>
                <w:szCs w:val="24"/>
              </w:rPr>
              <w:t>Возможности духовного и культурного роста в процессе профессиональной деятельности.</w:t>
            </w:r>
          </w:p>
          <w:p w14:paraId="301AEDC9" w14:textId="51894FAF" w:rsidR="00117EF6" w:rsidRPr="00F75935" w:rsidRDefault="00117EF6" w:rsidP="009502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F75935">
              <w:rPr>
                <w:rFonts w:ascii="Times New Roman" w:hAnsi="Times New Roman"/>
                <w:bCs/>
                <w:sz w:val="24"/>
                <w:szCs w:val="24"/>
              </w:rPr>
              <w:t>Влияние культуры на формирование компетенций специалиста среднего звена.</w:t>
            </w:r>
          </w:p>
          <w:p w14:paraId="35B00055" w14:textId="14210353" w:rsidR="00117EF6" w:rsidRPr="00F75935" w:rsidRDefault="00117EF6" w:rsidP="009502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F75935">
              <w:rPr>
                <w:rFonts w:ascii="Times New Roman" w:hAnsi="Times New Roman"/>
                <w:bCs/>
                <w:sz w:val="24"/>
                <w:szCs w:val="24"/>
              </w:rPr>
              <w:t>Этикет в профессиональной деятельности</w:t>
            </w:r>
          </w:p>
        </w:tc>
        <w:tc>
          <w:tcPr>
            <w:tcW w:w="0" w:type="auto"/>
            <w:vMerge/>
          </w:tcPr>
          <w:p w14:paraId="56EDA242" w14:textId="77777777" w:rsidR="00117EF6" w:rsidRPr="00F75935" w:rsidRDefault="00117EF6" w:rsidP="009502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0" w:type="auto"/>
            <w:vMerge/>
            <w:shd w:val="clear" w:color="auto" w:fill="auto"/>
          </w:tcPr>
          <w:p w14:paraId="75768F1F" w14:textId="77777777" w:rsidR="00117EF6" w:rsidRPr="00F75935" w:rsidRDefault="00117EF6" w:rsidP="00BC4B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117EF6" w:rsidRPr="00F75935" w14:paraId="22A31ED1" w14:textId="77777777" w:rsidTr="00BC4BCF">
        <w:trPr>
          <w:trHeight w:val="20"/>
        </w:trPr>
        <w:tc>
          <w:tcPr>
            <w:tcW w:w="0" w:type="auto"/>
            <w:gridSpan w:val="2"/>
          </w:tcPr>
          <w:p w14:paraId="0E32E726" w14:textId="46F23B1E" w:rsidR="00117EF6" w:rsidRPr="00F75935" w:rsidRDefault="00117EF6" w:rsidP="009502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F75935">
              <w:rPr>
                <w:rFonts w:ascii="Times New Roman" w:hAnsi="Times New Roman"/>
                <w:b/>
                <w:bCs/>
                <w:sz w:val="24"/>
                <w:szCs w:val="24"/>
              </w:rPr>
              <w:t>Раздел 3 Экономическая жизнь в обществе</w:t>
            </w:r>
          </w:p>
        </w:tc>
        <w:tc>
          <w:tcPr>
            <w:tcW w:w="0" w:type="auto"/>
          </w:tcPr>
          <w:p w14:paraId="3E7D74E2" w14:textId="3E030318" w:rsidR="00117EF6" w:rsidRPr="00F75935" w:rsidRDefault="00117EF6" w:rsidP="009502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r w:rsidRPr="00F75935">
              <w:rPr>
                <w:rFonts w:ascii="Times New Roman" w:hAnsi="Times New Roman"/>
                <w:b/>
                <w:sz w:val="24"/>
                <w:szCs w:val="24"/>
              </w:rPr>
              <w:t>26</w:t>
            </w:r>
          </w:p>
        </w:tc>
        <w:tc>
          <w:tcPr>
            <w:tcW w:w="0" w:type="auto"/>
            <w:vMerge w:val="restart"/>
            <w:shd w:val="clear" w:color="auto" w:fill="auto"/>
          </w:tcPr>
          <w:p w14:paraId="72CFFD10" w14:textId="77777777" w:rsidR="00117EF6" w:rsidRPr="00F75935" w:rsidRDefault="00117EF6" w:rsidP="00BC4B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F75935">
              <w:rPr>
                <w:rFonts w:ascii="Times New Roman" w:hAnsi="Times New Roman"/>
                <w:bCs/>
                <w:sz w:val="24"/>
                <w:szCs w:val="24"/>
              </w:rPr>
              <w:t xml:space="preserve">ОК 01-07, </w:t>
            </w:r>
            <w:r w:rsidRPr="00F75935">
              <w:rPr>
                <w:rFonts w:ascii="Times New Roman" w:hAnsi="Times New Roman"/>
                <w:bCs/>
                <w:sz w:val="24"/>
                <w:szCs w:val="24"/>
              </w:rPr>
              <w:br/>
              <w:t>ОК 09</w:t>
            </w:r>
          </w:p>
          <w:p w14:paraId="6DF9C90E" w14:textId="77777777" w:rsidR="00117EF6" w:rsidRPr="00F75935" w:rsidRDefault="00117EF6" w:rsidP="00BC4B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117EF6" w:rsidRPr="00F75935" w14:paraId="4E52BD47" w14:textId="77777777" w:rsidTr="00BC4BCF">
        <w:trPr>
          <w:trHeight w:val="20"/>
        </w:trPr>
        <w:tc>
          <w:tcPr>
            <w:tcW w:w="0" w:type="auto"/>
            <w:vMerge w:val="restart"/>
          </w:tcPr>
          <w:p w14:paraId="392CE45E" w14:textId="0B8EC891" w:rsidR="00117EF6" w:rsidRPr="00F75935" w:rsidRDefault="00117EF6" w:rsidP="006C6B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F75935">
              <w:rPr>
                <w:rFonts w:ascii="Times New Roman" w:hAnsi="Times New Roman"/>
                <w:b/>
                <w:bCs/>
                <w:sz w:val="24"/>
                <w:szCs w:val="24"/>
              </w:rPr>
              <w:t xml:space="preserve">Тема 3.1 Экономика </w:t>
            </w:r>
            <w:r w:rsidRPr="00F75935">
              <w:rPr>
                <w:rFonts w:ascii="Times New Roman" w:hAnsi="Times New Roman"/>
                <w:b/>
                <w:bCs/>
                <w:sz w:val="24"/>
                <w:szCs w:val="24"/>
              </w:rPr>
              <w:br/>
              <w:t>как наука и хозяйство</w:t>
            </w:r>
          </w:p>
        </w:tc>
        <w:tc>
          <w:tcPr>
            <w:tcW w:w="0" w:type="auto"/>
            <w:shd w:val="clear" w:color="auto" w:fill="auto"/>
          </w:tcPr>
          <w:p w14:paraId="0A41BA40" w14:textId="12850481" w:rsidR="00117EF6" w:rsidRPr="00F75935" w:rsidRDefault="00117EF6" w:rsidP="006C6B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F75935">
              <w:rPr>
                <w:rFonts w:ascii="Times New Roman" w:hAnsi="Times New Roman"/>
                <w:bCs/>
                <w:sz w:val="24"/>
                <w:szCs w:val="24"/>
              </w:rPr>
              <w:t>Содержание учебного материала</w:t>
            </w:r>
          </w:p>
        </w:tc>
        <w:tc>
          <w:tcPr>
            <w:tcW w:w="0" w:type="auto"/>
            <w:vMerge w:val="restart"/>
          </w:tcPr>
          <w:p w14:paraId="1C2A71BC" w14:textId="4EF73244" w:rsidR="00117EF6" w:rsidRPr="00F75935" w:rsidRDefault="00117EF6" w:rsidP="006C6B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F75935">
              <w:rPr>
                <w:rFonts w:ascii="Times New Roman" w:hAnsi="Times New Roman"/>
                <w:bCs/>
                <w:sz w:val="24"/>
                <w:szCs w:val="24"/>
              </w:rPr>
              <w:t>6</w:t>
            </w:r>
          </w:p>
        </w:tc>
        <w:tc>
          <w:tcPr>
            <w:tcW w:w="0" w:type="auto"/>
            <w:vMerge/>
            <w:shd w:val="clear" w:color="auto" w:fill="auto"/>
          </w:tcPr>
          <w:p w14:paraId="2359FD2F" w14:textId="77777777" w:rsidR="00117EF6" w:rsidRPr="00F75935" w:rsidRDefault="00117EF6" w:rsidP="00BC4B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117EF6" w:rsidRPr="00F75935" w14:paraId="2A6C4FBD" w14:textId="77777777" w:rsidTr="00BC4BCF">
        <w:trPr>
          <w:trHeight w:val="20"/>
        </w:trPr>
        <w:tc>
          <w:tcPr>
            <w:tcW w:w="0" w:type="auto"/>
            <w:vMerge/>
          </w:tcPr>
          <w:p w14:paraId="4FCAA1CF" w14:textId="77777777" w:rsidR="00117EF6" w:rsidRPr="00F75935" w:rsidRDefault="00117EF6" w:rsidP="006C6B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p>
        </w:tc>
        <w:tc>
          <w:tcPr>
            <w:tcW w:w="0" w:type="auto"/>
            <w:shd w:val="clear" w:color="auto" w:fill="auto"/>
          </w:tcPr>
          <w:p w14:paraId="2BAE52AC" w14:textId="7168374D" w:rsidR="00117EF6" w:rsidRPr="00F75935" w:rsidRDefault="00117EF6" w:rsidP="006C6B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F75935">
              <w:rPr>
                <w:rFonts w:ascii="Times New Roman" w:hAnsi="Times New Roman"/>
                <w:bCs/>
                <w:sz w:val="24"/>
                <w:szCs w:val="24"/>
              </w:rPr>
              <w:t>Экономика как наука. Предмет и методы экономической науки. Микро- и макроэкономика. Понятие экономического цикла.  Экономический рост и пути его достижения. Долгосрочный экономический рост и его факторы. Роль экономики в жизни общества, его устойчивого развития. Уровень жизни. Рациональное экономическое поведение. Экономическая свобода и социальная ответственность. Особенности профессиональной деятельности в экономической и финансовой сферах</w:t>
            </w:r>
          </w:p>
        </w:tc>
        <w:tc>
          <w:tcPr>
            <w:tcW w:w="0" w:type="auto"/>
            <w:vMerge/>
          </w:tcPr>
          <w:p w14:paraId="60C27E64" w14:textId="77777777" w:rsidR="00117EF6" w:rsidRPr="00F75935" w:rsidRDefault="00117EF6" w:rsidP="006C6B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0" w:type="auto"/>
            <w:vMerge/>
            <w:shd w:val="clear" w:color="auto" w:fill="auto"/>
          </w:tcPr>
          <w:p w14:paraId="2077AE74" w14:textId="77777777" w:rsidR="00117EF6" w:rsidRPr="00F75935" w:rsidRDefault="00117EF6" w:rsidP="00BC4B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117EF6" w:rsidRPr="00F75935" w14:paraId="530D8DBB" w14:textId="77777777" w:rsidTr="00BC4BCF">
        <w:trPr>
          <w:trHeight w:val="20"/>
        </w:trPr>
        <w:tc>
          <w:tcPr>
            <w:tcW w:w="0" w:type="auto"/>
            <w:vMerge w:val="restart"/>
          </w:tcPr>
          <w:p w14:paraId="7062132B" w14:textId="28EBD61B" w:rsidR="00117EF6" w:rsidRPr="00F75935" w:rsidRDefault="00117EF6" w:rsidP="006C6B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F75935">
              <w:rPr>
                <w:rFonts w:ascii="Times New Roman" w:hAnsi="Times New Roman"/>
                <w:b/>
                <w:bCs/>
                <w:sz w:val="24"/>
                <w:szCs w:val="24"/>
              </w:rPr>
              <w:t>Тема 3.2 Рыночный механизм</w:t>
            </w:r>
          </w:p>
        </w:tc>
        <w:tc>
          <w:tcPr>
            <w:tcW w:w="0" w:type="auto"/>
            <w:shd w:val="clear" w:color="auto" w:fill="auto"/>
          </w:tcPr>
          <w:p w14:paraId="7D864A22" w14:textId="742EB3BC" w:rsidR="00117EF6" w:rsidRPr="00F75935" w:rsidRDefault="00117EF6" w:rsidP="006C6B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F75935">
              <w:rPr>
                <w:rFonts w:ascii="Times New Roman" w:hAnsi="Times New Roman"/>
                <w:bCs/>
                <w:sz w:val="24"/>
                <w:szCs w:val="24"/>
              </w:rPr>
              <w:t>Содержание учебного материала</w:t>
            </w:r>
          </w:p>
        </w:tc>
        <w:tc>
          <w:tcPr>
            <w:tcW w:w="0" w:type="auto"/>
            <w:vMerge w:val="restart"/>
          </w:tcPr>
          <w:p w14:paraId="0A6ADEEC" w14:textId="2BD44BFB" w:rsidR="00117EF6" w:rsidRPr="00F75935" w:rsidRDefault="00117EF6" w:rsidP="006C6B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lang w:val="en-US"/>
              </w:rPr>
            </w:pPr>
            <w:r w:rsidRPr="00F75935">
              <w:rPr>
                <w:rFonts w:ascii="Times New Roman" w:hAnsi="Times New Roman"/>
                <w:bCs/>
                <w:sz w:val="24"/>
                <w:szCs w:val="24"/>
                <w:lang w:val="en-US"/>
              </w:rPr>
              <w:t>6</w:t>
            </w:r>
          </w:p>
        </w:tc>
        <w:tc>
          <w:tcPr>
            <w:tcW w:w="0" w:type="auto"/>
            <w:vMerge w:val="restart"/>
            <w:shd w:val="clear" w:color="auto" w:fill="auto"/>
          </w:tcPr>
          <w:p w14:paraId="302C50E4" w14:textId="77777777" w:rsidR="00117EF6" w:rsidRPr="00F75935" w:rsidRDefault="00117EF6" w:rsidP="00BC4B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F75935">
              <w:rPr>
                <w:rFonts w:ascii="Times New Roman" w:hAnsi="Times New Roman"/>
                <w:bCs/>
                <w:sz w:val="24"/>
                <w:szCs w:val="24"/>
              </w:rPr>
              <w:t xml:space="preserve">ОК 01-07, </w:t>
            </w:r>
            <w:r w:rsidRPr="00F75935">
              <w:rPr>
                <w:rFonts w:ascii="Times New Roman" w:hAnsi="Times New Roman"/>
                <w:bCs/>
                <w:sz w:val="24"/>
                <w:szCs w:val="24"/>
              </w:rPr>
              <w:br/>
              <w:t>ОК 09</w:t>
            </w:r>
          </w:p>
          <w:p w14:paraId="40F6B1BE" w14:textId="77777777" w:rsidR="00117EF6" w:rsidRPr="00F75935" w:rsidRDefault="00117EF6" w:rsidP="00BC4B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117EF6" w:rsidRPr="00F75935" w14:paraId="2BA88070" w14:textId="77777777" w:rsidTr="00BC4BCF">
        <w:trPr>
          <w:trHeight w:val="20"/>
        </w:trPr>
        <w:tc>
          <w:tcPr>
            <w:tcW w:w="0" w:type="auto"/>
            <w:vMerge/>
          </w:tcPr>
          <w:p w14:paraId="06CB633C" w14:textId="77777777" w:rsidR="00117EF6" w:rsidRPr="00F75935" w:rsidRDefault="00117EF6" w:rsidP="006C6B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p>
        </w:tc>
        <w:tc>
          <w:tcPr>
            <w:tcW w:w="0" w:type="auto"/>
            <w:shd w:val="clear" w:color="auto" w:fill="auto"/>
          </w:tcPr>
          <w:p w14:paraId="43AAA68D" w14:textId="6C42EF69" w:rsidR="00117EF6" w:rsidRPr="00F75935" w:rsidRDefault="00117EF6" w:rsidP="006C6B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F75935">
              <w:rPr>
                <w:rFonts w:ascii="Times New Roman" w:hAnsi="Times New Roman"/>
                <w:bCs/>
                <w:sz w:val="24"/>
                <w:szCs w:val="24"/>
              </w:rPr>
              <w:t xml:space="preserve">Функционирование рынков. Рыночный спрос. Рыночное предложение. Эластичность спроса и предложения. Государственное регулирование рынков. Конкуренция </w:t>
            </w:r>
            <w:r w:rsidRPr="00F75935">
              <w:rPr>
                <w:rFonts w:ascii="Times New Roman" w:hAnsi="Times New Roman"/>
                <w:bCs/>
                <w:sz w:val="24"/>
                <w:szCs w:val="24"/>
              </w:rPr>
              <w:br/>
              <w:t>и монополия. Государственная политика по развитию конкуренции. Антимонопольное регулирование в Российской Федерации. Рынок труда. Занятость и безработица. Особенности труда молодежи</w:t>
            </w:r>
          </w:p>
        </w:tc>
        <w:tc>
          <w:tcPr>
            <w:tcW w:w="0" w:type="auto"/>
            <w:vMerge/>
          </w:tcPr>
          <w:p w14:paraId="76F4D659" w14:textId="77777777" w:rsidR="00117EF6" w:rsidRPr="00F75935" w:rsidRDefault="00117EF6" w:rsidP="006C6B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0" w:type="auto"/>
            <w:vMerge/>
            <w:shd w:val="clear" w:color="auto" w:fill="auto"/>
          </w:tcPr>
          <w:p w14:paraId="29D0004E" w14:textId="77777777" w:rsidR="00117EF6" w:rsidRPr="00F75935" w:rsidRDefault="00117EF6" w:rsidP="00BC4B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117EF6" w:rsidRPr="00F75935" w14:paraId="399B4D5B" w14:textId="77777777" w:rsidTr="00BC4BCF">
        <w:trPr>
          <w:trHeight w:val="20"/>
        </w:trPr>
        <w:tc>
          <w:tcPr>
            <w:tcW w:w="0" w:type="auto"/>
            <w:vMerge w:val="restart"/>
          </w:tcPr>
          <w:p w14:paraId="07B0D2C4" w14:textId="1E35A34B" w:rsidR="00117EF6" w:rsidRPr="00F75935" w:rsidRDefault="00117EF6" w:rsidP="00D54C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F75935">
              <w:rPr>
                <w:rFonts w:ascii="Times New Roman" w:hAnsi="Times New Roman"/>
                <w:b/>
                <w:bCs/>
                <w:sz w:val="24"/>
                <w:szCs w:val="24"/>
              </w:rPr>
              <w:t>Тема 3.3 Предпринимательская деятельность</w:t>
            </w:r>
          </w:p>
        </w:tc>
        <w:tc>
          <w:tcPr>
            <w:tcW w:w="0" w:type="auto"/>
            <w:shd w:val="clear" w:color="auto" w:fill="auto"/>
          </w:tcPr>
          <w:p w14:paraId="25926D77" w14:textId="2F115CAD" w:rsidR="00117EF6" w:rsidRPr="00F75935" w:rsidRDefault="00117EF6" w:rsidP="00D54C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F75935">
              <w:rPr>
                <w:rFonts w:ascii="Times New Roman" w:hAnsi="Times New Roman"/>
                <w:bCs/>
                <w:sz w:val="24"/>
                <w:szCs w:val="24"/>
              </w:rPr>
              <w:t>Содержание учебного материала</w:t>
            </w:r>
          </w:p>
        </w:tc>
        <w:tc>
          <w:tcPr>
            <w:tcW w:w="0" w:type="auto"/>
            <w:vMerge w:val="restart"/>
          </w:tcPr>
          <w:p w14:paraId="6D9A6EFF" w14:textId="661504FF" w:rsidR="00117EF6" w:rsidRPr="00F75935" w:rsidRDefault="00117EF6" w:rsidP="00D54C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lang w:val="en-US"/>
              </w:rPr>
            </w:pPr>
            <w:r w:rsidRPr="00F75935">
              <w:rPr>
                <w:rFonts w:ascii="Times New Roman" w:hAnsi="Times New Roman"/>
                <w:bCs/>
                <w:sz w:val="24"/>
                <w:szCs w:val="24"/>
                <w:lang w:val="en-US"/>
              </w:rPr>
              <w:t>6</w:t>
            </w:r>
          </w:p>
        </w:tc>
        <w:tc>
          <w:tcPr>
            <w:tcW w:w="0" w:type="auto"/>
            <w:vMerge w:val="restart"/>
            <w:shd w:val="clear" w:color="auto" w:fill="auto"/>
          </w:tcPr>
          <w:p w14:paraId="677DDD8D" w14:textId="77777777" w:rsidR="00117EF6" w:rsidRPr="00F75935" w:rsidRDefault="00117EF6" w:rsidP="00BC4B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F75935">
              <w:rPr>
                <w:rFonts w:ascii="Times New Roman" w:hAnsi="Times New Roman"/>
                <w:bCs/>
                <w:sz w:val="24"/>
                <w:szCs w:val="24"/>
              </w:rPr>
              <w:t xml:space="preserve">ОК 01-07, </w:t>
            </w:r>
            <w:r w:rsidRPr="00F75935">
              <w:rPr>
                <w:rFonts w:ascii="Times New Roman" w:hAnsi="Times New Roman"/>
                <w:bCs/>
                <w:sz w:val="24"/>
                <w:szCs w:val="24"/>
              </w:rPr>
              <w:br/>
              <w:t>ОК 09</w:t>
            </w:r>
          </w:p>
          <w:p w14:paraId="58A1287E" w14:textId="626D1F9D" w:rsidR="00117EF6" w:rsidRPr="00F75935" w:rsidRDefault="00117EF6" w:rsidP="00BC4B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117EF6" w:rsidRPr="00F75935" w14:paraId="5E643B49" w14:textId="77777777" w:rsidTr="00BC4BCF">
        <w:trPr>
          <w:trHeight w:val="20"/>
        </w:trPr>
        <w:tc>
          <w:tcPr>
            <w:tcW w:w="0" w:type="auto"/>
            <w:vMerge/>
          </w:tcPr>
          <w:p w14:paraId="3006C6A9" w14:textId="77777777" w:rsidR="00117EF6" w:rsidRPr="00F75935" w:rsidRDefault="00117EF6" w:rsidP="00D54C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p>
        </w:tc>
        <w:tc>
          <w:tcPr>
            <w:tcW w:w="0" w:type="auto"/>
            <w:shd w:val="clear" w:color="auto" w:fill="auto"/>
          </w:tcPr>
          <w:p w14:paraId="0EFFFC4B" w14:textId="74EBD5A5" w:rsidR="00117EF6" w:rsidRPr="00F75935" w:rsidRDefault="00117EF6" w:rsidP="00D54C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F75935">
              <w:rPr>
                <w:rFonts w:ascii="Times New Roman" w:hAnsi="Times New Roman"/>
                <w:bCs/>
                <w:sz w:val="24"/>
                <w:szCs w:val="24"/>
              </w:rPr>
              <w:t xml:space="preserve">Факторы производства. Цена как равновесие между спросом </w:t>
            </w:r>
            <w:r w:rsidRPr="00F75935">
              <w:rPr>
                <w:rFonts w:ascii="Times New Roman" w:hAnsi="Times New Roman"/>
                <w:bCs/>
                <w:sz w:val="24"/>
                <w:szCs w:val="24"/>
              </w:rPr>
              <w:br/>
              <w:t xml:space="preserve">и предложением. Издержки, их виды. Выручка и прибыль. Жизненный цикл компании. Способы и источники финансирования предприятий. Альтернативная стоимость, способы и источники финансирования предприятий. Поддержка малого и среднего предпринимательства в Российской Федерации. Государственная политика импортозамещения </w:t>
            </w:r>
            <w:r w:rsidRPr="00F75935">
              <w:rPr>
                <w:rFonts w:ascii="Times New Roman" w:hAnsi="Times New Roman"/>
                <w:bCs/>
                <w:sz w:val="24"/>
                <w:szCs w:val="24"/>
              </w:rPr>
              <w:br/>
              <w:t>в Российской Федерации</w:t>
            </w:r>
          </w:p>
        </w:tc>
        <w:tc>
          <w:tcPr>
            <w:tcW w:w="0" w:type="auto"/>
            <w:vMerge/>
          </w:tcPr>
          <w:p w14:paraId="47306624" w14:textId="77777777" w:rsidR="00117EF6" w:rsidRPr="00F75935" w:rsidRDefault="00117EF6" w:rsidP="00D54C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0" w:type="auto"/>
            <w:vMerge/>
            <w:shd w:val="clear" w:color="auto" w:fill="auto"/>
          </w:tcPr>
          <w:p w14:paraId="26CB4008" w14:textId="77777777" w:rsidR="00117EF6" w:rsidRPr="00F75935" w:rsidRDefault="00117EF6" w:rsidP="00BC4B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117EF6" w:rsidRPr="00F75935" w14:paraId="14EB79E2" w14:textId="77777777" w:rsidTr="00BC4BCF">
        <w:trPr>
          <w:trHeight w:val="20"/>
        </w:trPr>
        <w:tc>
          <w:tcPr>
            <w:tcW w:w="0" w:type="auto"/>
            <w:vMerge/>
          </w:tcPr>
          <w:p w14:paraId="1AF08559" w14:textId="77777777" w:rsidR="00117EF6" w:rsidRPr="00F75935" w:rsidRDefault="00117EF6" w:rsidP="00D54C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p>
        </w:tc>
        <w:tc>
          <w:tcPr>
            <w:tcW w:w="0" w:type="auto"/>
            <w:shd w:val="clear" w:color="auto" w:fill="auto"/>
          </w:tcPr>
          <w:p w14:paraId="18385EB5" w14:textId="16700E09" w:rsidR="00117EF6" w:rsidRPr="00F75935" w:rsidRDefault="00117EF6" w:rsidP="00D54C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F75935">
              <w:rPr>
                <w:rFonts w:ascii="Times New Roman" w:hAnsi="Times New Roman"/>
                <w:b/>
                <w:bCs/>
                <w:sz w:val="24"/>
                <w:szCs w:val="24"/>
              </w:rPr>
              <w:t>Профессионально ориентированное содержание</w:t>
            </w:r>
            <w:r w:rsidRPr="00F75935">
              <w:rPr>
                <w:rFonts w:ascii="Times New Roman" w:eastAsia="Times New Roman" w:hAnsi="Times New Roman"/>
                <w:b/>
                <w:sz w:val="24"/>
                <w:szCs w:val="24"/>
              </w:rPr>
              <w:t xml:space="preserve"> </w:t>
            </w:r>
            <w:r w:rsidRPr="00F75935">
              <w:rPr>
                <w:rFonts w:ascii="Times New Roman" w:eastAsia="Times New Roman" w:hAnsi="Times New Roman"/>
                <w:b/>
                <w:sz w:val="24"/>
                <w:szCs w:val="24"/>
              </w:rPr>
              <w:br/>
              <w:t>(на выбор преподавателя)</w:t>
            </w:r>
          </w:p>
        </w:tc>
        <w:tc>
          <w:tcPr>
            <w:tcW w:w="0" w:type="auto"/>
            <w:vMerge w:val="restart"/>
          </w:tcPr>
          <w:p w14:paraId="26DD2EB8" w14:textId="1C4D878A" w:rsidR="00117EF6" w:rsidRPr="00F75935" w:rsidRDefault="00117EF6" w:rsidP="00D54C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F75935">
              <w:rPr>
                <w:rFonts w:ascii="Times New Roman" w:hAnsi="Times New Roman"/>
                <w:bCs/>
                <w:sz w:val="24"/>
                <w:szCs w:val="24"/>
              </w:rPr>
              <w:t>2</w:t>
            </w:r>
          </w:p>
        </w:tc>
        <w:tc>
          <w:tcPr>
            <w:tcW w:w="0" w:type="auto"/>
            <w:vMerge/>
            <w:shd w:val="clear" w:color="auto" w:fill="auto"/>
          </w:tcPr>
          <w:p w14:paraId="0E560431" w14:textId="77777777" w:rsidR="00117EF6" w:rsidRPr="00F75935" w:rsidRDefault="00117EF6" w:rsidP="00BC4B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117EF6" w:rsidRPr="00F75935" w14:paraId="730F2EC4" w14:textId="77777777" w:rsidTr="00BC4BCF">
        <w:trPr>
          <w:trHeight w:val="20"/>
        </w:trPr>
        <w:tc>
          <w:tcPr>
            <w:tcW w:w="0" w:type="auto"/>
            <w:vMerge/>
          </w:tcPr>
          <w:p w14:paraId="24491B0F" w14:textId="77777777" w:rsidR="00117EF6" w:rsidRPr="00F75935" w:rsidRDefault="00117EF6" w:rsidP="00D54C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p>
        </w:tc>
        <w:tc>
          <w:tcPr>
            <w:tcW w:w="0" w:type="auto"/>
            <w:shd w:val="clear" w:color="auto" w:fill="auto"/>
          </w:tcPr>
          <w:p w14:paraId="1E439A03" w14:textId="4F5CCB0F" w:rsidR="00117EF6" w:rsidRPr="00F75935" w:rsidRDefault="00117EF6" w:rsidP="00D54C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F75935">
              <w:rPr>
                <w:rFonts w:ascii="Times New Roman" w:hAnsi="Times New Roman"/>
                <w:bCs/>
                <w:sz w:val="24"/>
                <w:szCs w:val="24"/>
              </w:rPr>
              <w:t xml:space="preserve">Перспективы развития предпринимательской деятельности </w:t>
            </w:r>
            <w:r w:rsidRPr="00F75935">
              <w:rPr>
                <w:rFonts w:ascii="Times New Roman" w:hAnsi="Times New Roman"/>
                <w:bCs/>
                <w:sz w:val="24"/>
                <w:szCs w:val="24"/>
              </w:rPr>
              <w:br/>
              <w:t xml:space="preserve">по направлению выбранной профессии/специальности. </w:t>
            </w:r>
          </w:p>
          <w:p w14:paraId="239FE4C5" w14:textId="5C06A2E6" w:rsidR="00117EF6" w:rsidRPr="00F75935" w:rsidRDefault="00117EF6" w:rsidP="00D54C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F75935">
              <w:rPr>
                <w:rFonts w:ascii="Times New Roman" w:hAnsi="Times New Roman"/>
                <w:bCs/>
                <w:sz w:val="24"/>
                <w:szCs w:val="24"/>
              </w:rPr>
              <w:t>Малый и средний бизнес региона в профессиональной сфере</w:t>
            </w:r>
          </w:p>
        </w:tc>
        <w:tc>
          <w:tcPr>
            <w:tcW w:w="0" w:type="auto"/>
            <w:vMerge/>
          </w:tcPr>
          <w:p w14:paraId="5F29201D" w14:textId="77777777" w:rsidR="00117EF6" w:rsidRPr="00F75935" w:rsidRDefault="00117EF6" w:rsidP="00D54C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0" w:type="auto"/>
            <w:vMerge/>
            <w:shd w:val="clear" w:color="auto" w:fill="auto"/>
          </w:tcPr>
          <w:p w14:paraId="47C1DB84" w14:textId="77777777" w:rsidR="00117EF6" w:rsidRPr="00F75935" w:rsidRDefault="00117EF6" w:rsidP="00BC4B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117EF6" w:rsidRPr="00F75935" w14:paraId="4551353C" w14:textId="77777777" w:rsidTr="00BC4BCF">
        <w:trPr>
          <w:trHeight w:val="20"/>
        </w:trPr>
        <w:tc>
          <w:tcPr>
            <w:tcW w:w="0" w:type="auto"/>
            <w:vMerge w:val="restart"/>
          </w:tcPr>
          <w:p w14:paraId="6F51D2E8" w14:textId="1C2B3BB7" w:rsidR="00117EF6" w:rsidRPr="00F75935" w:rsidRDefault="00117EF6" w:rsidP="00D54C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F75935">
              <w:rPr>
                <w:rFonts w:ascii="Times New Roman" w:hAnsi="Times New Roman"/>
                <w:b/>
                <w:bCs/>
                <w:sz w:val="24"/>
                <w:szCs w:val="24"/>
              </w:rPr>
              <w:t xml:space="preserve">Тема 3.4 Банковская система. Финансовые услуги </w:t>
            </w:r>
            <w:r w:rsidRPr="00F75935">
              <w:rPr>
                <w:rFonts w:ascii="Times New Roman" w:hAnsi="Times New Roman"/>
                <w:b/>
                <w:bCs/>
                <w:sz w:val="24"/>
                <w:szCs w:val="24"/>
              </w:rPr>
              <w:br/>
              <w:t>и страхование</w:t>
            </w:r>
          </w:p>
        </w:tc>
        <w:tc>
          <w:tcPr>
            <w:tcW w:w="0" w:type="auto"/>
            <w:shd w:val="clear" w:color="auto" w:fill="auto"/>
          </w:tcPr>
          <w:p w14:paraId="311506FE" w14:textId="52607F69" w:rsidR="00117EF6" w:rsidRPr="00F75935" w:rsidRDefault="00117EF6" w:rsidP="00D54C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F75935">
              <w:rPr>
                <w:rFonts w:ascii="Times New Roman" w:hAnsi="Times New Roman"/>
                <w:bCs/>
                <w:sz w:val="24"/>
                <w:szCs w:val="24"/>
              </w:rPr>
              <w:t>Содержание учебного материала</w:t>
            </w:r>
          </w:p>
        </w:tc>
        <w:tc>
          <w:tcPr>
            <w:tcW w:w="0" w:type="auto"/>
            <w:vMerge w:val="restart"/>
          </w:tcPr>
          <w:p w14:paraId="1213FB0A" w14:textId="2A755B25" w:rsidR="00117EF6" w:rsidRPr="00F75935" w:rsidRDefault="00117EF6" w:rsidP="00D54C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F75935">
              <w:rPr>
                <w:rFonts w:ascii="Times New Roman" w:hAnsi="Times New Roman"/>
                <w:bCs/>
                <w:sz w:val="24"/>
                <w:szCs w:val="24"/>
              </w:rPr>
              <w:t>4</w:t>
            </w:r>
          </w:p>
        </w:tc>
        <w:tc>
          <w:tcPr>
            <w:tcW w:w="0" w:type="auto"/>
            <w:vMerge w:val="restart"/>
            <w:shd w:val="clear" w:color="auto" w:fill="auto"/>
          </w:tcPr>
          <w:p w14:paraId="7CB21FC7" w14:textId="77777777" w:rsidR="00117EF6" w:rsidRPr="00F75935" w:rsidRDefault="00117EF6" w:rsidP="00BC4B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F75935">
              <w:rPr>
                <w:rFonts w:ascii="Times New Roman" w:hAnsi="Times New Roman"/>
                <w:bCs/>
                <w:sz w:val="24"/>
                <w:szCs w:val="24"/>
              </w:rPr>
              <w:t xml:space="preserve">ОК 01-07, </w:t>
            </w:r>
            <w:r w:rsidRPr="00F75935">
              <w:rPr>
                <w:rFonts w:ascii="Times New Roman" w:hAnsi="Times New Roman"/>
                <w:bCs/>
                <w:sz w:val="24"/>
                <w:szCs w:val="24"/>
              </w:rPr>
              <w:br/>
              <w:t>ОК 09</w:t>
            </w:r>
          </w:p>
          <w:p w14:paraId="239279A3" w14:textId="77777777" w:rsidR="00117EF6" w:rsidRPr="00F75935" w:rsidRDefault="00117EF6" w:rsidP="00BC4B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117EF6" w:rsidRPr="00F75935" w14:paraId="4AE8E35F" w14:textId="77777777" w:rsidTr="00BC4BCF">
        <w:trPr>
          <w:trHeight w:val="20"/>
        </w:trPr>
        <w:tc>
          <w:tcPr>
            <w:tcW w:w="0" w:type="auto"/>
            <w:vMerge/>
          </w:tcPr>
          <w:p w14:paraId="0C72F790" w14:textId="77777777" w:rsidR="00117EF6" w:rsidRPr="00F75935" w:rsidRDefault="00117EF6" w:rsidP="00D54C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p>
        </w:tc>
        <w:tc>
          <w:tcPr>
            <w:tcW w:w="0" w:type="auto"/>
            <w:shd w:val="clear" w:color="auto" w:fill="auto"/>
          </w:tcPr>
          <w:p w14:paraId="298F84FE" w14:textId="44D4EE3E" w:rsidR="00117EF6" w:rsidRPr="00F75935" w:rsidRDefault="00117EF6" w:rsidP="00D54C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F75935">
              <w:rPr>
                <w:rFonts w:ascii="Times New Roman" w:hAnsi="Times New Roman"/>
                <w:bCs/>
                <w:sz w:val="24"/>
                <w:szCs w:val="24"/>
              </w:rPr>
              <w:t>Финансовый сектор и его роль в экономике. Финансовые институты. Финансовые услуги. Цифровые финансовые услуги Финансовая безопасность. Защита прав потребителей финансовых услуг. Финансовое мошенничество.</w:t>
            </w:r>
          </w:p>
          <w:p w14:paraId="318FF48E" w14:textId="7819AFAA" w:rsidR="00117EF6" w:rsidRPr="00F75935" w:rsidRDefault="00117EF6" w:rsidP="00D54C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F75935">
              <w:rPr>
                <w:rFonts w:ascii="Times New Roman" w:hAnsi="Times New Roman"/>
                <w:bCs/>
                <w:sz w:val="24"/>
                <w:szCs w:val="24"/>
              </w:rPr>
              <w:t>Сбережения и их структура. Банки и банковская система. Банковский вклад. Процентная ставка. Риск финансовых вложений. Финансовые активы и обязательства семьи. Норма сбережений и их планирование. Государственное страхование вкладов</w:t>
            </w:r>
          </w:p>
        </w:tc>
        <w:tc>
          <w:tcPr>
            <w:tcW w:w="0" w:type="auto"/>
            <w:vMerge/>
          </w:tcPr>
          <w:p w14:paraId="40694840" w14:textId="77777777" w:rsidR="00117EF6" w:rsidRPr="00F75935" w:rsidRDefault="00117EF6" w:rsidP="00D54C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0" w:type="auto"/>
            <w:vMerge/>
            <w:shd w:val="clear" w:color="auto" w:fill="auto"/>
          </w:tcPr>
          <w:p w14:paraId="22059319" w14:textId="77777777" w:rsidR="00117EF6" w:rsidRPr="00F75935" w:rsidRDefault="00117EF6" w:rsidP="00BC4B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117EF6" w:rsidRPr="00F75935" w14:paraId="55EC5D7F" w14:textId="77777777" w:rsidTr="00BC4BCF">
        <w:trPr>
          <w:trHeight w:val="20"/>
        </w:trPr>
        <w:tc>
          <w:tcPr>
            <w:tcW w:w="0" w:type="auto"/>
            <w:vMerge w:val="restart"/>
          </w:tcPr>
          <w:p w14:paraId="24438B30" w14:textId="5AF09EB5" w:rsidR="00117EF6" w:rsidRPr="00F75935" w:rsidRDefault="00117EF6" w:rsidP="00D54C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F75935">
              <w:rPr>
                <w:rFonts w:ascii="Times New Roman" w:hAnsi="Times New Roman"/>
                <w:b/>
                <w:bCs/>
                <w:sz w:val="24"/>
                <w:szCs w:val="24"/>
              </w:rPr>
              <w:t xml:space="preserve">Тема 3.5 </w:t>
            </w:r>
            <w:r w:rsidRPr="00F75935">
              <w:rPr>
                <w:rFonts w:ascii="Times New Roman" w:hAnsi="Times New Roman"/>
                <w:b/>
                <w:sz w:val="24"/>
                <w:szCs w:val="24"/>
              </w:rPr>
              <w:t xml:space="preserve">Современная российская экономика </w:t>
            </w:r>
            <w:r w:rsidRPr="00F75935">
              <w:rPr>
                <w:rFonts w:ascii="Times New Roman" w:hAnsi="Times New Roman"/>
                <w:b/>
                <w:sz w:val="24"/>
                <w:szCs w:val="24"/>
              </w:rPr>
              <w:br/>
              <w:t>и денежно-кредитная политика Центрального Банка</w:t>
            </w:r>
          </w:p>
        </w:tc>
        <w:tc>
          <w:tcPr>
            <w:tcW w:w="0" w:type="auto"/>
            <w:shd w:val="clear" w:color="auto" w:fill="auto"/>
          </w:tcPr>
          <w:p w14:paraId="4E3F77FE" w14:textId="08DAB496" w:rsidR="00117EF6" w:rsidRPr="00F75935" w:rsidRDefault="00117EF6" w:rsidP="00D54C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F75935">
              <w:rPr>
                <w:rFonts w:ascii="Times New Roman" w:hAnsi="Times New Roman"/>
                <w:bCs/>
                <w:sz w:val="24"/>
                <w:szCs w:val="24"/>
              </w:rPr>
              <w:t>Содержание учебного материала</w:t>
            </w:r>
          </w:p>
        </w:tc>
        <w:tc>
          <w:tcPr>
            <w:tcW w:w="0" w:type="auto"/>
            <w:vMerge w:val="restart"/>
          </w:tcPr>
          <w:p w14:paraId="21AA9C4D" w14:textId="0A3A69CA" w:rsidR="00117EF6" w:rsidRPr="00F75935" w:rsidRDefault="00117EF6" w:rsidP="00D54C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lang w:val="en-US"/>
              </w:rPr>
            </w:pPr>
            <w:r w:rsidRPr="00F75935">
              <w:rPr>
                <w:rFonts w:ascii="Times New Roman" w:hAnsi="Times New Roman"/>
                <w:bCs/>
                <w:sz w:val="24"/>
                <w:szCs w:val="24"/>
                <w:lang w:val="en-US"/>
              </w:rPr>
              <w:t>4</w:t>
            </w:r>
          </w:p>
        </w:tc>
        <w:tc>
          <w:tcPr>
            <w:tcW w:w="0" w:type="auto"/>
            <w:vMerge w:val="restart"/>
            <w:shd w:val="clear" w:color="auto" w:fill="auto"/>
          </w:tcPr>
          <w:p w14:paraId="2A4216B9" w14:textId="77777777" w:rsidR="00117EF6" w:rsidRPr="00F75935" w:rsidRDefault="00117EF6" w:rsidP="00BC4B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F75935">
              <w:rPr>
                <w:rFonts w:ascii="Times New Roman" w:hAnsi="Times New Roman"/>
                <w:bCs/>
                <w:sz w:val="24"/>
                <w:szCs w:val="24"/>
              </w:rPr>
              <w:t xml:space="preserve">ОК 01-07, </w:t>
            </w:r>
            <w:r w:rsidRPr="00F75935">
              <w:rPr>
                <w:rFonts w:ascii="Times New Roman" w:hAnsi="Times New Roman"/>
                <w:bCs/>
                <w:sz w:val="24"/>
                <w:szCs w:val="24"/>
              </w:rPr>
              <w:br/>
              <w:t>ОК 09</w:t>
            </w:r>
          </w:p>
          <w:p w14:paraId="293AF597" w14:textId="0F62B93B" w:rsidR="00117EF6" w:rsidRPr="00F75935" w:rsidRDefault="00117EF6" w:rsidP="00BC4B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117EF6" w:rsidRPr="00F75935" w14:paraId="357A4A20" w14:textId="77777777" w:rsidTr="00BC4BCF">
        <w:trPr>
          <w:trHeight w:val="20"/>
        </w:trPr>
        <w:tc>
          <w:tcPr>
            <w:tcW w:w="0" w:type="auto"/>
            <w:vMerge/>
          </w:tcPr>
          <w:p w14:paraId="0E3B3E76" w14:textId="77777777" w:rsidR="00117EF6" w:rsidRPr="00F75935" w:rsidRDefault="00117EF6" w:rsidP="00D54C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p>
        </w:tc>
        <w:tc>
          <w:tcPr>
            <w:tcW w:w="0" w:type="auto"/>
            <w:shd w:val="clear" w:color="auto" w:fill="auto"/>
          </w:tcPr>
          <w:p w14:paraId="29E757D4" w14:textId="703891D1" w:rsidR="00117EF6" w:rsidRPr="00F75935" w:rsidRDefault="00117EF6" w:rsidP="00D54C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F75935">
              <w:rPr>
                <w:rFonts w:ascii="Times New Roman" w:hAnsi="Times New Roman"/>
                <w:bCs/>
                <w:sz w:val="24"/>
                <w:szCs w:val="24"/>
              </w:rPr>
              <w:t xml:space="preserve">Национальная экономика и уровень ее развития. Структура экономики России. Актуальные задачи экономической политики России. </w:t>
            </w:r>
          </w:p>
          <w:p w14:paraId="28CF66D4" w14:textId="77777777" w:rsidR="00117EF6" w:rsidRPr="00F75935" w:rsidRDefault="00117EF6" w:rsidP="00D54C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F75935">
              <w:rPr>
                <w:rFonts w:ascii="Times New Roman" w:hAnsi="Times New Roman"/>
                <w:bCs/>
                <w:sz w:val="24"/>
                <w:szCs w:val="24"/>
              </w:rPr>
              <w:t>Центральный банк Российской Федерации как особый вид банка: задачи и функции.</w:t>
            </w:r>
          </w:p>
          <w:p w14:paraId="11D7E8DF" w14:textId="120219EF" w:rsidR="00117EF6" w:rsidRPr="00F75935" w:rsidRDefault="00117EF6" w:rsidP="00D54C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F75935">
              <w:rPr>
                <w:rFonts w:ascii="Times New Roman" w:hAnsi="Times New Roman"/>
                <w:bCs/>
                <w:sz w:val="24"/>
                <w:szCs w:val="24"/>
              </w:rPr>
              <w:t>Бюджеты субъектов Российской Федерации и органов местного самоуправления. Счетная палата Российской Федерации</w:t>
            </w:r>
          </w:p>
        </w:tc>
        <w:tc>
          <w:tcPr>
            <w:tcW w:w="0" w:type="auto"/>
            <w:vMerge/>
          </w:tcPr>
          <w:p w14:paraId="5477D734" w14:textId="77777777" w:rsidR="00117EF6" w:rsidRPr="00F75935" w:rsidRDefault="00117EF6" w:rsidP="00D54C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0" w:type="auto"/>
            <w:vMerge/>
            <w:shd w:val="clear" w:color="auto" w:fill="auto"/>
          </w:tcPr>
          <w:p w14:paraId="1487B6BE" w14:textId="77777777" w:rsidR="00117EF6" w:rsidRPr="00F75935" w:rsidRDefault="00117EF6" w:rsidP="00BC4B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117EF6" w:rsidRPr="00F75935" w14:paraId="4BE44002" w14:textId="77777777" w:rsidTr="00BC4BCF">
        <w:trPr>
          <w:trHeight w:val="20"/>
        </w:trPr>
        <w:tc>
          <w:tcPr>
            <w:tcW w:w="0" w:type="auto"/>
            <w:vMerge/>
          </w:tcPr>
          <w:p w14:paraId="4F47F354" w14:textId="77777777" w:rsidR="00117EF6" w:rsidRPr="00F75935" w:rsidRDefault="00117EF6" w:rsidP="00D54C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p>
        </w:tc>
        <w:tc>
          <w:tcPr>
            <w:tcW w:w="0" w:type="auto"/>
            <w:shd w:val="clear" w:color="auto" w:fill="auto"/>
          </w:tcPr>
          <w:p w14:paraId="164EC080" w14:textId="1F55F3B7" w:rsidR="00117EF6" w:rsidRPr="00F75935" w:rsidRDefault="00117EF6" w:rsidP="00ED10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F75935">
              <w:rPr>
                <w:rFonts w:ascii="Times New Roman" w:hAnsi="Times New Roman"/>
                <w:b/>
                <w:bCs/>
                <w:sz w:val="24"/>
                <w:szCs w:val="24"/>
              </w:rPr>
              <w:t>Профессионально ориентированное содержание</w:t>
            </w:r>
            <w:r w:rsidRPr="00F75935">
              <w:rPr>
                <w:rFonts w:ascii="Times New Roman" w:eastAsia="Times New Roman" w:hAnsi="Times New Roman"/>
                <w:b/>
                <w:sz w:val="24"/>
                <w:szCs w:val="24"/>
              </w:rPr>
              <w:t xml:space="preserve"> </w:t>
            </w:r>
            <w:r w:rsidRPr="00F75935">
              <w:rPr>
                <w:rFonts w:ascii="Times New Roman" w:eastAsia="Times New Roman" w:hAnsi="Times New Roman"/>
                <w:b/>
                <w:sz w:val="24"/>
                <w:szCs w:val="24"/>
              </w:rPr>
              <w:br/>
              <w:t>(на выбор преподавателя)</w:t>
            </w:r>
          </w:p>
        </w:tc>
        <w:tc>
          <w:tcPr>
            <w:tcW w:w="0" w:type="auto"/>
            <w:vMerge w:val="restart"/>
          </w:tcPr>
          <w:p w14:paraId="187428FD" w14:textId="4A4D83D1" w:rsidR="00117EF6" w:rsidRPr="00F75935" w:rsidRDefault="00117EF6" w:rsidP="00D54C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F75935">
              <w:rPr>
                <w:rFonts w:ascii="Times New Roman" w:hAnsi="Times New Roman"/>
                <w:bCs/>
                <w:sz w:val="24"/>
                <w:szCs w:val="24"/>
              </w:rPr>
              <w:t>2</w:t>
            </w:r>
          </w:p>
        </w:tc>
        <w:tc>
          <w:tcPr>
            <w:tcW w:w="0" w:type="auto"/>
            <w:vMerge/>
            <w:shd w:val="clear" w:color="auto" w:fill="auto"/>
          </w:tcPr>
          <w:p w14:paraId="3B55211E" w14:textId="77777777" w:rsidR="00117EF6" w:rsidRPr="00F75935" w:rsidRDefault="00117EF6" w:rsidP="00BC4B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117EF6" w:rsidRPr="00F75935" w14:paraId="57FF70AF" w14:textId="77777777" w:rsidTr="00BC4BCF">
        <w:trPr>
          <w:trHeight w:val="20"/>
        </w:trPr>
        <w:tc>
          <w:tcPr>
            <w:tcW w:w="0" w:type="auto"/>
            <w:vMerge/>
          </w:tcPr>
          <w:p w14:paraId="547B2AC8" w14:textId="77777777" w:rsidR="00117EF6" w:rsidRPr="00F75935" w:rsidRDefault="00117EF6" w:rsidP="00D54C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p>
        </w:tc>
        <w:tc>
          <w:tcPr>
            <w:tcW w:w="0" w:type="auto"/>
            <w:shd w:val="clear" w:color="auto" w:fill="auto"/>
          </w:tcPr>
          <w:p w14:paraId="7C2ECBBA" w14:textId="6C997A67" w:rsidR="00117EF6" w:rsidRPr="00F75935" w:rsidRDefault="00117EF6" w:rsidP="00ED10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F75935">
              <w:rPr>
                <w:rFonts w:ascii="Times New Roman" w:hAnsi="Times New Roman"/>
                <w:bCs/>
                <w:sz w:val="24"/>
                <w:szCs w:val="24"/>
              </w:rPr>
              <w:t>Вклад профессии/специальности в экономику России (субъекта Российской Федерации) или отдельные сферы экономики.</w:t>
            </w:r>
          </w:p>
          <w:p w14:paraId="0C8F00D9" w14:textId="77777777" w:rsidR="00117EF6" w:rsidRPr="00F75935" w:rsidRDefault="00117EF6" w:rsidP="00ED10D7">
            <w:pPr>
              <w:spacing w:after="0" w:line="240" w:lineRule="auto"/>
              <w:jc w:val="both"/>
              <w:rPr>
                <w:rFonts w:ascii="Times New Roman" w:eastAsia="Times New Roman" w:hAnsi="Times New Roman"/>
                <w:sz w:val="24"/>
                <w:szCs w:val="24"/>
              </w:rPr>
            </w:pPr>
            <w:r w:rsidRPr="00F75935">
              <w:rPr>
                <w:rFonts w:ascii="Times New Roman" w:eastAsia="Times New Roman" w:hAnsi="Times New Roman"/>
                <w:sz w:val="24"/>
                <w:szCs w:val="24"/>
              </w:rPr>
              <w:t xml:space="preserve">Региональная экономика и её особенности в профессиональной сфере. </w:t>
            </w:r>
          </w:p>
          <w:p w14:paraId="6FC65AC7" w14:textId="76649AAE" w:rsidR="00117EF6" w:rsidRPr="00F75935" w:rsidRDefault="00117EF6" w:rsidP="00ED10D7">
            <w:pPr>
              <w:spacing w:after="0" w:line="240" w:lineRule="auto"/>
              <w:jc w:val="both"/>
              <w:rPr>
                <w:rFonts w:ascii="Times New Roman" w:eastAsia="Times New Roman" w:hAnsi="Times New Roman"/>
                <w:sz w:val="24"/>
                <w:szCs w:val="24"/>
              </w:rPr>
            </w:pPr>
            <w:r w:rsidRPr="00F75935">
              <w:rPr>
                <w:rFonts w:ascii="Times New Roman" w:eastAsia="Times New Roman" w:hAnsi="Times New Roman"/>
                <w:sz w:val="24"/>
                <w:szCs w:val="24"/>
              </w:rPr>
              <w:t>Основные направления развития региональной экономики (название региона).</w:t>
            </w:r>
          </w:p>
          <w:p w14:paraId="6EAC80CC" w14:textId="53EABFA1" w:rsidR="00117EF6" w:rsidRPr="00F75935" w:rsidRDefault="00117EF6" w:rsidP="00ED10D7">
            <w:pPr>
              <w:spacing w:after="0" w:line="240" w:lineRule="auto"/>
              <w:jc w:val="both"/>
              <w:rPr>
                <w:rFonts w:ascii="Times New Roman" w:eastAsia="Times New Roman" w:hAnsi="Times New Roman"/>
                <w:sz w:val="24"/>
                <w:szCs w:val="24"/>
              </w:rPr>
            </w:pPr>
            <w:r w:rsidRPr="00F75935">
              <w:rPr>
                <w:rFonts w:ascii="Times New Roman" w:eastAsia="Times New Roman" w:hAnsi="Times New Roman"/>
                <w:sz w:val="24"/>
                <w:szCs w:val="24"/>
              </w:rPr>
              <w:t>Направления импортозамещения в условиях современной экономической ситуации в профессиональной сфере.</w:t>
            </w:r>
          </w:p>
          <w:p w14:paraId="14250F1A" w14:textId="2BCCC78C" w:rsidR="00117EF6" w:rsidRPr="00F75935" w:rsidRDefault="00117EF6" w:rsidP="00ED10D7">
            <w:pPr>
              <w:spacing w:after="0" w:line="240" w:lineRule="auto"/>
              <w:jc w:val="both"/>
              <w:rPr>
                <w:rFonts w:ascii="Times New Roman" w:eastAsia="Times New Roman" w:hAnsi="Times New Roman"/>
                <w:sz w:val="24"/>
                <w:szCs w:val="24"/>
              </w:rPr>
            </w:pPr>
            <w:r w:rsidRPr="00F75935">
              <w:rPr>
                <w:rFonts w:ascii="Times New Roman" w:eastAsia="Times New Roman" w:hAnsi="Times New Roman"/>
                <w:sz w:val="24"/>
                <w:szCs w:val="24"/>
              </w:rPr>
              <w:t>Собственное производство как средство устойчивого развития государства</w:t>
            </w:r>
          </w:p>
        </w:tc>
        <w:tc>
          <w:tcPr>
            <w:tcW w:w="0" w:type="auto"/>
            <w:vMerge/>
          </w:tcPr>
          <w:p w14:paraId="49069F76" w14:textId="77777777" w:rsidR="00117EF6" w:rsidRPr="00F75935" w:rsidRDefault="00117EF6" w:rsidP="00D54C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0" w:type="auto"/>
            <w:vMerge/>
            <w:shd w:val="clear" w:color="auto" w:fill="auto"/>
          </w:tcPr>
          <w:p w14:paraId="1E204B8F" w14:textId="77777777" w:rsidR="00117EF6" w:rsidRPr="00F75935" w:rsidRDefault="00117EF6" w:rsidP="00BC4B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117EF6" w:rsidRPr="00F75935" w14:paraId="0E028402" w14:textId="77777777" w:rsidTr="00BC4BCF">
        <w:trPr>
          <w:trHeight w:val="20"/>
        </w:trPr>
        <w:tc>
          <w:tcPr>
            <w:tcW w:w="0" w:type="auto"/>
            <w:gridSpan w:val="2"/>
          </w:tcPr>
          <w:p w14:paraId="163CD02F" w14:textId="730FD4DA" w:rsidR="00117EF6" w:rsidRPr="00F75935" w:rsidRDefault="00117EF6" w:rsidP="00D54C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F75935">
              <w:rPr>
                <w:rFonts w:ascii="Times New Roman" w:hAnsi="Times New Roman"/>
                <w:b/>
                <w:bCs/>
                <w:sz w:val="24"/>
                <w:szCs w:val="24"/>
              </w:rPr>
              <w:t>Раздел 4 Политическая жизнь общества</w:t>
            </w:r>
          </w:p>
        </w:tc>
        <w:tc>
          <w:tcPr>
            <w:tcW w:w="0" w:type="auto"/>
          </w:tcPr>
          <w:p w14:paraId="6B3BA41B" w14:textId="0D0B7BC7" w:rsidR="00117EF6" w:rsidRPr="00F75935" w:rsidRDefault="00117EF6" w:rsidP="00D54C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r w:rsidRPr="00F75935">
              <w:rPr>
                <w:rFonts w:ascii="Times New Roman" w:hAnsi="Times New Roman"/>
                <w:b/>
                <w:sz w:val="24"/>
                <w:szCs w:val="24"/>
              </w:rPr>
              <w:t>8</w:t>
            </w:r>
          </w:p>
        </w:tc>
        <w:tc>
          <w:tcPr>
            <w:tcW w:w="0" w:type="auto"/>
            <w:vMerge w:val="restart"/>
            <w:shd w:val="clear" w:color="auto" w:fill="auto"/>
          </w:tcPr>
          <w:p w14:paraId="0B5A79A9" w14:textId="77777777" w:rsidR="00117EF6" w:rsidRPr="00F75935" w:rsidRDefault="00117EF6" w:rsidP="00BC4B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F75935">
              <w:rPr>
                <w:rFonts w:ascii="Times New Roman" w:hAnsi="Times New Roman"/>
                <w:bCs/>
                <w:sz w:val="24"/>
                <w:szCs w:val="24"/>
              </w:rPr>
              <w:t xml:space="preserve">ОК 01-07, </w:t>
            </w:r>
            <w:r w:rsidRPr="00F75935">
              <w:rPr>
                <w:rFonts w:ascii="Times New Roman" w:hAnsi="Times New Roman"/>
                <w:bCs/>
                <w:sz w:val="24"/>
                <w:szCs w:val="24"/>
              </w:rPr>
              <w:br/>
              <w:t>ОК 09</w:t>
            </w:r>
          </w:p>
          <w:p w14:paraId="6A13A088" w14:textId="77777777" w:rsidR="00117EF6" w:rsidRPr="00F75935" w:rsidRDefault="00117EF6" w:rsidP="00BC4B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117EF6" w:rsidRPr="00F75935" w14:paraId="76276491" w14:textId="77777777" w:rsidTr="00BC4BCF">
        <w:trPr>
          <w:trHeight w:val="20"/>
        </w:trPr>
        <w:tc>
          <w:tcPr>
            <w:tcW w:w="0" w:type="auto"/>
            <w:vMerge w:val="restart"/>
          </w:tcPr>
          <w:p w14:paraId="1C04756D" w14:textId="4E144417" w:rsidR="00117EF6" w:rsidRPr="00F75935" w:rsidRDefault="00117EF6" w:rsidP="00D54C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F75935">
              <w:rPr>
                <w:rFonts w:ascii="Times New Roman" w:hAnsi="Times New Roman"/>
                <w:b/>
                <w:bCs/>
                <w:sz w:val="24"/>
                <w:szCs w:val="24"/>
              </w:rPr>
              <w:t>Тема 4.1 Политическая система общества</w:t>
            </w:r>
          </w:p>
        </w:tc>
        <w:tc>
          <w:tcPr>
            <w:tcW w:w="0" w:type="auto"/>
            <w:shd w:val="clear" w:color="auto" w:fill="auto"/>
          </w:tcPr>
          <w:p w14:paraId="721990D0" w14:textId="41876575" w:rsidR="00117EF6" w:rsidRPr="00F75935" w:rsidRDefault="00117EF6" w:rsidP="00D54C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F75935">
              <w:rPr>
                <w:rFonts w:ascii="Times New Roman" w:hAnsi="Times New Roman"/>
                <w:bCs/>
                <w:sz w:val="24"/>
                <w:szCs w:val="24"/>
              </w:rPr>
              <w:t>Содержание учебного материала</w:t>
            </w:r>
          </w:p>
        </w:tc>
        <w:tc>
          <w:tcPr>
            <w:tcW w:w="0" w:type="auto"/>
            <w:vMerge w:val="restart"/>
          </w:tcPr>
          <w:p w14:paraId="6EC036F3" w14:textId="44978A50" w:rsidR="00117EF6" w:rsidRPr="00F75935" w:rsidRDefault="00117EF6" w:rsidP="00D54C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lang w:val="en-US"/>
              </w:rPr>
            </w:pPr>
            <w:r w:rsidRPr="00F75935">
              <w:rPr>
                <w:rFonts w:ascii="Times New Roman" w:hAnsi="Times New Roman"/>
                <w:bCs/>
                <w:sz w:val="24"/>
                <w:szCs w:val="24"/>
              </w:rPr>
              <w:t>2</w:t>
            </w:r>
          </w:p>
        </w:tc>
        <w:tc>
          <w:tcPr>
            <w:tcW w:w="0" w:type="auto"/>
            <w:vMerge/>
            <w:shd w:val="clear" w:color="auto" w:fill="auto"/>
          </w:tcPr>
          <w:p w14:paraId="5F08F838" w14:textId="77777777" w:rsidR="00117EF6" w:rsidRPr="00F75935" w:rsidRDefault="00117EF6" w:rsidP="00BC4B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117EF6" w:rsidRPr="00F75935" w14:paraId="6E19842B" w14:textId="77777777" w:rsidTr="00BC4BCF">
        <w:trPr>
          <w:trHeight w:val="20"/>
        </w:trPr>
        <w:tc>
          <w:tcPr>
            <w:tcW w:w="0" w:type="auto"/>
            <w:vMerge/>
          </w:tcPr>
          <w:p w14:paraId="0E648E0D" w14:textId="2064BBED" w:rsidR="00117EF6" w:rsidRPr="00F75935" w:rsidRDefault="00117EF6" w:rsidP="00D54C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p>
        </w:tc>
        <w:tc>
          <w:tcPr>
            <w:tcW w:w="0" w:type="auto"/>
            <w:shd w:val="clear" w:color="auto" w:fill="auto"/>
          </w:tcPr>
          <w:p w14:paraId="42AA4929" w14:textId="0F3C1475" w:rsidR="00117EF6" w:rsidRPr="00F75935" w:rsidRDefault="00117EF6" w:rsidP="00D54C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F75935">
              <w:rPr>
                <w:rFonts w:ascii="Times New Roman" w:hAnsi="Times New Roman"/>
                <w:bCs/>
                <w:sz w:val="24"/>
                <w:szCs w:val="24"/>
              </w:rPr>
              <w:t xml:space="preserve">Политическая система общества, ее структура и функции. Субъекты политики в современном обществе. Политические институты. Политическая деятельность. Политическая система Российской Федерации на современном этапе. Государство </w:t>
            </w:r>
            <w:r w:rsidRPr="00F75935">
              <w:rPr>
                <w:rFonts w:ascii="Times New Roman" w:hAnsi="Times New Roman"/>
                <w:bCs/>
                <w:sz w:val="24"/>
                <w:szCs w:val="24"/>
              </w:rPr>
              <w:br/>
              <w:t>как основной институт политической системы</w:t>
            </w:r>
          </w:p>
        </w:tc>
        <w:tc>
          <w:tcPr>
            <w:tcW w:w="0" w:type="auto"/>
            <w:vMerge/>
          </w:tcPr>
          <w:p w14:paraId="4A920700" w14:textId="77777777" w:rsidR="00117EF6" w:rsidRPr="00F75935" w:rsidRDefault="00117EF6" w:rsidP="00D54C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0" w:type="auto"/>
            <w:vMerge/>
            <w:shd w:val="clear" w:color="auto" w:fill="auto"/>
          </w:tcPr>
          <w:p w14:paraId="5F2373AC" w14:textId="77777777" w:rsidR="00117EF6" w:rsidRPr="00F75935" w:rsidRDefault="00117EF6" w:rsidP="00BC4B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117EF6" w:rsidRPr="00F75935" w14:paraId="2A970F68" w14:textId="77777777" w:rsidTr="00BC4BCF">
        <w:trPr>
          <w:trHeight w:val="20"/>
        </w:trPr>
        <w:tc>
          <w:tcPr>
            <w:tcW w:w="0" w:type="auto"/>
            <w:vMerge w:val="restart"/>
          </w:tcPr>
          <w:p w14:paraId="03366231" w14:textId="1737E5F0" w:rsidR="00117EF6" w:rsidRPr="00F75935" w:rsidRDefault="00117EF6" w:rsidP="00D54C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F75935">
              <w:rPr>
                <w:rFonts w:ascii="Times New Roman" w:hAnsi="Times New Roman"/>
                <w:b/>
                <w:bCs/>
                <w:sz w:val="24"/>
                <w:szCs w:val="24"/>
              </w:rPr>
              <w:t>Тема 4.2 Политическая идеология</w:t>
            </w:r>
          </w:p>
        </w:tc>
        <w:tc>
          <w:tcPr>
            <w:tcW w:w="0" w:type="auto"/>
            <w:shd w:val="clear" w:color="auto" w:fill="auto"/>
          </w:tcPr>
          <w:p w14:paraId="58619684" w14:textId="024C1EBC" w:rsidR="00117EF6" w:rsidRPr="00F75935" w:rsidRDefault="00117EF6" w:rsidP="00D54C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F75935">
              <w:rPr>
                <w:rFonts w:ascii="Times New Roman" w:hAnsi="Times New Roman"/>
                <w:bCs/>
                <w:sz w:val="24"/>
                <w:szCs w:val="24"/>
              </w:rPr>
              <w:t>Содержание учебного материала</w:t>
            </w:r>
          </w:p>
        </w:tc>
        <w:tc>
          <w:tcPr>
            <w:tcW w:w="0" w:type="auto"/>
            <w:vMerge w:val="restart"/>
          </w:tcPr>
          <w:p w14:paraId="284E572A" w14:textId="52FF1CCC" w:rsidR="00117EF6" w:rsidRPr="00F75935" w:rsidRDefault="00117EF6" w:rsidP="00D54C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F75935">
              <w:rPr>
                <w:rFonts w:ascii="Times New Roman" w:hAnsi="Times New Roman"/>
                <w:bCs/>
                <w:sz w:val="24"/>
                <w:szCs w:val="24"/>
              </w:rPr>
              <w:t>2</w:t>
            </w:r>
          </w:p>
        </w:tc>
        <w:tc>
          <w:tcPr>
            <w:tcW w:w="0" w:type="auto"/>
            <w:vMerge w:val="restart"/>
            <w:shd w:val="clear" w:color="auto" w:fill="auto"/>
          </w:tcPr>
          <w:p w14:paraId="60263C9C" w14:textId="77777777" w:rsidR="00117EF6" w:rsidRPr="00F75935" w:rsidRDefault="00117EF6" w:rsidP="00BC4B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F75935">
              <w:rPr>
                <w:rFonts w:ascii="Times New Roman" w:hAnsi="Times New Roman"/>
                <w:bCs/>
                <w:sz w:val="24"/>
                <w:szCs w:val="24"/>
              </w:rPr>
              <w:t xml:space="preserve">ОК 01-07, </w:t>
            </w:r>
            <w:r w:rsidRPr="00F75935">
              <w:rPr>
                <w:rFonts w:ascii="Times New Roman" w:hAnsi="Times New Roman"/>
                <w:bCs/>
                <w:sz w:val="24"/>
                <w:szCs w:val="24"/>
              </w:rPr>
              <w:br/>
              <w:t>ОК 09</w:t>
            </w:r>
          </w:p>
          <w:p w14:paraId="6072AE56" w14:textId="77777777" w:rsidR="00117EF6" w:rsidRPr="00F75935" w:rsidRDefault="00117EF6" w:rsidP="00BC4B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117EF6" w:rsidRPr="00F75935" w14:paraId="404217F4" w14:textId="77777777" w:rsidTr="00BC4BCF">
        <w:trPr>
          <w:trHeight w:val="20"/>
        </w:trPr>
        <w:tc>
          <w:tcPr>
            <w:tcW w:w="0" w:type="auto"/>
            <w:vMerge/>
          </w:tcPr>
          <w:p w14:paraId="716DFAB0" w14:textId="77777777" w:rsidR="00117EF6" w:rsidRPr="00F75935" w:rsidRDefault="00117EF6" w:rsidP="00D54C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p>
        </w:tc>
        <w:tc>
          <w:tcPr>
            <w:tcW w:w="0" w:type="auto"/>
            <w:shd w:val="clear" w:color="auto" w:fill="auto"/>
          </w:tcPr>
          <w:p w14:paraId="233714FF" w14:textId="4CB9CEB7" w:rsidR="00117EF6" w:rsidRPr="00F75935" w:rsidRDefault="00117EF6" w:rsidP="00D54C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F75935">
              <w:rPr>
                <w:rFonts w:ascii="Times New Roman" w:hAnsi="Times New Roman"/>
                <w:bCs/>
                <w:sz w:val="24"/>
                <w:szCs w:val="24"/>
              </w:rPr>
              <w:t xml:space="preserve">Политическая культура общества и личности. Политическое поведение. Политическое участие. Политическая идеология, </w:t>
            </w:r>
            <w:r w:rsidRPr="00F75935">
              <w:rPr>
                <w:rFonts w:ascii="Times New Roman" w:hAnsi="Times New Roman"/>
                <w:bCs/>
                <w:sz w:val="24"/>
                <w:szCs w:val="24"/>
              </w:rPr>
              <w:br/>
              <w:t>ее роль в обществе. Основные идейно-политические течения современности</w:t>
            </w:r>
          </w:p>
        </w:tc>
        <w:tc>
          <w:tcPr>
            <w:tcW w:w="0" w:type="auto"/>
            <w:vMerge/>
          </w:tcPr>
          <w:p w14:paraId="4812576A" w14:textId="77777777" w:rsidR="00117EF6" w:rsidRPr="00F75935" w:rsidRDefault="00117EF6" w:rsidP="00D54C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0" w:type="auto"/>
            <w:vMerge/>
            <w:shd w:val="clear" w:color="auto" w:fill="auto"/>
          </w:tcPr>
          <w:p w14:paraId="02B04B36" w14:textId="77777777" w:rsidR="00117EF6" w:rsidRPr="00F75935" w:rsidRDefault="00117EF6" w:rsidP="00BC4B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117EF6" w:rsidRPr="00F75935" w14:paraId="2ECF345B" w14:textId="77777777" w:rsidTr="00BC4BCF">
        <w:trPr>
          <w:trHeight w:val="20"/>
        </w:trPr>
        <w:tc>
          <w:tcPr>
            <w:tcW w:w="0" w:type="auto"/>
            <w:vMerge w:val="restart"/>
          </w:tcPr>
          <w:p w14:paraId="5DD2A772" w14:textId="47470B71" w:rsidR="00117EF6" w:rsidRPr="00F75935" w:rsidRDefault="00117EF6" w:rsidP="00D54C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F75935">
              <w:rPr>
                <w:rFonts w:ascii="Times New Roman" w:hAnsi="Times New Roman"/>
                <w:b/>
                <w:bCs/>
                <w:sz w:val="24"/>
                <w:szCs w:val="24"/>
              </w:rPr>
              <w:t xml:space="preserve">Тема 4.3 Политические партии, общественно-политические организации </w:t>
            </w:r>
            <w:r w:rsidRPr="00F75935">
              <w:rPr>
                <w:rFonts w:ascii="Times New Roman" w:hAnsi="Times New Roman"/>
                <w:b/>
                <w:bCs/>
                <w:sz w:val="24"/>
                <w:szCs w:val="24"/>
              </w:rPr>
              <w:br/>
              <w:t>и движения</w:t>
            </w:r>
          </w:p>
        </w:tc>
        <w:tc>
          <w:tcPr>
            <w:tcW w:w="0" w:type="auto"/>
            <w:shd w:val="clear" w:color="auto" w:fill="auto"/>
          </w:tcPr>
          <w:p w14:paraId="756E9C6C" w14:textId="3D43D4FC" w:rsidR="00117EF6" w:rsidRPr="00F75935" w:rsidRDefault="00117EF6" w:rsidP="00D54C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F75935">
              <w:rPr>
                <w:rFonts w:ascii="Times New Roman" w:hAnsi="Times New Roman"/>
                <w:bCs/>
                <w:sz w:val="24"/>
                <w:szCs w:val="24"/>
              </w:rPr>
              <w:t>Содержание учебного материала</w:t>
            </w:r>
          </w:p>
        </w:tc>
        <w:tc>
          <w:tcPr>
            <w:tcW w:w="0" w:type="auto"/>
            <w:vMerge w:val="restart"/>
          </w:tcPr>
          <w:p w14:paraId="0B06A5D1" w14:textId="6043BE85" w:rsidR="00117EF6" w:rsidRPr="00F75935" w:rsidRDefault="00117EF6" w:rsidP="00D54C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F75935">
              <w:rPr>
                <w:rFonts w:ascii="Times New Roman" w:hAnsi="Times New Roman"/>
                <w:bCs/>
                <w:sz w:val="24"/>
                <w:szCs w:val="24"/>
              </w:rPr>
              <w:t>2</w:t>
            </w:r>
          </w:p>
        </w:tc>
        <w:tc>
          <w:tcPr>
            <w:tcW w:w="0" w:type="auto"/>
            <w:vMerge w:val="restart"/>
            <w:shd w:val="clear" w:color="auto" w:fill="auto"/>
          </w:tcPr>
          <w:p w14:paraId="0A338146" w14:textId="77777777" w:rsidR="00117EF6" w:rsidRPr="00F75935" w:rsidRDefault="00117EF6" w:rsidP="00BC4B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F75935">
              <w:rPr>
                <w:rFonts w:ascii="Times New Roman" w:hAnsi="Times New Roman"/>
                <w:bCs/>
                <w:sz w:val="24"/>
                <w:szCs w:val="24"/>
              </w:rPr>
              <w:t xml:space="preserve">ОК 01-07, </w:t>
            </w:r>
            <w:r w:rsidRPr="00F75935">
              <w:rPr>
                <w:rFonts w:ascii="Times New Roman" w:hAnsi="Times New Roman"/>
                <w:bCs/>
                <w:sz w:val="24"/>
                <w:szCs w:val="24"/>
              </w:rPr>
              <w:br/>
              <w:t>ОК 09</w:t>
            </w:r>
          </w:p>
          <w:p w14:paraId="1913FCA0" w14:textId="4F945FFE" w:rsidR="00117EF6" w:rsidRPr="00F75935" w:rsidRDefault="00117EF6" w:rsidP="00BC4B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117EF6" w:rsidRPr="00F75935" w14:paraId="342070DA" w14:textId="77777777" w:rsidTr="00BC4BCF">
        <w:trPr>
          <w:trHeight w:val="20"/>
        </w:trPr>
        <w:tc>
          <w:tcPr>
            <w:tcW w:w="0" w:type="auto"/>
            <w:vMerge/>
          </w:tcPr>
          <w:p w14:paraId="1A351D59" w14:textId="77777777" w:rsidR="00117EF6" w:rsidRPr="00F75935" w:rsidRDefault="00117EF6" w:rsidP="00D54C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p>
        </w:tc>
        <w:tc>
          <w:tcPr>
            <w:tcW w:w="0" w:type="auto"/>
            <w:shd w:val="clear" w:color="auto" w:fill="auto"/>
          </w:tcPr>
          <w:p w14:paraId="02B38E51" w14:textId="7BA9160F" w:rsidR="00117EF6" w:rsidRPr="00F75935" w:rsidRDefault="00117EF6" w:rsidP="00D54C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F75935">
              <w:rPr>
                <w:rFonts w:ascii="Times New Roman" w:hAnsi="Times New Roman"/>
                <w:bCs/>
                <w:sz w:val="24"/>
                <w:szCs w:val="24"/>
              </w:rPr>
              <w:t>Политические партии. Типы партийных систем. Политические партии как субъекты политики, их функции, виды. Общественно-политические организации. Политические партии в современной России</w:t>
            </w:r>
          </w:p>
        </w:tc>
        <w:tc>
          <w:tcPr>
            <w:tcW w:w="0" w:type="auto"/>
            <w:vMerge/>
          </w:tcPr>
          <w:p w14:paraId="4325D2F7" w14:textId="77777777" w:rsidR="00117EF6" w:rsidRPr="00F75935" w:rsidRDefault="00117EF6" w:rsidP="00D54C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0" w:type="auto"/>
            <w:vMerge/>
            <w:shd w:val="clear" w:color="auto" w:fill="auto"/>
          </w:tcPr>
          <w:p w14:paraId="1D1B1C7C" w14:textId="77777777" w:rsidR="00117EF6" w:rsidRPr="00F75935" w:rsidRDefault="00117EF6" w:rsidP="00BC4B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117EF6" w:rsidRPr="00F75935" w14:paraId="68D93FF3" w14:textId="77777777" w:rsidTr="00BC4BCF">
        <w:trPr>
          <w:trHeight w:val="20"/>
        </w:trPr>
        <w:tc>
          <w:tcPr>
            <w:tcW w:w="0" w:type="auto"/>
            <w:vMerge w:val="restart"/>
          </w:tcPr>
          <w:p w14:paraId="645081C3" w14:textId="2D3BE4BD" w:rsidR="00117EF6" w:rsidRPr="00F75935" w:rsidRDefault="00117EF6" w:rsidP="00ED10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F75935">
              <w:rPr>
                <w:rFonts w:ascii="Times New Roman" w:hAnsi="Times New Roman"/>
                <w:b/>
                <w:bCs/>
                <w:sz w:val="24"/>
                <w:szCs w:val="24"/>
              </w:rPr>
              <w:t>Тема 4.4 Избирательная система</w:t>
            </w:r>
          </w:p>
        </w:tc>
        <w:tc>
          <w:tcPr>
            <w:tcW w:w="0" w:type="auto"/>
            <w:shd w:val="clear" w:color="auto" w:fill="auto"/>
          </w:tcPr>
          <w:p w14:paraId="7F8EFD2A" w14:textId="6E4E9459" w:rsidR="00117EF6" w:rsidRPr="00F75935" w:rsidRDefault="00117EF6" w:rsidP="00D54C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F75935">
              <w:rPr>
                <w:rFonts w:ascii="Times New Roman" w:hAnsi="Times New Roman"/>
                <w:bCs/>
                <w:sz w:val="24"/>
                <w:szCs w:val="24"/>
              </w:rPr>
              <w:t>Содержание учебного материала</w:t>
            </w:r>
          </w:p>
        </w:tc>
        <w:tc>
          <w:tcPr>
            <w:tcW w:w="0" w:type="auto"/>
            <w:vMerge w:val="restart"/>
          </w:tcPr>
          <w:p w14:paraId="4656A6F6" w14:textId="36A13F1E" w:rsidR="00117EF6" w:rsidRPr="00F75935" w:rsidRDefault="00117EF6" w:rsidP="00D54C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F75935">
              <w:rPr>
                <w:rFonts w:ascii="Times New Roman" w:hAnsi="Times New Roman"/>
                <w:bCs/>
                <w:sz w:val="24"/>
                <w:szCs w:val="24"/>
              </w:rPr>
              <w:t>2</w:t>
            </w:r>
          </w:p>
        </w:tc>
        <w:tc>
          <w:tcPr>
            <w:tcW w:w="0" w:type="auto"/>
            <w:vMerge w:val="restart"/>
            <w:shd w:val="clear" w:color="auto" w:fill="auto"/>
          </w:tcPr>
          <w:p w14:paraId="054FFE3E" w14:textId="2963E63C" w:rsidR="00117EF6" w:rsidRPr="00F75935" w:rsidRDefault="00117EF6" w:rsidP="00BC4B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F75935">
              <w:rPr>
                <w:rFonts w:ascii="Times New Roman" w:hAnsi="Times New Roman"/>
                <w:bCs/>
                <w:sz w:val="24"/>
                <w:szCs w:val="24"/>
              </w:rPr>
              <w:t xml:space="preserve">ОК 01-07, </w:t>
            </w:r>
            <w:r w:rsidRPr="00F75935">
              <w:rPr>
                <w:rFonts w:ascii="Times New Roman" w:hAnsi="Times New Roman"/>
                <w:bCs/>
                <w:sz w:val="24"/>
                <w:szCs w:val="24"/>
              </w:rPr>
              <w:br/>
              <w:t>ОК 09</w:t>
            </w:r>
          </w:p>
        </w:tc>
      </w:tr>
      <w:tr w:rsidR="00117EF6" w:rsidRPr="00F75935" w14:paraId="727A4631" w14:textId="77777777" w:rsidTr="00BC4BCF">
        <w:trPr>
          <w:trHeight w:val="20"/>
        </w:trPr>
        <w:tc>
          <w:tcPr>
            <w:tcW w:w="0" w:type="auto"/>
            <w:vMerge/>
          </w:tcPr>
          <w:p w14:paraId="513C33D9" w14:textId="06393F2B" w:rsidR="00117EF6" w:rsidRPr="00F75935" w:rsidRDefault="00117EF6" w:rsidP="00D54C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p>
        </w:tc>
        <w:tc>
          <w:tcPr>
            <w:tcW w:w="0" w:type="auto"/>
            <w:shd w:val="clear" w:color="auto" w:fill="auto"/>
          </w:tcPr>
          <w:p w14:paraId="0D9DF2B6" w14:textId="74920B6D" w:rsidR="00117EF6" w:rsidRPr="00F75935" w:rsidRDefault="00117EF6" w:rsidP="00D54C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F75935">
              <w:rPr>
                <w:rFonts w:ascii="Times New Roman" w:hAnsi="Times New Roman"/>
                <w:bCs/>
                <w:sz w:val="24"/>
                <w:szCs w:val="24"/>
              </w:rPr>
              <w:t>Выборы. Избирательная система. Типы избирательных систем: мажоритарная, пропорциональная, смешанная. Избирательная система Российской Федерации</w:t>
            </w:r>
          </w:p>
        </w:tc>
        <w:tc>
          <w:tcPr>
            <w:tcW w:w="0" w:type="auto"/>
            <w:vMerge/>
          </w:tcPr>
          <w:p w14:paraId="448DD5E5" w14:textId="77777777" w:rsidR="00117EF6" w:rsidRPr="00F75935" w:rsidRDefault="00117EF6" w:rsidP="00D54C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0" w:type="auto"/>
            <w:vMerge/>
            <w:shd w:val="clear" w:color="auto" w:fill="auto"/>
          </w:tcPr>
          <w:p w14:paraId="10539B52" w14:textId="77777777" w:rsidR="00117EF6" w:rsidRPr="00F75935" w:rsidRDefault="00117EF6" w:rsidP="00BC4B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117EF6" w:rsidRPr="00F75935" w14:paraId="1B908453" w14:textId="77777777" w:rsidTr="00ED10D7">
        <w:trPr>
          <w:trHeight w:val="20"/>
        </w:trPr>
        <w:tc>
          <w:tcPr>
            <w:tcW w:w="0" w:type="auto"/>
            <w:gridSpan w:val="2"/>
            <w:tcBorders>
              <w:bottom w:val="single" w:sz="4" w:space="0" w:color="auto"/>
            </w:tcBorders>
          </w:tcPr>
          <w:p w14:paraId="123B72D8" w14:textId="1D6C31ED" w:rsidR="00117EF6" w:rsidRPr="00F75935" w:rsidRDefault="00117EF6" w:rsidP="00D54C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F75935">
              <w:rPr>
                <w:rFonts w:ascii="Times New Roman" w:hAnsi="Times New Roman"/>
                <w:b/>
                <w:bCs/>
                <w:sz w:val="24"/>
                <w:szCs w:val="24"/>
              </w:rPr>
              <w:t xml:space="preserve">Раздел </w:t>
            </w:r>
            <w:bookmarkStart w:id="51" w:name="_Hlk224832914"/>
            <w:r w:rsidRPr="00F75935">
              <w:rPr>
                <w:rFonts w:ascii="Times New Roman" w:hAnsi="Times New Roman"/>
                <w:b/>
                <w:bCs/>
                <w:sz w:val="24"/>
                <w:szCs w:val="24"/>
              </w:rPr>
              <w:t>5 Основы законодательства Российской Федерации</w:t>
            </w:r>
            <w:bookmarkEnd w:id="51"/>
          </w:p>
        </w:tc>
        <w:tc>
          <w:tcPr>
            <w:tcW w:w="0" w:type="auto"/>
          </w:tcPr>
          <w:p w14:paraId="6E87D217" w14:textId="3056386A" w:rsidR="00117EF6" w:rsidRPr="00F75935" w:rsidRDefault="00395A40" w:rsidP="00D54C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r>
              <w:rPr>
                <w:rFonts w:ascii="Times New Roman" w:hAnsi="Times New Roman"/>
                <w:b/>
                <w:sz w:val="24"/>
                <w:szCs w:val="24"/>
              </w:rPr>
              <w:t>26</w:t>
            </w:r>
          </w:p>
        </w:tc>
        <w:tc>
          <w:tcPr>
            <w:tcW w:w="0" w:type="auto"/>
            <w:vMerge w:val="restart"/>
            <w:shd w:val="clear" w:color="auto" w:fill="auto"/>
          </w:tcPr>
          <w:p w14:paraId="3B0FEDCB" w14:textId="77777777" w:rsidR="00117EF6" w:rsidRPr="00F75935" w:rsidRDefault="00117EF6" w:rsidP="00BC4B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F75935">
              <w:rPr>
                <w:rFonts w:ascii="Times New Roman" w:hAnsi="Times New Roman"/>
                <w:bCs/>
                <w:sz w:val="24"/>
                <w:szCs w:val="24"/>
              </w:rPr>
              <w:t xml:space="preserve">ОК 01-07, </w:t>
            </w:r>
            <w:r w:rsidRPr="00F75935">
              <w:rPr>
                <w:rFonts w:ascii="Times New Roman" w:hAnsi="Times New Roman"/>
                <w:bCs/>
                <w:sz w:val="24"/>
                <w:szCs w:val="24"/>
              </w:rPr>
              <w:br/>
              <w:t>ОК 09</w:t>
            </w:r>
          </w:p>
          <w:p w14:paraId="6B93AE3E" w14:textId="77777777" w:rsidR="00117EF6" w:rsidRPr="00F75935" w:rsidRDefault="00117EF6" w:rsidP="00BC4B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117EF6" w:rsidRPr="00F75935" w14:paraId="3248BC0D" w14:textId="77777777" w:rsidTr="00ED10D7">
        <w:trPr>
          <w:trHeight w:val="20"/>
        </w:trPr>
        <w:tc>
          <w:tcPr>
            <w:tcW w:w="0" w:type="auto"/>
            <w:vMerge w:val="restart"/>
            <w:tcBorders>
              <w:top w:val="single" w:sz="4" w:space="0" w:color="auto"/>
              <w:left w:val="single" w:sz="4" w:space="0" w:color="auto"/>
              <w:bottom w:val="single" w:sz="4" w:space="0" w:color="auto"/>
              <w:right w:val="single" w:sz="4" w:space="0" w:color="auto"/>
            </w:tcBorders>
          </w:tcPr>
          <w:p w14:paraId="2CE8E210" w14:textId="4CC900A1" w:rsidR="00117EF6" w:rsidRPr="00F75935" w:rsidRDefault="00117EF6" w:rsidP="00D54C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F75935">
              <w:rPr>
                <w:rFonts w:ascii="Times New Roman" w:hAnsi="Times New Roman"/>
                <w:b/>
                <w:bCs/>
                <w:sz w:val="24"/>
                <w:szCs w:val="24"/>
              </w:rPr>
              <w:t>Тема 5.1 Гражданское право</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7D353BD4" w14:textId="4AC4767A" w:rsidR="00117EF6" w:rsidRPr="00F75935" w:rsidRDefault="00117EF6" w:rsidP="00D54C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F75935">
              <w:rPr>
                <w:rFonts w:ascii="Times New Roman" w:hAnsi="Times New Roman"/>
                <w:bCs/>
                <w:sz w:val="24"/>
                <w:szCs w:val="24"/>
              </w:rPr>
              <w:t>Содержание учебного материала</w:t>
            </w:r>
          </w:p>
        </w:tc>
        <w:tc>
          <w:tcPr>
            <w:tcW w:w="0" w:type="auto"/>
            <w:vMerge w:val="restart"/>
          </w:tcPr>
          <w:p w14:paraId="3D089B83" w14:textId="7BFEEEE1" w:rsidR="00117EF6" w:rsidRPr="00F75935" w:rsidRDefault="00117EF6" w:rsidP="00D54C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lang w:val="en-US"/>
              </w:rPr>
            </w:pPr>
            <w:r w:rsidRPr="00F75935">
              <w:rPr>
                <w:rFonts w:ascii="Times New Roman" w:hAnsi="Times New Roman"/>
                <w:bCs/>
                <w:sz w:val="24"/>
                <w:szCs w:val="24"/>
                <w:lang w:val="en-US"/>
              </w:rPr>
              <w:t>4</w:t>
            </w:r>
          </w:p>
        </w:tc>
        <w:tc>
          <w:tcPr>
            <w:tcW w:w="0" w:type="auto"/>
            <w:vMerge/>
            <w:shd w:val="clear" w:color="auto" w:fill="auto"/>
          </w:tcPr>
          <w:p w14:paraId="0E42C33D" w14:textId="77777777" w:rsidR="00117EF6" w:rsidRPr="00F75935" w:rsidRDefault="00117EF6" w:rsidP="00BC4B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117EF6" w:rsidRPr="00F75935" w14:paraId="24167FD9" w14:textId="77777777" w:rsidTr="00ED10D7">
        <w:trPr>
          <w:trHeight w:val="20"/>
        </w:trPr>
        <w:tc>
          <w:tcPr>
            <w:tcW w:w="0" w:type="auto"/>
            <w:vMerge/>
            <w:tcBorders>
              <w:top w:val="single" w:sz="4" w:space="0" w:color="auto"/>
              <w:left w:val="single" w:sz="4" w:space="0" w:color="auto"/>
              <w:bottom w:val="single" w:sz="4" w:space="0" w:color="auto"/>
              <w:right w:val="single" w:sz="4" w:space="0" w:color="auto"/>
            </w:tcBorders>
          </w:tcPr>
          <w:p w14:paraId="5107A1A0" w14:textId="77777777" w:rsidR="00117EF6" w:rsidRPr="00F75935" w:rsidRDefault="00117EF6" w:rsidP="00D54C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2CD06AAB" w14:textId="2086EA49" w:rsidR="00117EF6" w:rsidRPr="00F75935" w:rsidRDefault="00117EF6" w:rsidP="00D54C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F75935">
              <w:rPr>
                <w:rFonts w:ascii="Times New Roman" w:hAnsi="Times New Roman"/>
                <w:bCs/>
                <w:sz w:val="24"/>
                <w:szCs w:val="24"/>
              </w:rPr>
              <w:t xml:space="preserve">Гражданские правоотношения. Субъекты гражданского права. Гражданская правоспособность и дееспособность несовершеннолетних. Гражданско-правовые отношения </w:t>
            </w:r>
            <w:r w:rsidRPr="00F75935">
              <w:rPr>
                <w:rFonts w:ascii="Times New Roman" w:hAnsi="Times New Roman"/>
                <w:bCs/>
                <w:sz w:val="24"/>
                <w:szCs w:val="24"/>
              </w:rPr>
              <w:br/>
              <w:t xml:space="preserve">в области потребительских прав, в сфере собственности </w:t>
            </w:r>
            <w:r w:rsidRPr="00F75935">
              <w:rPr>
                <w:rFonts w:ascii="Times New Roman" w:hAnsi="Times New Roman"/>
                <w:bCs/>
                <w:sz w:val="24"/>
                <w:szCs w:val="24"/>
              </w:rPr>
              <w:br/>
              <w:t xml:space="preserve">(в том числе интеллектуальной). Защита собственности </w:t>
            </w:r>
            <w:r w:rsidRPr="00F75935">
              <w:rPr>
                <w:rFonts w:ascii="Times New Roman" w:hAnsi="Times New Roman"/>
                <w:bCs/>
                <w:sz w:val="24"/>
                <w:szCs w:val="24"/>
              </w:rPr>
              <w:br/>
              <w:t xml:space="preserve">в Российской Федерации. Защита авторских прав. Права </w:t>
            </w:r>
            <w:r w:rsidRPr="00F75935">
              <w:rPr>
                <w:rFonts w:ascii="Times New Roman" w:hAnsi="Times New Roman"/>
                <w:bCs/>
                <w:sz w:val="24"/>
                <w:szCs w:val="24"/>
              </w:rPr>
              <w:br/>
              <w:t>и ответственность бизнеса. Защита бизнеса</w:t>
            </w:r>
          </w:p>
        </w:tc>
        <w:tc>
          <w:tcPr>
            <w:tcW w:w="0" w:type="auto"/>
            <w:vMerge/>
          </w:tcPr>
          <w:p w14:paraId="4EF34179" w14:textId="77777777" w:rsidR="00117EF6" w:rsidRPr="00F75935" w:rsidRDefault="00117EF6" w:rsidP="00D54C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0" w:type="auto"/>
            <w:vMerge/>
            <w:shd w:val="clear" w:color="auto" w:fill="auto"/>
          </w:tcPr>
          <w:p w14:paraId="6523A8FB" w14:textId="77777777" w:rsidR="00117EF6" w:rsidRPr="00F75935" w:rsidRDefault="00117EF6" w:rsidP="00BC4B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117EF6" w:rsidRPr="00F75935" w14:paraId="0A76537E" w14:textId="77777777" w:rsidTr="00ED10D7">
        <w:trPr>
          <w:trHeight w:val="20"/>
        </w:trPr>
        <w:tc>
          <w:tcPr>
            <w:tcW w:w="0" w:type="auto"/>
            <w:vMerge w:val="restart"/>
            <w:tcBorders>
              <w:top w:val="single" w:sz="4" w:space="0" w:color="auto"/>
            </w:tcBorders>
          </w:tcPr>
          <w:p w14:paraId="093C9189" w14:textId="1AB3A772" w:rsidR="00117EF6" w:rsidRPr="00F75935" w:rsidRDefault="00117EF6" w:rsidP="00D54C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F75935">
              <w:rPr>
                <w:rFonts w:ascii="Times New Roman" w:hAnsi="Times New Roman"/>
                <w:b/>
                <w:bCs/>
                <w:sz w:val="24"/>
                <w:szCs w:val="24"/>
              </w:rPr>
              <w:t>Тема 5.2 Семейное право</w:t>
            </w:r>
          </w:p>
        </w:tc>
        <w:tc>
          <w:tcPr>
            <w:tcW w:w="0" w:type="auto"/>
            <w:tcBorders>
              <w:top w:val="single" w:sz="4" w:space="0" w:color="auto"/>
            </w:tcBorders>
            <w:shd w:val="clear" w:color="auto" w:fill="auto"/>
          </w:tcPr>
          <w:p w14:paraId="73A7E10D" w14:textId="6E01FEBC" w:rsidR="00117EF6" w:rsidRPr="00F75935" w:rsidRDefault="00117EF6" w:rsidP="00D54C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F75935">
              <w:rPr>
                <w:rFonts w:ascii="Times New Roman" w:hAnsi="Times New Roman"/>
                <w:bCs/>
                <w:sz w:val="24"/>
                <w:szCs w:val="24"/>
              </w:rPr>
              <w:t>Содержание учебного материала</w:t>
            </w:r>
          </w:p>
        </w:tc>
        <w:tc>
          <w:tcPr>
            <w:tcW w:w="0" w:type="auto"/>
            <w:vMerge w:val="restart"/>
          </w:tcPr>
          <w:p w14:paraId="42B9B3FC" w14:textId="0EAC00C9" w:rsidR="00117EF6" w:rsidRPr="00F75935" w:rsidRDefault="00117EF6" w:rsidP="00D54C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F75935">
              <w:rPr>
                <w:rFonts w:ascii="Times New Roman" w:hAnsi="Times New Roman"/>
                <w:bCs/>
                <w:sz w:val="24"/>
                <w:szCs w:val="24"/>
              </w:rPr>
              <w:t>2</w:t>
            </w:r>
          </w:p>
        </w:tc>
        <w:tc>
          <w:tcPr>
            <w:tcW w:w="0" w:type="auto"/>
            <w:vMerge w:val="restart"/>
            <w:shd w:val="clear" w:color="auto" w:fill="auto"/>
          </w:tcPr>
          <w:p w14:paraId="478084C6" w14:textId="77777777" w:rsidR="00117EF6" w:rsidRPr="00F75935" w:rsidRDefault="00117EF6" w:rsidP="00BC4B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F75935">
              <w:rPr>
                <w:rFonts w:ascii="Times New Roman" w:hAnsi="Times New Roman"/>
                <w:bCs/>
                <w:sz w:val="24"/>
                <w:szCs w:val="24"/>
              </w:rPr>
              <w:t xml:space="preserve">ОК 01-07, </w:t>
            </w:r>
            <w:r w:rsidRPr="00F75935">
              <w:rPr>
                <w:rFonts w:ascii="Times New Roman" w:hAnsi="Times New Roman"/>
                <w:bCs/>
                <w:sz w:val="24"/>
                <w:szCs w:val="24"/>
              </w:rPr>
              <w:br/>
              <w:t>ОК 09</w:t>
            </w:r>
          </w:p>
          <w:p w14:paraId="693AA91B" w14:textId="77777777" w:rsidR="00117EF6" w:rsidRPr="00F75935" w:rsidRDefault="00117EF6" w:rsidP="00BC4B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117EF6" w:rsidRPr="00F75935" w14:paraId="575D7094" w14:textId="77777777" w:rsidTr="00BC4BCF">
        <w:trPr>
          <w:trHeight w:val="20"/>
        </w:trPr>
        <w:tc>
          <w:tcPr>
            <w:tcW w:w="0" w:type="auto"/>
            <w:vMerge/>
          </w:tcPr>
          <w:p w14:paraId="1D2214E3" w14:textId="77777777" w:rsidR="00117EF6" w:rsidRPr="00F75935" w:rsidRDefault="00117EF6" w:rsidP="00D54C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p>
        </w:tc>
        <w:tc>
          <w:tcPr>
            <w:tcW w:w="0" w:type="auto"/>
            <w:shd w:val="clear" w:color="auto" w:fill="auto"/>
          </w:tcPr>
          <w:p w14:paraId="3F881352" w14:textId="7FB12655" w:rsidR="00117EF6" w:rsidRPr="00F75935" w:rsidRDefault="00117EF6" w:rsidP="00D54C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F75935">
              <w:rPr>
                <w:rFonts w:ascii="Times New Roman" w:hAnsi="Times New Roman"/>
                <w:bCs/>
                <w:sz w:val="24"/>
                <w:szCs w:val="24"/>
              </w:rPr>
              <w:t xml:space="preserve">Семейное право. Источники семейного права. Правовое регулирование отношений супругов. Условия заключения брака. Порядок заключения брака. Прекращение брака. Брачный договор. Права и обязанности членов семьи (супругов, родителей и детей). Институт материнства, отцовства и детства. Ответственность родителей за воспитание детей. Усыновление. Опека </w:t>
            </w:r>
            <w:r w:rsidRPr="00F75935">
              <w:rPr>
                <w:rFonts w:ascii="Times New Roman" w:hAnsi="Times New Roman"/>
                <w:bCs/>
                <w:sz w:val="24"/>
                <w:szCs w:val="24"/>
              </w:rPr>
              <w:br/>
              <w:t>и попечительство. Приемная семья</w:t>
            </w:r>
          </w:p>
        </w:tc>
        <w:tc>
          <w:tcPr>
            <w:tcW w:w="0" w:type="auto"/>
            <w:vMerge/>
          </w:tcPr>
          <w:p w14:paraId="303A57FC" w14:textId="77777777" w:rsidR="00117EF6" w:rsidRPr="00F75935" w:rsidRDefault="00117EF6" w:rsidP="00D54C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0" w:type="auto"/>
            <w:vMerge/>
            <w:shd w:val="clear" w:color="auto" w:fill="auto"/>
          </w:tcPr>
          <w:p w14:paraId="494E2E92" w14:textId="77777777" w:rsidR="00117EF6" w:rsidRPr="00F75935" w:rsidRDefault="00117EF6" w:rsidP="00BC4B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117EF6" w:rsidRPr="00F75935" w14:paraId="4CC6036F" w14:textId="77777777" w:rsidTr="00BC4BCF">
        <w:trPr>
          <w:trHeight w:val="20"/>
        </w:trPr>
        <w:tc>
          <w:tcPr>
            <w:tcW w:w="0" w:type="auto"/>
            <w:vMerge w:val="restart"/>
          </w:tcPr>
          <w:p w14:paraId="6F469FB7" w14:textId="0FE9660B" w:rsidR="00117EF6" w:rsidRPr="00F75935" w:rsidRDefault="00117EF6" w:rsidP="00D54C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F75935">
              <w:rPr>
                <w:rFonts w:ascii="Times New Roman" w:hAnsi="Times New Roman"/>
                <w:b/>
                <w:bCs/>
                <w:sz w:val="24"/>
                <w:szCs w:val="24"/>
              </w:rPr>
              <w:t>Тема 5.3 Трудовое право</w:t>
            </w:r>
          </w:p>
        </w:tc>
        <w:tc>
          <w:tcPr>
            <w:tcW w:w="0" w:type="auto"/>
            <w:shd w:val="clear" w:color="auto" w:fill="auto"/>
          </w:tcPr>
          <w:p w14:paraId="036A128A" w14:textId="5D965906" w:rsidR="00117EF6" w:rsidRPr="00F75935" w:rsidRDefault="00117EF6" w:rsidP="00D54C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F75935">
              <w:rPr>
                <w:rFonts w:ascii="Times New Roman" w:hAnsi="Times New Roman"/>
                <w:bCs/>
                <w:sz w:val="24"/>
                <w:szCs w:val="24"/>
              </w:rPr>
              <w:t>Содержание учебного материала</w:t>
            </w:r>
          </w:p>
        </w:tc>
        <w:tc>
          <w:tcPr>
            <w:tcW w:w="0" w:type="auto"/>
            <w:vMerge w:val="restart"/>
          </w:tcPr>
          <w:p w14:paraId="5700088C" w14:textId="169BA27F" w:rsidR="00117EF6" w:rsidRPr="00F75935" w:rsidRDefault="00395A40" w:rsidP="00D54C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395A40">
              <w:rPr>
                <w:rFonts w:ascii="Times New Roman" w:hAnsi="Times New Roman"/>
                <w:bCs/>
                <w:color w:val="C00000"/>
                <w:sz w:val="24"/>
                <w:szCs w:val="24"/>
              </w:rPr>
              <w:t>6</w:t>
            </w:r>
          </w:p>
        </w:tc>
        <w:tc>
          <w:tcPr>
            <w:tcW w:w="0" w:type="auto"/>
            <w:vMerge w:val="restart"/>
            <w:shd w:val="clear" w:color="auto" w:fill="auto"/>
          </w:tcPr>
          <w:p w14:paraId="2A684763" w14:textId="77777777" w:rsidR="00117EF6" w:rsidRPr="00F75935" w:rsidRDefault="00117EF6" w:rsidP="00BC4B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F75935">
              <w:rPr>
                <w:rFonts w:ascii="Times New Roman" w:hAnsi="Times New Roman"/>
                <w:bCs/>
                <w:sz w:val="24"/>
                <w:szCs w:val="24"/>
              </w:rPr>
              <w:t xml:space="preserve">ОК 01-07, </w:t>
            </w:r>
            <w:r w:rsidRPr="00F75935">
              <w:rPr>
                <w:rFonts w:ascii="Times New Roman" w:hAnsi="Times New Roman"/>
                <w:bCs/>
                <w:sz w:val="24"/>
                <w:szCs w:val="24"/>
              </w:rPr>
              <w:br/>
              <w:t>ОК 09</w:t>
            </w:r>
          </w:p>
          <w:p w14:paraId="3754D6ED" w14:textId="5968D530" w:rsidR="00117EF6" w:rsidRPr="00F75935" w:rsidRDefault="00117EF6" w:rsidP="00BC4B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117EF6" w:rsidRPr="00F75935" w14:paraId="4B2E5493" w14:textId="77777777" w:rsidTr="00BC4BCF">
        <w:trPr>
          <w:trHeight w:val="20"/>
        </w:trPr>
        <w:tc>
          <w:tcPr>
            <w:tcW w:w="0" w:type="auto"/>
            <w:vMerge/>
          </w:tcPr>
          <w:p w14:paraId="2E0D502E" w14:textId="77777777" w:rsidR="00117EF6" w:rsidRPr="00F75935" w:rsidRDefault="00117EF6" w:rsidP="00D54C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p>
        </w:tc>
        <w:tc>
          <w:tcPr>
            <w:tcW w:w="0" w:type="auto"/>
            <w:shd w:val="clear" w:color="auto" w:fill="auto"/>
          </w:tcPr>
          <w:p w14:paraId="4FC9BD3E" w14:textId="72D6C157" w:rsidR="00117EF6" w:rsidRPr="00F75935" w:rsidRDefault="00117EF6" w:rsidP="00D54C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F75935">
              <w:rPr>
                <w:rFonts w:ascii="Times New Roman" w:hAnsi="Times New Roman"/>
                <w:bCs/>
                <w:sz w:val="24"/>
                <w:szCs w:val="24"/>
              </w:rPr>
              <w:t xml:space="preserve">Трудовые правоотношения. Права и обязанности работников </w:t>
            </w:r>
            <w:r w:rsidRPr="00F75935">
              <w:rPr>
                <w:rFonts w:ascii="Times New Roman" w:hAnsi="Times New Roman"/>
                <w:bCs/>
                <w:sz w:val="24"/>
                <w:szCs w:val="24"/>
              </w:rPr>
              <w:br/>
              <w:t>и работодателей. Дисциплинарная ответственность. Защита трудовых прав работников. Особенности трудовых правоотношений с участием несовершеннолетних работников</w:t>
            </w:r>
          </w:p>
        </w:tc>
        <w:tc>
          <w:tcPr>
            <w:tcW w:w="0" w:type="auto"/>
            <w:vMerge/>
          </w:tcPr>
          <w:p w14:paraId="536F45D6" w14:textId="77777777" w:rsidR="00117EF6" w:rsidRPr="00F75935" w:rsidRDefault="00117EF6" w:rsidP="00D54C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0" w:type="auto"/>
            <w:vMerge/>
            <w:shd w:val="clear" w:color="auto" w:fill="auto"/>
          </w:tcPr>
          <w:p w14:paraId="6ED70D83" w14:textId="77777777" w:rsidR="00117EF6" w:rsidRPr="00F75935" w:rsidRDefault="00117EF6" w:rsidP="00BC4B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117EF6" w:rsidRPr="00F75935" w14:paraId="2D3654CE" w14:textId="77777777" w:rsidTr="00BC4BCF">
        <w:trPr>
          <w:trHeight w:val="20"/>
        </w:trPr>
        <w:tc>
          <w:tcPr>
            <w:tcW w:w="0" w:type="auto"/>
            <w:vMerge/>
          </w:tcPr>
          <w:p w14:paraId="66C76225" w14:textId="77777777" w:rsidR="00117EF6" w:rsidRPr="00F75935" w:rsidRDefault="00117EF6" w:rsidP="00D54C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p>
        </w:tc>
        <w:tc>
          <w:tcPr>
            <w:tcW w:w="0" w:type="auto"/>
            <w:shd w:val="clear" w:color="auto" w:fill="auto"/>
          </w:tcPr>
          <w:p w14:paraId="0A0D2007" w14:textId="33C42A1B" w:rsidR="00117EF6" w:rsidRPr="00F75935" w:rsidRDefault="00117EF6" w:rsidP="00D54C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F75935">
              <w:rPr>
                <w:rFonts w:ascii="Times New Roman" w:hAnsi="Times New Roman"/>
                <w:b/>
                <w:bCs/>
                <w:sz w:val="24"/>
                <w:szCs w:val="24"/>
              </w:rPr>
              <w:t xml:space="preserve">Профессионально ориентированное содержание </w:t>
            </w:r>
            <w:r w:rsidRPr="00F75935">
              <w:rPr>
                <w:rFonts w:ascii="Times New Roman" w:hAnsi="Times New Roman"/>
                <w:b/>
                <w:bCs/>
                <w:sz w:val="24"/>
                <w:szCs w:val="24"/>
              </w:rPr>
              <w:br/>
              <w:t>(на выбор преподавателя)</w:t>
            </w:r>
          </w:p>
        </w:tc>
        <w:tc>
          <w:tcPr>
            <w:tcW w:w="0" w:type="auto"/>
            <w:vMerge w:val="restart"/>
          </w:tcPr>
          <w:p w14:paraId="6F6BE69F" w14:textId="0D096310" w:rsidR="00117EF6" w:rsidRPr="00F75935" w:rsidRDefault="00117EF6" w:rsidP="00D54C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F75935">
              <w:rPr>
                <w:rFonts w:ascii="Times New Roman" w:hAnsi="Times New Roman"/>
                <w:bCs/>
                <w:sz w:val="24"/>
                <w:szCs w:val="24"/>
              </w:rPr>
              <w:t>2</w:t>
            </w:r>
          </w:p>
        </w:tc>
        <w:tc>
          <w:tcPr>
            <w:tcW w:w="0" w:type="auto"/>
            <w:vMerge/>
            <w:shd w:val="clear" w:color="auto" w:fill="auto"/>
          </w:tcPr>
          <w:p w14:paraId="197B609E" w14:textId="77777777" w:rsidR="00117EF6" w:rsidRPr="00F75935" w:rsidRDefault="00117EF6" w:rsidP="00BC4B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117EF6" w:rsidRPr="00F75935" w14:paraId="4A2BCECE" w14:textId="77777777" w:rsidTr="00BC4BCF">
        <w:trPr>
          <w:trHeight w:val="20"/>
        </w:trPr>
        <w:tc>
          <w:tcPr>
            <w:tcW w:w="0" w:type="auto"/>
            <w:vMerge/>
          </w:tcPr>
          <w:p w14:paraId="42C512AC" w14:textId="77777777" w:rsidR="00117EF6" w:rsidRPr="00F75935" w:rsidRDefault="00117EF6" w:rsidP="00D54C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p>
        </w:tc>
        <w:tc>
          <w:tcPr>
            <w:tcW w:w="0" w:type="auto"/>
            <w:shd w:val="clear" w:color="auto" w:fill="auto"/>
          </w:tcPr>
          <w:p w14:paraId="20878B9F" w14:textId="07901F42" w:rsidR="00117EF6" w:rsidRPr="00F75935" w:rsidRDefault="00117EF6" w:rsidP="00D54C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F75935">
              <w:rPr>
                <w:rFonts w:ascii="Times New Roman" w:hAnsi="Times New Roman"/>
                <w:bCs/>
                <w:sz w:val="24"/>
                <w:szCs w:val="24"/>
              </w:rPr>
              <w:t xml:space="preserve">Коллективный договор. Трудовые споры и порядок </w:t>
            </w:r>
            <w:r w:rsidRPr="00F75935">
              <w:rPr>
                <w:rFonts w:ascii="Times New Roman" w:hAnsi="Times New Roman"/>
                <w:bCs/>
                <w:sz w:val="24"/>
                <w:szCs w:val="24"/>
              </w:rPr>
              <w:br/>
              <w:t>их разрешения. Особенность регулирования трудовых отношений в профессиональной сфере.</w:t>
            </w:r>
          </w:p>
          <w:p w14:paraId="0B04069E" w14:textId="1F669B23" w:rsidR="00117EF6" w:rsidRPr="00F75935" w:rsidRDefault="00117EF6" w:rsidP="00D54C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F75935">
              <w:rPr>
                <w:rFonts w:ascii="Times New Roman" w:hAnsi="Times New Roman"/>
                <w:bCs/>
                <w:sz w:val="24"/>
                <w:szCs w:val="24"/>
              </w:rPr>
              <w:t>Конфликты в трудовых коллективах и пути их преодоления. Стратегии поведения в конфликтной ситуации на предприятии/</w:t>
            </w:r>
            <w:r w:rsidRPr="00F75935">
              <w:rPr>
                <w:rFonts w:ascii="Times New Roman" w:hAnsi="Times New Roman"/>
                <w:bCs/>
                <w:sz w:val="24"/>
                <w:szCs w:val="24"/>
              </w:rPr>
              <w:br/>
              <w:t>в трудовом коллективе.</w:t>
            </w:r>
          </w:p>
          <w:p w14:paraId="1D6A198B" w14:textId="347E8330" w:rsidR="00117EF6" w:rsidRPr="00F75935" w:rsidRDefault="00117EF6" w:rsidP="00D54C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F75935">
              <w:rPr>
                <w:rFonts w:ascii="Times New Roman" w:eastAsia="Times New Roman" w:hAnsi="Times New Roman"/>
                <w:sz w:val="24"/>
                <w:szCs w:val="24"/>
              </w:rPr>
              <w:t>Соблюдение правовых норм в профессиональной деятельности</w:t>
            </w:r>
          </w:p>
        </w:tc>
        <w:tc>
          <w:tcPr>
            <w:tcW w:w="0" w:type="auto"/>
            <w:vMerge/>
          </w:tcPr>
          <w:p w14:paraId="04BF678A" w14:textId="77777777" w:rsidR="00117EF6" w:rsidRPr="00F75935" w:rsidRDefault="00117EF6" w:rsidP="00D54C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0" w:type="auto"/>
            <w:vMerge/>
            <w:shd w:val="clear" w:color="auto" w:fill="auto"/>
          </w:tcPr>
          <w:p w14:paraId="3DF3B9CD" w14:textId="77777777" w:rsidR="00117EF6" w:rsidRPr="00F75935" w:rsidRDefault="00117EF6" w:rsidP="00BC4B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117EF6" w:rsidRPr="00F75935" w14:paraId="4F8E3682" w14:textId="77777777" w:rsidTr="00BC4BCF">
        <w:trPr>
          <w:trHeight w:val="20"/>
        </w:trPr>
        <w:tc>
          <w:tcPr>
            <w:tcW w:w="0" w:type="auto"/>
            <w:vMerge w:val="restart"/>
          </w:tcPr>
          <w:p w14:paraId="34DB8940" w14:textId="530EA871" w:rsidR="00117EF6" w:rsidRPr="00F75935" w:rsidRDefault="00117EF6" w:rsidP="00D54C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F75935">
              <w:rPr>
                <w:rFonts w:ascii="Times New Roman" w:hAnsi="Times New Roman"/>
                <w:b/>
                <w:bCs/>
                <w:sz w:val="24"/>
                <w:szCs w:val="24"/>
              </w:rPr>
              <w:t>Тема 5.4 Административное право</w:t>
            </w:r>
          </w:p>
        </w:tc>
        <w:tc>
          <w:tcPr>
            <w:tcW w:w="0" w:type="auto"/>
            <w:shd w:val="clear" w:color="auto" w:fill="auto"/>
          </w:tcPr>
          <w:p w14:paraId="652D3470" w14:textId="6BE21637" w:rsidR="00117EF6" w:rsidRPr="00F75935" w:rsidRDefault="00117EF6" w:rsidP="00D54C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F75935">
              <w:rPr>
                <w:rFonts w:ascii="Times New Roman" w:hAnsi="Times New Roman"/>
                <w:bCs/>
                <w:sz w:val="24"/>
                <w:szCs w:val="24"/>
              </w:rPr>
              <w:t>Содержание учебного материала</w:t>
            </w:r>
          </w:p>
        </w:tc>
        <w:tc>
          <w:tcPr>
            <w:tcW w:w="0" w:type="auto"/>
            <w:vMerge w:val="restart"/>
          </w:tcPr>
          <w:p w14:paraId="7B5EE656" w14:textId="1CEE9044" w:rsidR="00117EF6" w:rsidRPr="00F75935" w:rsidRDefault="00395A40" w:rsidP="00D54C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Pr>
                <w:rFonts w:ascii="Times New Roman" w:hAnsi="Times New Roman"/>
                <w:bCs/>
                <w:color w:val="C00000"/>
                <w:sz w:val="24"/>
                <w:szCs w:val="24"/>
              </w:rPr>
              <w:t>4</w:t>
            </w:r>
          </w:p>
        </w:tc>
        <w:tc>
          <w:tcPr>
            <w:tcW w:w="0" w:type="auto"/>
            <w:vMerge w:val="restart"/>
            <w:shd w:val="clear" w:color="auto" w:fill="auto"/>
          </w:tcPr>
          <w:p w14:paraId="6B9D50B9" w14:textId="77777777" w:rsidR="00117EF6" w:rsidRPr="00F75935" w:rsidRDefault="00117EF6" w:rsidP="00BC4B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F75935">
              <w:rPr>
                <w:rFonts w:ascii="Times New Roman" w:hAnsi="Times New Roman"/>
                <w:bCs/>
                <w:sz w:val="24"/>
                <w:szCs w:val="24"/>
              </w:rPr>
              <w:t xml:space="preserve">ОК 01-07, </w:t>
            </w:r>
            <w:r w:rsidRPr="00F75935">
              <w:rPr>
                <w:rFonts w:ascii="Times New Roman" w:hAnsi="Times New Roman"/>
                <w:bCs/>
                <w:sz w:val="24"/>
                <w:szCs w:val="24"/>
              </w:rPr>
              <w:br/>
              <w:t>ОК 09</w:t>
            </w:r>
          </w:p>
          <w:p w14:paraId="02B75D98" w14:textId="77777777" w:rsidR="00117EF6" w:rsidRPr="00F75935" w:rsidRDefault="00117EF6" w:rsidP="00BC4B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117EF6" w:rsidRPr="00F75935" w14:paraId="5E66B03F" w14:textId="77777777" w:rsidTr="00BC4BCF">
        <w:trPr>
          <w:trHeight w:val="20"/>
        </w:trPr>
        <w:tc>
          <w:tcPr>
            <w:tcW w:w="0" w:type="auto"/>
            <w:vMerge/>
          </w:tcPr>
          <w:p w14:paraId="4E19B990" w14:textId="77777777" w:rsidR="00117EF6" w:rsidRPr="00F75935" w:rsidRDefault="00117EF6" w:rsidP="00D54C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p>
        </w:tc>
        <w:tc>
          <w:tcPr>
            <w:tcW w:w="0" w:type="auto"/>
            <w:shd w:val="clear" w:color="auto" w:fill="auto"/>
          </w:tcPr>
          <w:p w14:paraId="4BF09CC8" w14:textId="4A188BE8" w:rsidR="00117EF6" w:rsidRPr="00F75935" w:rsidRDefault="00117EF6" w:rsidP="00D54C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F75935">
              <w:rPr>
                <w:rFonts w:ascii="Times New Roman" w:hAnsi="Times New Roman"/>
                <w:bCs/>
                <w:sz w:val="24"/>
                <w:szCs w:val="24"/>
              </w:rPr>
              <w:t xml:space="preserve">Административные правоотношения. Субъекты административного права.  Административное правонарушение </w:t>
            </w:r>
            <w:r w:rsidRPr="00F75935">
              <w:rPr>
                <w:rFonts w:ascii="Times New Roman" w:hAnsi="Times New Roman"/>
                <w:bCs/>
                <w:sz w:val="24"/>
                <w:szCs w:val="24"/>
              </w:rPr>
              <w:br/>
              <w:t>и административная ответственность. Административное наказание и его виды</w:t>
            </w:r>
          </w:p>
        </w:tc>
        <w:tc>
          <w:tcPr>
            <w:tcW w:w="0" w:type="auto"/>
            <w:vMerge/>
          </w:tcPr>
          <w:p w14:paraId="7DF048C9" w14:textId="77777777" w:rsidR="00117EF6" w:rsidRPr="00F75935" w:rsidRDefault="00117EF6" w:rsidP="00D54C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0" w:type="auto"/>
            <w:vMerge/>
            <w:shd w:val="clear" w:color="auto" w:fill="auto"/>
          </w:tcPr>
          <w:p w14:paraId="06254221" w14:textId="77777777" w:rsidR="00117EF6" w:rsidRPr="00F75935" w:rsidRDefault="00117EF6" w:rsidP="00BC4B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117EF6" w:rsidRPr="00F75935" w14:paraId="5B3AC5E5" w14:textId="77777777" w:rsidTr="00BC4BCF">
        <w:trPr>
          <w:trHeight w:val="20"/>
        </w:trPr>
        <w:tc>
          <w:tcPr>
            <w:tcW w:w="0" w:type="auto"/>
            <w:vMerge w:val="restart"/>
          </w:tcPr>
          <w:p w14:paraId="27D6E5C4" w14:textId="68517960" w:rsidR="00117EF6" w:rsidRPr="00F75935" w:rsidRDefault="00117EF6" w:rsidP="00D54C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F75935">
              <w:rPr>
                <w:rFonts w:ascii="Times New Roman" w:hAnsi="Times New Roman"/>
                <w:b/>
                <w:bCs/>
                <w:sz w:val="24"/>
                <w:szCs w:val="24"/>
              </w:rPr>
              <w:t>Тема 5.5 Уголовное право</w:t>
            </w:r>
          </w:p>
        </w:tc>
        <w:tc>
          <w:tcPr>
            <w:tcW w:w="0" w:type="auto"/>
            <w:shd w:val="clear" w:color="auto" w:fill="auto"/>
          </w:tcPr>
          <w:p w14:paraId="7A394660" w14:textId="5B7B306B" w:rsidR="00117EF6" w:rsidRPr="00F75935" w:rsidRDefault="00117EF6" w:rsidP="00D54C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F75935">
              <w:rPr>
                <w:rFonts w:ascii="Times New Roman" w:hAnsi="Times New Roman"/>
                <w:bCs/>
                <w:sz w:val="24"/>
                <w:szCs w:val="24"/>
              </w:rPr>
              <w:t>Содержание учебного материала</w:t>
            </w:r>
          </w:p>
        </w:tc>
        <w:tc>
          <w:tcPr>
            <w:tcW w:w="0" w:type="auto"/>
            <w:vMerge w:val="restart"/>
          </w:tcPr>
          <w:p w14:paraId="7A7B0AB4" w14:textId="29DBE183" w:rsidR="00117EF6" w:rsidRPr="00F75935" w:rsidRDefault="00117EF6" w:rsidP="00D54C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F75935">
              <w:rPr>
                <w:rFonts w:ascii="Times New Roman" w:hAnsi="Times New Roman"/>
                <w:bCs/>
                <w:sz w:val="24"/>
                <w:szCs w:val="24"/>
              </w:rPr>
              <w:t>2</w:t>
            </w:r>
          </w:p>
        </w:tc>
        <w:tc>
          <w:tcPr>
            <w:tcW w:w="0" w:type="auto"/>
            <w:vMerge w:val="restart"/>
            <w:shd w:val="clear" w:color="auto" w:fill="auto"/>
          </w:tcPr>
          <w:p w14:paraId="0D2EAAC4" w14:textId="77777777" w:rsidR="00117EF6" w:rsidRPr="00F75935" w:rsidRDefault="00117EF6" w:rsidP="00BC4B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F75935">
              <w:rPr>
                <w:rFonts w:ascii="Times New Roman" w:hAnsi="Times New Roman"/>
                <w:bCs/>
                <w:sz w:val="24"/>
                <w:szCs w:val="24"/>
              </w:rPr>
              <w:t xml:space="preserve">ОК 01-07, </w:t>
            </w:r>
            <w:r w:rsidRPr="00F75935">
              <w:rPr>
                <w:rFonts w:ascii="Times New Roman" w:hAnsi="Times New Roman"/>
                <w:bCs/>
                <w:sz w:val="24"/>
                <w:szCs w:val="24"/>
              </w:rPr>
              <w:br/>
              <w:t>ОК 09</w:t>
            </w:r>
          </w:p>
          <w:p w14:paraId="5D56850A" w14:textId="77777777" w:rsidR="00117EF6" w:rsidRPr="00F75935" w:rsidRDefault="00117EF6" w:rsidP="00BC4B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117EF6" w:rsidRPr="00F75935" w14:paraId="4BEA0E0C" w14:textId="77777777" w:rsidTr="00BC4BCF">
        <w:trPr>
          <w:trHeight w:val="20"/>
        </w:trPr>
        <w:tc>
          <w:tcPr>
            <w:tcW w:w="0" w:type="auto"/>
            <w:vMerge/>
          </w:tcPr>
          <w:p w14:paraId="252A70B0" w14:textId="77777777" w:rsidR="00117EF6" w:rsidRPr="00F75935" w:rsidRDefault="00117EF6" w:rsidP="00D54C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p>
        </w:tc>
        <w:tc>
          <w:tcPr>
            <w:tcW w:w="0" w:type="auto"/>
            <w:shd w:val="clear" w:color="auto" w:fill="auto"/>
          </w:tcPr>
          <w:p w14:paraId="6831E1D5" w14:textId="3E5A3DE5" w:rsidR="00117EF6" w:rsidRPr="00F75935" w:rsidRDefault="00117EF6" w:rsidP="00D54C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F75935">
              <w:rPr>
                <w:rFonts w:ascii="Times New Roman" w:hAnsi="Times New Roman"/>
                <w:bCs/>
                <w:sz w:val="24"/>
                <w:szCs w:val="24"/>
              </w:rPr>
              <w:t xml:space="preserve">Основные принципы уголовного права. Понятие преступления </w:t>
            </w:r>
            <w:r w:rsidRPr="00F75935">
              <w:rPr>
                <w:rFonts w:ascii="Times New Roman" w:hAnsi="Times New Roman"/>
                <w:bCs/>
                <w:sz w:val="24"/>
                <w:szCs w:val="24"/>
              </w:rPr>
              <w:br/>
              <w:t>и виды преступлений. Уголовная ответственность, ее цели, виды наказаний в уголовном праве. Особенности уголовной ответственности несовершеннолетних</w:t>
            </w:r>
          </w:p>
        </w:tc>
        <w:tc>
          <w:tcPr>
            <w:tcW w:w="0" w:type="auto"/>
            <w:vMerge/>
          </w:tcPr>
          <w:p w14:paraId="23EE2CB6" w14:textId="77777777" w:rsidR="00117EF6" w:rsidRPr="00F75935" w:rsidRDefault="00117EF6" w:rsidP="00D54C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0" w:type="auto"/>
            <w:vMerge/>
            <w:shd w:val="clear" w:color="auto" w:fill="auto"/>
          </w:tcPr>
          <w:p w14:paraId="03360EFF" w14:textId="77777777" w:rsidR="00117EF6" w:rsidRPr="00F75935" w:rsidRDefault="00117EF6" w:rsidP="00BC4B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117EF6" w:rsidRPr="00F75935" w14:paraId="48E7322E" w14:textId="77777777" w:rsidTr="00BC4BCF">
        <w:trPr>
          <w:trHeight w:val="20"/>
        </w:trPr>
        <w:tc>
          <w:tcPr>
            <w:tcW w:w="0" w:type="auto"/>
            <w:vMerge w:val="restart"/>
          </w:tcPr>
          <w:p w14:paraId="35AD6842" w14:textId="7CB07BE7" w:rsidR="00117EF6" w:rsidRPr="00F75935" w:rsidRDefault="00117EF6" w:rsidP="00D54C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F75935">
              <w:rPr>
                <w:rFonts w:ascii="Times New Roman" w:hAnsi="Times New Roman"/>
                <w:b/>
                <w:bCs/>
                <w:sz w:val="24"/>
                <w:szCs w:val="24"/>
              </w:rPr>
              <w:t>Тема 5.6 Экологическое право</w:t>
            </w:r>
          </w:p>
        </w:tc>
        <w:tc>
          <w:tcPr>
            <w:tcW w:w="0" w:type="auto"/>
            <w:shd w:val="clear" w:color="auto" w:fill="auto"/>
          </w:tcPr>
          <w:p w14:paraId="58856B97" w14:textId="1FFD5D34" w:rsidR="00117EF6" w:rsidRPr="00F75935" w:rsidRDefault="00117EF6" w:rsidP="00D54C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F75935">
              <w:rPr>
                <w:rFonts w:ascii="Times New Roman" w:hAnsi="Times New Roman"/>
                <w:bCs/>
                <w:sz w:val="24"/>
                <w:szCs w:val="24"/>
              </w:rPr>
              <w:t>Содержание учебного материала</w:t>
            </w:r>
          </w:p>
        </w:tc>
        <w:tc>
          <w:tcPr>
            <w:tcW w:w="0" w:type="auto"/>
            <w:vMerge w:val="restart"/>
          </w:tcPr>
          <w:p w14:paraId="1220253E" w14:textId="73671642" w:rsidR="00117EF6" w:rsidRPr="00F75935" w:rsidRDefault="00117EF6" w:rsidP="00D54C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F75935">
              <w:rPr>
                <w:rFonts w:ascii="Times New Roman" w:hAnsi="Times New Roman"/>
                <w:bCs/>
                <w:sz w:val="24"/>
                <w:szCs w:val="24"/>
              </w:rPr>
              <w:t>2</w:t>
            </w:r>
          </w:p>
        </w:tc>
        <w:tc>
          <w:tcPr>
            <w:tcW w:w="0" w:type="auto"/>
            <w:vMerge w:val="restart"/>
            <w:shd w:val="clear" w:color="auto" w:fill="auto"/>
          </w:tcPr>
          <w:p w14:paraId="5259E7DC" w14:textId="77777777" w:rsidR="00117EF6" w:rsidRPr="00F75935" w:rsidRDefault="00117EF6" w:rsidP="00BC4B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F75935">
              <w:rPr>
                <w:rFonts w:ascii="Times New Roman" w:hAnsi="Times New Roman"/>
                <w:bCs/>
                <w:sz w:val="24"/>
                <w:szCs w:val="24"/>
              </w:rPr>
              <w:t xml:space="preserve">ОК 01-07, </w:t>
            </w:r>
            <w:r w:rsidRPr="00F75935">
              <w:rPr>
                <w:rFonts w:ascii="Times New Roman" w:hAnsi="Times New Roman"/>
                <w:bCs/>
                <w:sz w:val="24"/>
                <w:szCs w:val="24"/>
              </w:rPr>
              <w:br/>
              <w:t>ОК 09</w:t>
            </w:r>
          </w:p>
          <w:p w14:paraId="764179B6" w14:textId="77777777" w:rsidR="00117EF6" w:rsidRPr="00F75935" w:rsidRDefault="00117EF6" w:rsidP="00BC4B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117EF6" w:rsidRPr="00F75935" w14:paraId="54567130" w14:textId="77777777" w:rsidTr="00BC4BCF">
        <w:trPr>
          <w:trHeight w:val="20"/>
        </w:trPr>
        <w:tc>
          <w:tcPr>
            <w:tcW w:w="0" w:type="auto"/>
            <w:vMerge/>
          </w:tcPr>
          <w:p w14:paraId="74B72EC7" w14:textId="77777777" w:rsidR="00117EF6" w:rsidRPr="00F75935" w:rsidRDefault="00117EF6" w:rsidP="00D54C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p>
        </w:tc>
        <w:tc>
          <w:tcPr>
            <w:tcW w:w="0" w:type="auto"/>
            <w:shd w:val="clear" w:color="auto" w:fill="auto"/>
          </w:tcPr>
          <w:p w14:paraId="328A7CE2" w14:textId="10AE7831" w:rsidR="00117EF6" w:rsidRPr="00F75935" w:rsidRDefault="00117EF6" w:rsidP="00D54C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F75935">
              <w:rPr>
                <w:rFonts w:ascii="Times New Roman" w:hAnsi="Times New Roman"/>
                <w:bCs/>
                <w:sz w:val="24"/>
                <w:szCs w:val="24"/>
              </w:rPr>
              <w:t>Экологическое законодательство. Экологические правонарушения. Способы защиты права на благоприятную окружающую среду</w:t>
            </w:r>
          </w:p>
        </w:tc>
        <w:tc>
          <w:tcPr>
            <w:tcW w:w="0" w:type="auto"/>
            <w:vMerge/>
          </w:tcPr>
          <w:p w14:paraId="587E5E89" w14:textId="77777777" w:rsidR="00117EF6" w:rsidRPr="00F75935" w:rsidRDefault="00117EF6" w:rsidP="00D54C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0" w:type="auto"/>
            <w:vMerge/>
            <w:shd w:val="clear" w:color="auto" w:fill="auto"/>
          </w:tcPr>
          <w:p w14:paraId="02FD8EA8" w14:textId="77777777" w:rsidR="00117EF6" w:rsidRPr="00F75935" w:rsidRDefault="00117EF6" w:rsidP="00BC4B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117EF6" w:rsidRPr="00F75935" w14:paraId="35B0E861" w14:textId="77777777" w:rsidTr="00BC4BCF">
        <w:trPr>
          <w:trHeight w:val="20"/>
        </w:trPr>
        <w:tc>
          <w:tcPr>
            <w:tcW w:w="0" w:type="auto"/>
            <w:vMerge w:val="restart"/>
          </w:tcPr>
          <w:p w14:paraId="22393668" w14:textId="5C2561EC" w:rsidR="00117EF6" w:rsidRPr="00F75935" w:rsidRDefault="00117EF6" w:rsidP="00D54C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F75935">
              <w:rPr>
                <w:rFonts w:ascii="Times New Roman" w:hAnsi="Times New Roman"/>
                <w:b/>
                <w:bCs/>
                <w:sz w:val="24"/>
                <w:szCs w:val="24"/>
              </w:rPr>
              <w:t>Тема 5.7 Налоговое право</w:t>
            </w:r>
          </w:p>
        </w:tc>
        <w:tc>
          <w:tcPr>
            <w:tcW w:w="0" w:type="auto"/>
            <w:shd w:val="clear" w:color="auto" w:fill="auto"/>
          </w:tcPr>
          <w:p w14:paraId="07E90A8D" w14:textId="55ED4FAF" w:rsidR="00117EF6" w:rsidRPr="00F75935" w:rsidRDefault="00117EF6" w:rsidP="00D54C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F75935">
              <w:rPr>
                <w:rFonts w:ascii="Times New Roman" w:hAnsi="Times New Roman"/>
                <w:bCs/>
                <w:sz w:val="24"/>
                <w:szCs w:val="24"/>
              </w:rPr>
              <w:t>Содержание учебного материала</w:t>
            </w:r>
          </w:p>
        </w:tc>
        <w:tc>
          <w:tcPr>
            <w:tcW w:w="0" w:type="auto"/>
            <w:vMerge w:val="restart"/>
          </w:tcPr>
          <w:p w14:paraId="3638AC33" w14:textId="54CDE09B" w:rsidR="00117EF6" w:rsidRPr="00F75935" w:rsidRDefault="00117EF6" w:rsidP="00D54C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F75935">
              <w:rPr>
                <w:rFonts w:ascii="Times New Roman" w:hAnsi="Times New Roman"/>
                <w:bCs/>
                <w:sz w:val="24"/>
                <w:szCs w:val="24"/>
              </w:rPr>
              <w:t>2</w:t>
            </w:r>
          </w:p>
        </w:tc>
        <w:tc>
          <w:tcPr>
            <w:tcW w:w="0" w:type="auto"/>
            <w:vMerge w:val="restart"/>
            <w:shd w:val="clear" w:color="auto" w:fill="auto"/>
          </w:tcPr>
          <w:p w14:paraId="353C8A24" w14:textId="77777777" w:rsidR="00117EF6" w:rsidRPr="00F75935" w:rsidRDefault="00117EF6" w:rsidP="00BC4B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F75935">
              <w:rPr>
                <w:rFonts w:ascii="Times New Roman" w:hAnsi="Times New Roman"/>
                <w:bCs/>
                <w:sz w:val="24"/>
                <w:szCs w:val="24"/>
              </w:rPr>
              <w:t xml:space="preserve">ОК 01-07, </w:t>
            </w:r>
            <w:r w:rsidRPr="00F75935">
              <w:rPr>
                <w:rFonts w:ascii="Times New Roman" w:hAnsi="Times New Roman"/>
                <w:bCs/>
                <w:sz w:val="24"/>
                <w:szCs w:val="24"/>
              </w:rPr>
              <w:br/>
              <w:t>ОК 09</w:t>
            </w:r>
          </w:p>
          <w:p w14:paraId="3732DF65" w14:textId="77777777" w:rsidR="00117EF6" w:rsidRPr="00F75935" w:rsidRDefault="00117EF6" w:rsidP="00BC4B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117EF6" w:rsidRPr="00F75935" w14:paraId="1A30D2D8" w14:textId="77777777" w:rsidTr="00BC4BCF">
        <w:trPr>
          <w:trHeight w:val="20"/>
        </w:trPr>
        <w:tc>
          <w:tcPr>
            <w:tcW w:w="0" w:type="auto"/>
            <w:vMerge/>
          </w:tcPr>
          <w:p w14:paraId="4B568CCD" w14:textId="77777777" w:rsidR="00117EF6" w:rsidRPr="00F75935" w:rsidRDefault="00117EF6" w:rsidP="00D54C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p>
        </w:tc>
        <w:tc>
          <w:tcPr>
            <w:tcW w:w="0" w:type="auto"/>
            <w:shd w:val="clear" w:color="auto" w:fill="auto"/>
          </w:tcPr>
          <w:p w14:paraId="52646253" w14:textId="1473A106" w:rsidR="00117EF6" w:rsidRPr="00F75935" w:rsidRDefault="00117EF6" w:rsidP="00D54C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F75935">
              <w:rPr>
                <w:rFonts w:ascii="Times New Roman" w:hAnsi="Times New Roman"/>
                <w:bCs/>
                <w:sz w:val="24"/>
                <w:szCs w:val="24"/>
              </w:rPr>
              <w:t xml:space="preserve">Законодательство Российской Федерации о налогах и сборах. Виды налогов. Участники отношений, регулируемых законодательством о налогах и сборах. Права и обязанности налогоплательщиков. Налоговые вычеты. Ответственность за налоговые правонарушения </w:t>
            </w:r>
          </w:p>
        </w:tc>
        <w:tc>
          <w:tcPr>
            <w:tcW w:w="0" w:type="auto"/>
            <w:vMerge/>
          </w:tcPr>
          <w:p w14:paraId="1DCE0B2F" w14:textId="77777777" w:rsidR="00117EF6" w:rsidRPr="00F75935" w:rsidRDefault="00117EF6" w:rsidP="00D54C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0" w:type="auto"/>
            <w:vMerge/>
            <w:shd w:val="clear" w:color="auto" w:fill="auto"/>
          </w:tcPr>
          <w:p w14:paraId="048FC2CD" w14:textId="77777777" w:rsidR="00117EF6" w:rsidRPr="00F75935" w:rsidRDefault="00117EF6" w:rsidP="00BC4B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117EF6" w:rsidRPr="00F75935" w14:paraId="5A8FD57D" w14:textId="77777777" w:rsidTr="00BC4BCF">
        <w:trPr>
          <w:trHeight w:val="20"/>
        </w:trPr>
        <w:tc>
          <w:tcPr>
            <w:tcW w:w="0" w:type="auto"/>
            <w:vMerge w:val="restart"/>
          </w:tcPr>
          <w:p w14:paraId="6548EF7A" w14:textId="62E68E3C" w:rsidR="00117EF6" w:rsidRPr="00F75935" w:rsidRDefault="00117EF6" w:rsidP="00D54CB1">
            <w:pPr>
              <w:tabs>
                <w:tab w:val="left" w:pos="916"/>
                <w:tab w:val="left" w:pos="1335"/>
              </w:tabs>
              <w:spacing w:after="0" w:line="240" w:lineRule="auto"/>
              <w:rPr>
                <w:rFonts w:ascii="Times New Roman" w:hAnsi="Times New Roman"/>
                <w:b/>
                <w:bCs/>
                <w:sz w:val="24"/>
                <w:szCs w:val="24"/>
              </w:rPr>
            </w:pPr>
            <w:r w:rsidRPr="00F75935">
              <w:rPr>
                <w:rFonts w:ascii="Times New Roman" w:hAnsi="Times New Roman"/>
                <w:b/>
                <w:bCs/>
                <w:sz w:val="24"/>
                <w:szCs w:val="24"/>
              </w:rPr>
              <w:t>Тема 5.8</w:t>
            </w:r>
            <w:r w:rsidRPr="00F75935">
              <w:rPr>
                <w:rFonts w:ascii="Times New Roman" w:hAnsi="Times New Roman"/>
                <w:b/>
                <w:bCs/>
                <w:sz w:val="24"/>
                <w:szCs w:val="24"/>
              </w:rPr>
              <w:tab/>
              <w:t xml:space="preserve"> Процессуальное право</w:t>
            </w:r>
          </w:p>
        </w:tc>
        <w:tc>
          <w:tcPr>
            <w:tcW w:w="0" w:type="auto"/>
            <w:shd w:val="clear" w:color="auto" w:fill="auto"/>
          </w:tcPr>
          <w:p w14:paraId="3A181827" w14:textId="0C16C478" w:rsidR="00117EF6" w:rsidRPr="00F75935" w:rsidRDefault="00117EF6" w:rsidP="00D54C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F75935">
              <w:rPr>
                <w:rFonts w:ascii="Times New Roman" w:hAnsi="Times New Roman"/>
                <w:bCs/>
                <w:sz w:val="24"/>
                <w:szCs w:val="24"/>
              </w:rPr>
              <w:t>Содержание учебного материала</w:t>
            </w:r>
          </w:p>
        </w:tc>
        <w:tc>
          <w:tcPr>
            <w:tcW w:w="0" w:type="auto"/>
            <w:vMerge w:val="restart"/>
          </w:tcPr>
          <w:p w14:paraId="03AD7A02" w14:textId="216E0848" w:rsidR="00117EF6" w:rsidRPr="00F75935" w:rsidRDefault="00395A40" w:rsidP="00D54C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Pr>
                <w:rFonts w:ascii="Times New Roman" w:hAnsi="Times New Roman"/>
                <w:bCs/>
                <w:color w:val="C00000"/>
                <w:sz w:val="24"/>
                <w:szCs w:val="24"/>
              </w:rPr>
              <w:t>4</w:t>
            </w:r>
          </w:p>
        </w:tc>
        <w:tc>
          <w:tcPr>
            <w:tcW w:w="0" w:type="auto"/>
            <w:vMerge w:val="restart"/>
            <w:shd w:val="clear" w:color="auto" w:fill="auto"/>
          </w:tcPr>
          <w:p w14:paraId="6E8C54C7" w14:textId="77777777" w:rsidR="00117EF6" w:rsidRPr="00F75935" w:rsidRDefault="00117EF6" w:rsidP="00BC4B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F75935">
              <w:rPr>
                <w:rFonts w:ascii="Times New Roman" w:hAnsi="Times New Roman"/>
                <w:bCs/>
                <w:sz w:val="24"/>
                <w:szCs w:val="24"/>
              </w:rPr>
              <w:t xml:space="preserve">ОК 01-07, </w:t>
            </w:r>
            <w:r w:rsidRPr="00F75935">
              <w:rPr>
                <w:rFonts w:ascii="Times New Roman" w:hAnsi="Times New Roman"/>
                <w:bCs/>
                <w:sz w:val="24"/>
                <w:szCs w:val="24"/>
              </w:rPr>
              <w:br/>
              <w:t>ОК 09</w:t>
            </w:r>
          </w:p>
          <w:p w14:paraId="312E5C18" w14:textId="77777777" w:rsidR="00117EF6" w:rsidRPr="00F75935" w:rsidRDefault="00117EF6" w:rsidP="00BC4B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117EF6" w:rsidRPr="00F75935" w14:paraId="1A98DB81" w14:textId="77777777" w:rsidTr="00BC4BCF">
        <w:trPr>
          <w:trHeight w:val="20"/>
        </w:trPr>
        <w:tc>
          <w:tcPr>
            <w:tcW w:w="0" w:type="auto"/>
            <w:vMerge/>
          </w:tcPr>
          <w:p w14:paraId="50302185" w14:textId="77777777" w:rsidR="00117EF6" w:rsidRPr="00F75935" w:rsidRDefault="00117EF6" w:rsidP="00D54C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p>
        </w:tc>
        <w:tc>
          <w:tcPr>
            <w:tcW w:w="0" w:type="auto"/>
            <w:shd w:val="clear" w:color="auto" w:fill="auto"/>
          </w:tcPr>
          <w:p w14:paraId="6182D470" w14:textId="1D5CD18D" w:rsidR="00117EF6" w:rsidRPr="00F75935" w:rsidRDefault="00117EF6" w:rsidP="00D54C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F75935">
              <w:rPr>
                <w:rFonts w:ascii="Times New Roman" w:hAnsi="Times New Roman"/>
                <w:bCs/>
                <w:sz w:val="24"/>
                <w:szCs w:val="24"/>
              </w:rPr>
              <w:t>Процессуальное право, его виды. Принципы процессуального права. Нормы процессуального права</w:t>
            </w:r>
          </w:p>
        </w:tc>
        <w:tc>
          <w:tcPr>
            <w:tcW w:w="0" w:type="auto"/>
            <w:vMerge/>
          </w:tcPr>
          <w:p w14:paraId="320442FA" w14:textId="77777777" w:rsidR="00117EF6" w:rsidRPr="00F75935" w:rsidRDefault="00117EF6" w:rsidP="00D54C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0" w:type="auto"/>
            <w:vMerge/>
            <w:shd w:val="clear" w:color="auto" w:fill="auto"/>
          </w:tcPr>
          <w:p w14:paraId="688A3ED2" w14:textId="77777777" w:rsidR="00117EF6" w:rsidRPr="00F75935" w:rsidRDefault="00117EF6" w:rsidP="00BC4B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117EF6" w:rsidRPr="00F75935" w14:paraId="12B8C9FF" w14:textId="77777777" w:rsidTr="00BC4BCF">
        <w:trPr>
          <w:trHeight w:val="20"/>
        </w:trPr>
        <w:tc>
          <w:tcPr>
            <w:tcW w:w="0" w:type="auto"/>
            <w:gridSpan w:val="2"/>
          </w:tcPr>
          <w:p w14:paraId="4BAF2B64" w14:textId="5DA1C805" w:rsidR="00117EF6" w:rsidRPr="00F75935" w:rsidRDefault="00117EF6" w:rsidP="00D54C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F75935">
              <w:rPr>
                <w:rFonts w:ascii="Times New Roman" w:hAnsi="Times New Roman"/>
                <w:b/>
                <w:bCs/>
                <w:sz w:val="24"/>
                <w:szCs w:val="24"/>
              </w:rPr>
              <w:t>Раздел 6 Глобальные проблемы человечества</w:t>
            </w:r>
          </w:p>
        </w:tc>
        <w:tc>
          <w:tcPr>
            <w:tcW w:w="0" w:type="auto"/>
          </w:tcPr>
          <w:p w14:paraId="6A0AE67D" w14:textId="40BFD292" w:rsidR="00117EF6" w:rsidRPr="00F75935" w:rsidRDefault="00117EF6" w:rsidP="00D54C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r w:rsidRPr="00F75935">
              <w:rPr>
                <w:rFonts w:ascii="Times New Roman" w:hAnsi="Times New Roman"/>
                <w:b/>
                <w:sz w:val="24"/>
                <w:szCs w:val="24"/>
              </w:rPr>
              <w:t>8</w:t>
            </w:r>
          </w:p>
        </w:tc>
        <w:tc>
          <w:tcPr>
            <w:tcW w:w="0" w:type="auto"/>
            <w:vMerge w:val="restart"/>
            <w:shd w:val="clear" w:color="auto" w:fill="auto"/>
          </w:tcPr>
          <w:p w14:paraId="127BD6CD" w14:textId="77777777" w:rsidR="00117EF6" w:rsidRPr="00F75935" w:rsidRDefault="00117EF6" w:rsidP="00BC4B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F75935">
              <w:rPr>
                <w:rFonts w:ascii="Times New Roman" w:hAnsi="Times New Roman"/>
                <w:bCs/>
                <w:sz w:val="24"/>
                <w:szCs w:val="24"/>
              </w:rPr>
              <w:t xml:space="preserve">ОК 01-07, </w:t>
            </w:r>
            <w:r w:rsidRPr="00F75935">
              <w:rPr>
                <w:rFonts w:ascii="Times New Roman" w:hAnsi="Times New Roman"/>
                <w:bCs/>
                <w:sz w:val="24"/>
                <w:szCs w:val="24"/>
              </w:rPr>
              <w:br/>
              <w:t>ОК 09</w:t>
            </w:r>
          </w:p>
          <w:p w14:paraId="3F39427F" w14:textId="25C77A97" w:rsidR="00117EF6" w:rsidRPr="00F75935" w:rsidRDefault="00117EF6" w:rsidP="00BC4B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117EF6" w:rsidRPr="00F75935" w14:paraId="6FAED626" w14:textId="77777777" w:rsidTr="00BC4BCF">
        <w:trPr>
          <w:trHeight w:val="20"/>
        </w:trPr>
        <w:tc>
          <w:tcPr>
            <w:tcW w:w="0" w:type="auto"/>
            <w:vMerge w:val="restart"/>
          </w:tcPr>
          <w:p w14:paraId="50097EBD" w14:textId="2B077D87" w:rsidR="00117EF6" w:rsidRPr="00F75935" w:rsidRDefault="00117EF6" w:rsidP="00D54C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F75935">
              <w:rPr>
                <w:rFonts w:ascii="Times New Roman" w:hAnsi="Times New Roman"/>
                <w:b/>
                <w:bCs/>
                <w:sz w:val="24"/>
                <w:szCs w:val="24"/>
              </w:rPr>
              <w:t xml:space="preserve">Тема 6.1 </w:t>
            </w:r>
            <w:r w:rsidRPr="00F75935">
              <w:rPr>
                <w:rFonts w:ascii="Times New Roman" w:hAnsi="Times New Roman"/>
                <w:b/>
                <w:sz w:val="24"/>
                <w:szCs w:val="24"/>
              </w:rPr>
              <w:t>Современные проблемы устойчивого развития</w:t>
            </w:r>
          </w:p>
        </w:tc>
        <w:tc>
          <w:tcPr>
            <w:tcW w:w="0" w:type="auto"/>
            <w:shd w:val="clear" w:color="auto" w:fill="auto"/>
          </w:tcPr>
          <w:p w14:paraId="1750011D" w14:textId="7BCE9E86" w:rsidR="00117EF6" w:rsidRPr="00F75935" w:rsidRDefault="00117EF6" w:rsidP="00D54C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F75935">
              <w:rPr>
                <w:rFonts w:ascii="Times New Roman" w:hAnsi="Times New Roman"/>
                <w:bCs/>
                <w:sz w:val="24"/>
                <w:szCs w:val="24"/>
              </w:rPr>
              <w:t>Содержание учебного материала</w:t>
            </w:r>
          </w:p>
        </w:tc>
        <w:tc>
          <w:tcPr>
            <w:tcW w:w="0" w:type="auto"/>
            <w:vMerge w:val="restart"/>
          </w:tcPr>
          <w:p w14:paraId="16C51C0E" w14:textId="64C14053" w:rsidR="00117EF6" w:rsidRPr="00F75935" w:rsidRDefault="00117EF6" w:rsidP="00D54C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F75935">
              <w:rPr>
                <w:rFonts w:ascii="Times New Roman" w:hAnsi="Times New Roman"/>
                <w:bCs/>
                <w:sz w:val="24"/>
                <w:szCs w:val="24"/>
              </w:rPr>
              <w:t>8</w:t>
            </w:r>
          </w:p>
        </w:tc>
        <w:tc>
          <w:tcPr>
            <w:tcW w:w="0" w:type="auto"/>
            <w:vMerge/>
            <w:shd w:val="clear" w:color="auto" w:fill="auto"/>
          </w:tcPr>
          <w:p w14:paraId="22D20FA4" w14:textId="77777777" w:rsidR="00117EF6" w:rsidRPr="00F75935" w:rsidRDefault="00117EF6" w:rsidP="00BC4B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117EF6" w:rsidRPr="00F75935" w14:paraId="3C57F5DE" w14:textId="77777777" w:rsidTr="00BC4BCF">
        <w:trPr>
          <w:trHeight w:val="20"/>
        </w:trPr>
        <w:tc>
          <w:tcPr>
            <w:tcW w:w="0" w:type="auto"/>
            <w:vMerge/>
          </w:tcPr>
          <w:p w14:paraId="2E5AE4E8" w14:textId="77777777" w:rsidR="00117EF6" w:rsidRPr="00F75935" w:rsidRDefault="00117EF6" w:rsidP="00D54C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p>
        </w:tc>
        <w:tc>
          <w:tcPr>
            <w:tcW w:w="0" w:type="auto"/>
            <w:shd w:val="clear" w:color="auto" w:fill="auto"/>
          </w:tcPr>
          <w:p w14:paraId="700C539F" w14:textId="2D84CB7C" w:rsidR="00117EF6" w:rsidRPr="00F75935" w:rsidRDefault="00117EF6" w:rsidP="00D54C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F75935">
              <w:rPr>
                <w:rFonts w:ascii="Times New Roman" w:hAnsi="Times New Roman"/>
                <w:bCs/>
                <w:sz w:val="24"/>
                <w:szCs w:val="24"/>
              </w:rPr>
              <w:t>Устойчивое развитие и глобальные проблемы. Климатические проблемы. Ресурсная обеспеченность. Глобальные проблемы человечества. Духовный кризис – угроза традиционным ценностям, семье и человеку. Демографическая проблема. Экологические проблемы. Искусственный интеллект – возможности и угрозы</w:t>
            </w:r>
          </w:p>
        </w:tc>
        <w:tc>
          <w:tcPr>
            <w:tcW w:w="0" w:type="auto"/>
            <w:vMerge/>
          </w:tcPr>
          <w:p w14:paraId="6E09B0C9" w14:textId="77777777" w:rsidR="00117EF6" w:rsidRPr="00F75935" w:rsidRDefault="00117EF6" w:rsidP="00D54C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0" w:type="auto"/>
            <w:vMerge/>
            <w:shd w:val="clear" w:color="auto" w:fill="auto"/>
          </w:tcPr>
          <w:p w14:paraId="04D00B8E" w14:textId="77777777" w:rsidR="00117EF6" w:rsidRPr="00F75935" w:rsidRDefault="00117EF6" w:rsidP="00BC4B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117EF6" w:rsidRPr="00F75935" w14:paraId="2EC85DE6" w14:textId="77777777" w:rsidTr="00BC4BCF">
        <w:trPr>
          <w:trHeight w:val="20"/>
        </w:trPr>
        <w:tc>
          <w:tcPr>
            <w:tcW w:w="0" w:type="auto"/>
            <w:vMerge/>
          </w:tcPr>
          <w:p w14:paraId="495D6B29" w14:textId="77777777" w:rsidR="00117EF6" w:rsidRPr="00F75935" w:rsidRDefault="00117EF6" w:rsidP="00D54C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p>
        </w:tc>
        <w:tc>
          <w:tcPr>
            <w:tcW w:w="0" w:type="auto"/>
            <w:shd w:val="clear" w:color="auto" w:fill="auto"/>
          </w:tcPr>
          <w:p w14:paraId="1FE4CD07" w14:textId="5A7F2F3C" w:rsidR="00117EF6" w:rsidRPr="00F75935" w:rsidRDefault="00117EF6" w:rsidP="00D54C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F75935">
              <w:rPr>
                <w:rFonts w:ascii="Times New Roman" w:hAnsi="Times New Roman"/>
                <w:b/>
                <w:bCs/>
                <w:sz w:val="24"/>
                <w:szCs w:val="24"/>
              </w:rPr>
              <w:t>Профессионально ориентированное содержание</w:t>
            </w:r>
            <w:r w:rsidRPr="00F75935">
              <w:rPr>
                <w:rFonts w:ascii="Times New Roman" w:eastAsia="Times New Roman" w:hAnsi="Times New Roman"/>
                <w:b/>
                <w:sz w:val="24"/>
                <w:szCs w:val="24"/>
              </w:rPr>
              <w:t xml:space="preserve"> </w:t>
            </w:r>
            <w:r w:rsidRPr="00F75935">
              <w:rPr>
                <w:rFonts w:ascii="Times New Roman" w:eastAsia="Times New Roman" w:hAnsi="Times New Roman"/>
                <w:b/>
                <w:sz w:val="24"/>
                <w:szCs w:val="24"/>
              </w:rPr>
              <w:br/>
              <w:t>(на выбор преподавателя)</w:t>
            </w:r>
          </w:p>
        </w:tc>
        <w:tc>
          <w:tcPr>
            <w:tcW w:w="0" w:type="auto"/>
            <w:vMerge w:val="restart"/>
          </w:tcPr>
          <w:p w14:paraId="642833DD" w14:textId="319848A1" w:rsidR="00117EF6" w:rsidRPr="00F75935" w:rsidRDefault="00117EF6" w:rsidP="00D54C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F75935">
              <w:rPr>
                <w:rFonts w:ascii="Times New Roman" w:hAnsi="Times New Roman"/>
                <w:bCs/>
                <w:sz w:val="24"/>
                <w:szCs w:val="24"/>
              </w:rPr>
              <w:t>2</w:t>
            </w:r>
          </w:p>
        </w:tc>
        <w:tc>
          <w:tcPr>
            <w:tcW w:w="0" w:type="auto"/>
            <w:vMerge/>
            <w:shd w:val="clear" w:color="auto" w:fill="auto"/>
          </w:tcPr>
          <w:p w14:paraId="755A930D" w14:textId="77777777" w:rsidR="00117EF6" w:rsidRPr="00F75935" w:rsidRDefault="00117EF6" w:rsidP="00BC4B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117EF6" w:rsidRPr="00F75935" w14:paraId="4A26AF92" w14:textId="77777777" w:rsidTr="00BC4BCF">
        <w:trPr>
          <w:trHeight w:val="20"/>
        </w:trPr>
        <w:tc>
          <w:tcPr>
            <w:tcW w:w="0" w:type="auto"/>
            <w:vMerge/>
          </w:tcPr>
          <w:p w14:paraId="15E12894" w14:textId="77777777" w:rsidR="00117EF6" w:rsidRPr="00F75935" w:rsidRDefault="00117EF6" w:rsidP="00D54C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p>
        </w:tc>
        <w:tc>
          <w:tcPr>
            <w:tcW w:w="0" w:type="auto"/>
            <w:shd w:val="clear" w:color="auto" w:fill="auto"/>
          </w:tcPr>
          <w:p w14:paraId="413AD07B" w14:textId="77777777" w:rsidR="00117EF6" w:rsidRPr="00F75935" w:rsidRDefault="00117EF6" w:rsidP="00D54CB1">
            <w:pPr>
              <w:widowControl w:val="0"/>
              <w:spacing w:after="0" w:line="240" w:lineRule="auto"/>
              <w:ind w:hanging="2"/>
              <w:jc w:val="both"/>
              <w:rPr>
                <w:rFonts w:ascii="Times New Roman" w:hAnsi="Times New Roman"/>
                <w:bCs/>
                <w:sz w:val="24"/>
                <w:szCs w:val="24"/>
              </w:rPr>
            </w:pPr>
            <w:r w:rsidRPr="00F75935">
              <w:rPr>
                <w:rFonts w:ascii="Times New Roman" w:hAnsi="Times New Roman"/>
                <w:bCs/>
                <w:sz w:val="24"/>
                <w:szCs w:val="24"/>
              </w:rPr>
              <w:t>Воздействие глобальных проблем на профессиональную деятельность.</w:t>
            </w:r>
          </w:p>
          <w:p w14:paraId="79DE7DC5" w14:textId="19CAFD06" w:rsidR="00117EF6" w:rsidRPr="00F75935" w:rsidRDefault="00117EF6" w:rsidP="00D54CB1">
            <w:pPr>
              <w:widowControl w:val="0"/>
              <w:spacing w:after="0" w:line="240" w:lineRule="auto"/>
              <w:jc w:val="both"/>
              <w:rPr>
                <w:rFonts w:ascii="Times New Roman" w:hAnsi="Times New Roman"/>
                <w:bCs/>
                <w:sz w:val="24"/>
                <w:szCs w:val="24"/>
              </w:rPr>
            </w:pPr>
            <w:r w:rsidRPr="00F75935">
              <w:rPr>
                <w:rFonts w:ascii="Times New Roman" w:hAnsi="Times New Roman"/>
                <w:bCs/>
                <w:sz w:val="24"/>
                <w:szCs w:val="24"/>
              </w:rPr>
              <w:t>Профессиональная ответственность специалиста в условиях глобальных проблем</w:t>
            </w:r>
          </w:p>
        </w:tc>
        <w:tc>
          <w:tcPr>
            <w:tcW w:w="0" w:type="auto"/>
            <w:vMerge/>
          </w:tcPr>
          <w:p w14:paraId="7BC74A98" w14:textId="77777777" w:rsidR="00117EF6" w:rsidRPr="00F75935" w:rsidRDefault="00117EF6" w:rsidP="00D54C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0" w:type="auto"/>
            <w:vMerge/>
            <w:shd w:val="clear" w:color="auto" w:fill="auto"/>
          </w:tcPr>
          <w:p w14:paraId="2785915F" w14:textId="77777777" w:rsidR="00117EF6" w:rsidRPr="00F75935" w:rsidRDefault="00117EF6" w:rsidP="00BC4B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117EF6" w:rsidRPr="00F75935" w14:paraId="2EE29EC8" w14:textId="77777777" w:rsidTr="00BC4BCF">
        <w:trPr>
          <w:trHeight w:val="20"/>
        </w:trPr>
        <w:tc>
          <w:tcPr>
            <w:tcW w:w="0" w:type="auto"/>
            <w:gridSpan w:val="2"/>
          </w:tcPr>
          <w:p w14:paraId="144265E9" w14:textId="08A8CCE1" w:rsidR="00117EF6" w:rsidRPr="00F75935" w:rsidRDefault="00117EF6" w:rsidP="00D54CB1">
            <w:pPr>
              <w:spacing w:after="0" w:line="240" w:lineRule="auto"/>
              <w:jc w:val="both"/>
              <w:rPr>
                <w:rFonts w:ascii="Times New Roman" w:hAnsi="Times New Roman"/>
                <w:b/>
                <w:sz w:val="28"/>
                <w:szCs w:val="28"/>
              </w:rPr>
            </w:pPr>
            <w:r w:rsidRPr="00F75935">
              <w:rPr>
                <w:rFonts w:ascii="Times New Roman" w:hAnsi="Times New Roman"/>
                <w:b/>
                <w:bCs/>
                <w:sz w:val="24"/>
                <w:szCs w:val="24"/>
              </w:rPr>
              <w:t>Раздел 7 Россия сегодня: национальные интересы и необходимость их защиты</w:t>
            </w:r>
          </w:p>
        </w:tc>
        <w:tc>
          <w:tcPr>
            <w:tcW w:w="0" w:type="auto"/>
          </w:tcPr>
          <w:p w14:paraId="539B5468" w14:textId="3BC247FF" w:rsidR="00117EF6" w:rsidRPr="00F75935" w:rsidRDefault="00117EF6" w:rsidP="00D54C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r w:rsidRPr="00F75935">
              <w:rPr>
                <w:rFonts w:ascii="Times New Roman" w:hAnsi="Times New Roman"/>
                <w:b/>
                <w:sz w:val="24"/>
                <w:szCs w:val="24"/>
              </w:rPr>
              <w:t>12</w:t>
            </w:r>
          </w:p>
        </w:tc>
        <w:tc>
          <w:tcPr>
            <w:tcW w:w="0" w:type="auto"/>
            <w:vMerge w:val="restart"/>
            <w:shd w:val="clear" w:color="auto" w:fill="auto"/>
          </w:tcPr>
          <w:p w14:paraId="5094DEF5" w14:textId="77777777" w:rsidR="00117EF6" w:rsidRPr="00F75935" w:rsidRDefault="00117EF6" w:rsidP="00BC4B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F75935">
              <w:rPr>
                <w:rFonts w:ascii="Times New Roman" w:hAnsi="Times New Roman"/>
                <w:bCs/>
                <w:sz w:val="24"/>
                <w:szCs w:val="24"/>
              </w:rPr>
              <w:t xml:space="preserve">ОК 01-07, </w:t>
            </w:r>
            <w:r w:rsidRPr="00F75935">
              <w:rPr>
                <w:rFonts w:ascii="Times New Roman" w:hAnsi="Times New Roman"/>
                <w:bCs/>
                <w:sz w:val="24"/>
                <w:szCs w:val="24"/>
              </w:rPr>
              <w:br/>
              <w:t>ОК 09</w:t>
            </w:r>
          </w:p>
          <w:p w14:paraId="09020E13" w14:textId="77777777" w:rsidR="00117EF6" w:rsidRPr="00F75935" w:rsidRDefault="00117EF6" w:rsidP="00BC4B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p>
        </w:tc>
      </w:tr>
      <w:tr w:rsidR="00117EF6" w:rsidRPr="00F75935" w14:paraId="674A8199" w14:textId="77777777" w:rsidTr="00BC4BCF">
        <w:trPr>
          <w:trHeight w:val="20"/>
        </w:trPr>
        <w:tc>
          <w:tcPr>
            <w:tcW w:w="0" w:type="auto"/>
            <w:vMerge w:val="restart"/>
          </w:tcPr>
          <w:p w14:paraId="243BDD9A" w14:textId="31D374CF" w:rsidR="00117EF6" w:rsidRPr="00F75935" w:rsidRDefault="00117EF6" w:rsidP="00AB1E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F75935">
              <w:rPr>
                <w:rFonts w:ascii="Times New Roman" w:hAnsi="Times New Roman"/>
                <w:b/>
                <w:bCs/>
                <w:sz w:val="24"/>
                <w:szCs w:val="24"/>
              </w:rPr>
              <w:t>Тема 7.1 Российская цивилизация. Государственный суверенитет</w:t>
            </w:r>
          </w:p>
        </w:tc>
        <w:tc>
          <w:tcPr>
            <w:tcW w:w="0" w:type="auto"/>
            <w:shd w:val="clear" w:color="auto" w:fill="auto"/>
          </w:tcPr>
          <w:p w14:paraId="27B12B2C" w14:textId="2A3B10D8" w:rsidR="00117EF6" w:rsidRPr="00F75935" w:rsidRDefault="00117EF6" w:rsidP="00D54C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F75935">
              <w:rPr>
                <w:rFonts w:ascii="Times New Roman" w:hAnsi="Times New Roman"/>
                <w:bCs/>
                <w:sz w:val="24"/>
                <w:szCs w:val="24"/>
              </w:rPr>
              <w:t>Содержание учебного материала</w:t>
            </w:r>
          </w:p>
        </w:tc>
        <w:tc>
          <w:tcPr>
            <w:tcW w:w="0" w:type="auto"/>
            <w:vMerge w:val="restart"/>
          </w:tcPr>
          <w:p w14:paraId="5DBFD8A3" w14:textId="414BC1AA" w:rsidR="00117EF6" w:rsidRPr="00F75935" w:rsidRDefault="00117EF6" w:rsidP="00D54C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F75935">
              <w:rPr>
                <w:rFonts w:ascii="Times New Roman" w:hAnsi="Times New Roman"/>
                <w:bCs/>
                <w:sz w:val="24"/>
                <w:szCs w:val="24"/>
              </w:rPr>
              <w:t>2</w:t>
            </w:r>
          </w:p>
        </w:tc>
        <w:tc>
          <w:tcPr>
            <w:tcW w:w="0" w:type="auto"/>
            <w:vMerge/>
            <w:shd w:val="clear" w:color="auto" w:fill="auto"/>
          </w:tcPr>
          <w:p w14:paraId="23E6C619" w14:textId="77777777" w:rsidR="00117EF6" w:rsidRPr="00F75935" w:rsidRDefault="00117EF6" w:rsidP="00BC4B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117EF6" w:rsidRPr="00F75935" w14:paraId="01AA5E87" w14:textId="77777777" w:rsidTr="00BC4BCF">
        <w:trPr>
          <w:trHeight w:val="20"/>
        </w:trPr>
        <w:tc>
          <w:tcPr>
            <w:tcW w:w="0" w:type="auto"/>
            <w:vMerge/>
          </w:tcPr>
          <w:p w14:paraId="4ACBAB57" w14:textId="77777777" w:rsidR="00117EF6" w:rsidRPr="00F75935" w:rsidRDefault="00117EF6" w:rsidP="00D54C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p>
        </w:tc>
        <w:tc>
          <w:tcPr>
            <w:tcW w:w="0" w:type="auto"/>
            <w:shd w:val="clear" w:color="auto" w:fill="auto"/>
          </w:tcPr>
          <w:p w14:paraId="0278F99B" w14:textId="32F52F4F" w:rsidR="00117EF6" w:rsidRPr="00F75935" w:rsidRDefault="00117EF6" w:rsidP="00D54C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F75935">
              <w:rPr>
                <w:rFonts w:ascii="Times New Roman" w:eastAsia="Times New Roman" w:hAnsi="Times New Roman"/>
                <w:sz w:val="24"/>
                <w:szCs w:val="24"/>
              </w:rPr>
              <w:t>Цивилизационный подход. Россия – государство-цивилизация. Преемственность развития российской государственности. Государственный суверенитет. Цивилизационный, экономический и продовольственный, технологический и информационный, духовный и культурный суверенитеты. Российское общество сегодня</w:t>
            </w:r>
          </w:p>
        </w:tc>
        <w:tc>
          <w:tcPr>
            <w:tcW w:w="0" w:type="auto"/>
            <w:vMerge/>
          </w:tcPr>
          <w:p w14:paraId="563ED349" w14:textId="77777777" w:rsidR="00117EF6" w:rsidRPr="00F75935" w:rsidRDefault="00117EF6" w:rsidP="00D54C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0" w:type="auto"/>
            <w:vMerge/>
            <w:shd w:val="clear" w:color="auto" w:fill="auto"/>
          </w:tcPr>
          <w:p w14:paraId="433C76E7" w14:textId="77777777" w:rsidR="00117EF6" w:rsidRPr="00F75935" w:rsidRDefault="00117EF6" w:rsidP="00BC4B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117EF6" w:rsidRPr="00F75935" w14:paraId="42242560" w14:textId="77777777" w:rsidTr="00BC4BCF">
        <w:trPr>
          <w:trHeight w:val="20"/>
        </w:trPr>
        <w:tc>
          <w:tcPr>
            <w:tcW w:w="0" w:type="auto"/>
            <w:vMerge w:val="restart"/>
          </w:tcPr>
          <w:p w14:paraId="1D51197E" w14:textId="1834FF99" w:rsidR="00117EF6" w:rsidRPr="00F75935" w:rsidRDefault="00117EF6" w:rsidP="00D54C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F75935">
              <w:rPr>
                <w:rFonts w:ascii="Times New Roman" w:hAnsi="Times New Roman"/>
                <w:b/>
                <w:bCs/>
                <w:sz w:val="24"/>
                <w:szCs w:val="24"/>
              </w:rPr>
              <w:t xml:space="preserve">Тема 7.2 Россия </w:t>
            </w:r>
            <w:r w:rsidRPr="00F75935">
              <w:rPr>
                <w:rFonts w:ascii="Times New Roman" w:hAnsi="Times New Roman"/>
                <w:b/>
                <w:bCs/>
                <w:sz w:val="24"/>
                <w:szCs w:val="24"/>
              </w:rPr>
              <w:br/>
              <w:t>в глобальной экономике</w:t>
            </w:r>
          </w:p>
        </w:tc>
        <w:tc>
          <w:tcPr>
            <w:tcW w:w="0" w:type="auto"/>
            <w:shd w:val="clear" w:color="auto" w:fill="auto"/>
          </w:tcPr>
          <w:p w14:paraId="4B4BAB26" w14:textId="21E1D71C" w:rsidR="00117EF6" w:rsidRPr="00F75935" w:rsidRDefault="00117EF6" w:rsidP="00D54C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F75935">
              <w:rPr>
                <w:rFonts w:ascii="Times New Roman" w:hAnsi="Times New Roman"/>
                <w:bCs/>
                <w:sz w:val="24"/>
                <w:szCs w:val="24"/>
              </w:rPr>
              <w:t>Содержание учебного материала</w:t>
            </w:r>
          </w:p>
        </w:tc>
        <w:tc>
          <w:tcPr>
            <w:tcW w:w="0" w:type="auto"/>
            <w:vMerge w:val="restart"/>
          </w:tcPr>
          <w:p w14:paraId="41FB6FD0" w14:textId="12516583" w:rsidR="00117EF6" w:rsidRPr="00F75935" w:rsidRDefault="00117EF6" w:rsidP="00D54C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F75935">
              <w:rPr>
                <w:rFonts w:ascii="Times New Roman" w:hAnsi="Times New Roman"/>
                <w:bCs/>
                <w:sz w:val="24"/>
                <w:szCs w:val="24"/>
              </w:rPr>
              <w:t>2</w:t>
            </w:r>
          </w:p>
        </w:tc>
        <w:tc>
          <w:tcPr>
            <w:tcW w:w="0" w:type="auto"/>
            <w:vMerge w:val="restart"/>
            <w:shd w:val="clear" w:color="auto" w:fill="auto"/>
          </w:tcPr>
          <w:p w14:paraId="65FD5148" w14:textId="5300A60A" w:rsidR="00117EF6" w:rsidRPr="00F75935" w:rsidRDefault="00117EF6" w:rsidP="00BC4B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F75935">
              <w:rPr>
                <w:rFonts w:ascii="Times New Roman" w:hAnsi="Times New Roman"/>
                <w:bCs/>
                <w:sz w:val="24"/>
                <w:szCs w:val="24"/>
              </w:rPr>
              <w:t xml:space="preserve">ОК 01-07, </w:t>
            </w:r>
            <w:r w:rsidRPr="00F75935">
              <w:rPr>
                <w:rFonts w:ascii="Times New Roman" w:hAnsi="Times New Roman"/>
                <w:bCs/>
                <w:sz w:val="24"/>
                <w:szCs w:val="24"/>
              </w:rPr>
              <w:br/>
              <w:t>ОК 09</w:t>
            </w:r>
          </w:p>
        </w:tc>
      </w:tr>
      <w:tr w:rsidR="00117EF6" w:rsidRPr="00F75935" w14:paraId="29F9914D" w14:textId="77777777" w:rsidTr="00BC4BCF">
        <w:trPr>
          <w:trHeight w:val="20"/>
        </w:trPr>
        <w:tc>
          <w:tcPr>
            <w:tcW w:w="0" w:type="auto"/>
            <w:vMerge/>
          </w:tcPr>
          <w:p w14:paraId="40FB5B5D" w14:textId="77777777" w:rsidR="00117EF6" w:rsidRPr="00F75935" w:rsidRDefault="00117EF6" w:rsidP="00D54C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p>
        </w:tc>
        <w:tc>
          <w:tcPr>
            <w:tcW w:w="0" w:type="auto"/>
            <w:shd w:val="clear" w:color="auto" w:fill="auto"/>
          </w:tcPr>
          <w:p w14:paraId="05ECD5C8" w14:textId="443E4542" w:rsidR="00117EF6" w:rsidRPr="00F75935" w:rsidRDefault="00117EF6" w:rsidP="00D54C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F75935">
              <w:rPr>
                <w:rFonts w:ascii="Times New Roman" w:hAnsi="Times New Roman"/>
                <w:bCs/>
                <w:sz w:val="24"/>
                <w:szCs w:val="24"/>
              </w:rPr>
              <w:t>Принципы экономического развития России. Международная (внешняя) торговля: выгоды и убытки от участия в международной торговле. Финансовые операции между странами и платежный баланс. Экспорт и импорт товаров и услуг. Валютный курс. Международные экономические организации. Национальные интересы Российской Федерации и стратегические цели развития</w:t>
            </w:r>
          </w:p>
        </w:tc>
        <w:tc>
          <w:tcPr>
            <w:tcW w:w="0" w:type="auto"/>
            <w:vMerge/>
          </w:tcPr>
          <w:p w14:paraId="39A50AA8" w14:textId="77777777" w:rsidR="00117EF6" w:rsidRPr="00F75935" w:rsidRDefault="00117EF6" w:rsidP="00D54C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0" w:type="auto"/>
            <w:vMerge/>
            <w:shd w:val="clear" w:color="auto" w:fill="auto"/>
          </w:tcPr>
          <w:p w14:paraId="0B968F06" w14:textId="77777777" w:rsidR="00117EF6" w:rsidRPr="00F75935" w:rsidRDefault="00117EF6" w:rsidP="00BC4B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117EF6" w:rsidRPr="00F75935" w14:paraId="4DCAAB26" w14:textId="77777777" w:rsidTr="00BC4BCF">
        <w:trPr>
          <w:trHeight w:val="20"/>
        </w:trPr>
        <w:tc>
          <w:tcPr>
            <w:tcW w:w="0" w:type="auto"/>
            <w:vMerge w:val="restart"/>
          </w:tcPr>
          <w:p w14:paraId="2655A203" w14:textId="24206215" w:rsidR="00117EF6" w:rsidRPr="00F75935" w:rsidRDefault="00117EF6" w:rsidP="00D54C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F75935">
              <w:rPr>
                <w:rFonts w:ascii="Times New Roman" w:hAnsi="Times New Roman"/>
                <w:b/>
                <w:bCs/>
                <w:sz w:val="24"/>
                <w:szCs w:val="24"/>
              </w:rPr>
              <w:t>Тема 7.3 Россия – социальное государство</w:t>
            </w:r>
          </w:p>
        </w:tc>
        <w:tc>
          <w:tcPr>
            <w:tcW w:w="0" w:type="auto"/>
            <w:shd w:val="clear" w:color="auto" w:fill="auto"/>
          </w:tcPr>
          <w:p w14:paraId="3E3510D3" w14:textId="487D0E0A" w:rsidR="00117EF6" w:rsidRPr="00F75935" w:rsidRDefault="00117EF6" w:rsidP="00D54C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F75935">
              <w:rPr>
                <w:rFonts w:ascii="Times New Roman" w:hAnsi="Times New Roman"/>
                <w:bCs/>
                <w:sz w:val="24"/>
                <w:szCs w:val="24"/>
              </w:rPr>
              <w:t>Содержание учебного материала</w:t>
            </w:r>
          </w:p>
        </w:tc>
        <w:tc>
          <w:tcPr>
            <w:tcW w:w="0" w:type="auto"/>
            <w:vMerge w:val="restart"/>
          </w:tcPr>
          <w:p w14:paraId="09BBCE00" w14:textId="57B00265" w:rsidR="00117EF6" w:rsidRPr="00F75935" w:rsidRDefault="00117EF6" w:rsidP="00D54C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F75935">
              <w:rPr>
                <w:rFonts w:ascii="Times New Roman" w:hAnsi="Times New Roman"/>
                <w:bCs/>
                <w:sz w:val="24"/>
                <w:szCs w:val="24"/>
              </w:rPr>
              <w:t>4</w:t>
            </w:r>
          </w:p>
        </w:tc>
        <w:tc>
          <w:tcPr>
            <w:tcW w:w="0" w:type="auto"/>
            <w:vMerge w:val="restart"/>
            <w:shd w:val="clear" w:color="auto" w:fill="auto"/>
          </w:tcPr>
          <w:p w14:paraId="04A27E68" w14:textId="77777777" w:rsidR="00117EF6" w:rsidRPr="00F75935" w:rsidRDefault="00117EF6" w:rsidP="00BC4B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F75935">
              <w:rPr>
                <w:rFonts w:ascii="Times New Roman" w:hAnsi="Times New Roman"/>
                <w:bCs/>
                <w:sz w:val="24"/>
                <w:szCs w:val="24"/>
              </w:rPr>
              <w:t xml:space="preserve">ОК 01-07, </w:t>
            </w:r>
            <w:r w:rsidRPr="00F75935">
              <w:rPr>
                <w:rFonts w:ascii="Times New Roman" w:hAnsi="Times New Roman"/>
                <w:bCs/>
                <w:sz w:val="24"/>
                <w:szCs w:val="24"/>
              </w:rPr>
              <w:br/>
              <w:t>ОК 09</w:t>
            </w:r>
          </w:p>
          <w:p w14:paraId="04DA8270" w14:textId="70B6B8C3" w:rsidR="00117EF6" w:rsidRPr="00F75935" w:rsidRDefault="00117EF6" w:rsidP="00BC4B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117EF6" w:rsidRPr="00F75935" w14:paraId="26C44C54" w14:textId="77777777" w:rsidTr="00BC4BCF">
        <w:trPr>
          <w:trHeight w:val="20"/>
        </w:trPr>
        <w:tc>
          <w:tcPr>
            <w:tcW w:w="0" w:type="auto"/>
            <w:vMerge/>
          </w:tcPr>
          <w:p w14:paraId="5C6A85CF" w14:textId="77777777" w:rsidR="00117EF6" w:rsidRPr="00F75935" w:rsidRDefault="00117EF6" w:rsidP="00D54C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p>
        </w:tc>
        <w:tc>
          <w:tcPr>
            <w:tcW w:w="0" w:type="auto"/>
            <w:shd w:val="clear" w:color="auto" w:fill="auto"/>
          </w:tcPr>
          <w:p w14:paraId="7D9C31FC" w14:textId="4E34306B" w:rsidR="00117EF6" w:rsidRPr="00F75935" w:rsidRDefault="00117EF6" w:rsidP="00D54C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F75935">
              <w:rPr>
                <w:rFonts w:ascii="Times New Roman" w:hAnsi="Times New Roman"/>
                <w:bCs/>
                <w:sz w:val="24"/>
                <w:szCs w:val="24"/>
              </w:rPr>
              <w:t xml:space="preserve">Основные направления государственной социальной политики Российской Федерации. Система здравоохранения в Российской Федерации. Система социального обеспечения. Социальная защита в России. Социальное страхование. Социальные льготы. Пенсионная система. Основные меры поддержки семьи. Просвещение и образование. Просветительская деятельность </w:t>
            </w:r>
            <w:r w:rsidRPr="00F75935">
              <w:rPr>
                <w:rFonts w:ascii="Times New Roman" w:hAnsi="Times New Roman"/>
                <w:bCs/>
                <w:sz w:val="24"/>
                <w:szCs w:val="24"/>
              </w:rPr>
              <w:br/>
              <w:t>в Российской Федерации. Уровни образования в Российской Федерации</w:t>
            </w:r>
          </w:p>
        </w:tc>
        <w:tc>
          <w:tcPr>
            <w:tcW w:w="0" w:type="auto"/>
            <w:vMerge/>
          </w:tcPr>
          <w:p w14:paraId="018A67E3" w14:textId="77777777" w:rsidR="00117EF6" w:rsidRPr="00F75935" w:rsidRDefault="00117EF6" w:rsidP="00D54C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0" w:type="auto"/>
            <w:vMerge/>
            <w:shd w:val="clear" w:color="auto" w:fill="auto"/>
          </w:tcPr>
          <w:p w14:paraId="35C02125" w14:textId="77777777" w:rsidR="00117EF6" w:rsidRPr="00F75935" w:rsidRDefault="00117EF6" w:rsidP="00BC4B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117EF6" w:rsidRPr="00F75935" w14:paraId="7F7329A0" w14:textId="77777777" w:rsidTr="00BC4BCF">
        <w:trPr>
          <w:trHeight w:val="20"/>
        </w:trPr>
        <w:tc>
          <w:tcPr>
            <w:tcW w:w="0" w:type="auto"/>
            <w:vMerge/>
          </w:tcPr>
          <w:p w14:paraId="5AA130B4" w14:textId="77777777" w:rsidR="00117EF6" w:rsidRPr="00F75935" w:rsidRDefault="00117EF6" w:rsidP="00D54C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p>
        </w:tc>
        <w:tc>
          <w:tcPr>
            <w:tcW w:w="0" w:type="auto"/>
            <w:shd w:val="clear" w:color="auto" w:fill="auto"/>
          </w:tcPr>
          <w:p w14:paraId="74D66279" w14:textId="192226B8" w:rsidR="00117EF6" w:rsidRPr="00F75935" w:rsidRDefault="00117EF6" w:rsidP="00D54C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F75935">
              <w:rPr>
                <w:rFonts w:ascii="Times New Roman" w:hAnsi="Times New Roman"/>
                <w:b/>
                <w:bCs/>
                <w:sz w:val="24"/>
                <w:szCs w:val="24"/>
              </w:rPr>
              <w:t>Профессионально ориентированное содержание</w:t>
            </w:r>
            <w:r w:rsidRPr="00F75935">
              <w:rPr>
                <w:rFonts w:ascii="Times New Roman" w:eastAsia="Times New Roman" w:hAnsi="Times New Roman"/>
                <w:b/>
                <w:sz w:val="24"/>
                <w:szCs w:val="24"/>
              </w:rPr>
              <w:t xml:space="preserve"> </w:t>
            </w:r>
            <w:r w:rsidRPr="00F75935">
              <w:rPr>
                <w:rFonts w:ascii="Times New Roman" w:eastAsia="Times New Roman" w:hAnsi="Times New Roman"/>
                <w:b/>
                <w:sz w:val="24"/>
                <w:szCs w:val="24"/>
              </w:rPr>
              <w:br/>
              <w:t>(на выбор преподавателя)</w:t>
            </w:r>
          </w:p>
        </w:tc>
        <w:tc>
          <w:tcPr>
            <w:tcW w:w="0" w:type="auto"/>
            <w:vMerge w:val="restart"/>
          </w:tcPr>
          <w:p w14:paraId="326961AE" w14:textId="1D75EFD0" w:rsidR="00117EF6" w:rsidRPr="00F75935" w:rsidRDefault="00117EF6" w:rsidP="00D54C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F75935">
              <w:rPr>
                <w:rFonts w:ascii="Times New Roman" w:hAnsi="Times New Roman"/>
                <w:bCs/>
                <w:sz w:val="24"/>
                <w:szCs w:val="24"/>
              </w:rPr>
              <w:t>2</w:t>
            </w:r>
          </w:p>
        </w:tc>
        <w:tc>
          <w:tcPr>
            <w:tcW w:w="0" w:type="auto"/>
            <w:vMerge/>
            <w:shd w:val="clear" w:color="auto" w:fill="auto"/>
          </w:tcPr>
          <w:p w14:paraId="0FD5282E" w14:textId="77777777" w:rsidR="00117EF6" w:rsidRPr="00F75935" w:rsidRDefault="00117EF6" w:rsidP="00BC4B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117EF6" w:rsidRPr="00F75935" w14:paraId="372FD361" w14:textId="77777777" w:rsidTr="00BC4BCF">
        <w:trPr>
          <w:trHeight w:val="20"/>
        </w:trPr>
        <w:tc>
          <w:tcPr>
            <w:tcW w:w="0" w:type="auto"/>
            <w:vMerge/>
          </w:tcPr>
          <w:p w14:paraId="58AD8E03" w14:textId="77777777" w:rsidR="00117EF6" w:rsidRPr="00F75935" w:rsidRDefault="00117EF6" w:rsidP="00D54C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p>
        </w:tc>
        <w:tc>
          <w:tcPr>
            <w:tcW w:w="0" w:type="auto"/>
            <w:shd w:val="clear" w:color="auto" w:fill="auto"/>
          </w:tcPr>
          <w:p w14:paraId="152DEAB9" w14:textId="598EADE7" w:rsidR="00117EF6" w:rsidRPr="00F75935" w:rsidRDefault="00117EF6" w:rsidP="00D54C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F75935">
              <w:rPr>
                <w:rFonts w:ascii="Times New Roman" w:hAnsi="Times New Roman"/>
                <w:bCs/>
                <w:sz w:val="24"/>
                <w:szCs w:val="24"/>
              </w:rPr>
              <w:t xml:space="preserve">Особенности профессиональной деятельности в сфере здравоохранения, социального обеспечения, просвещения </w:t>
            </w:r>
            <w:r w:rsidRPr="00F75935">
              <w:rPr>
                <w:rFonts w:ascii="Times New Roman" w:hAnsi="Times New Roman"/>
                <w:bCs/>
                <w:sz w:val="24"/>
                <w:szCs w:val="24"/>
              </w:rPr>
              <w:br/>
              <w:t xml:space="preserve">и образования. Роль и значение непрерывности образования </w:t>
            </w:r>
            <w:r w:rsidRPr="00F75935">
              <w:rPr>
                <w:rFonts w:ascii="Times New Roman" w:hAnsi="Times New Roman"/>
                <w:bCs/>
                <w:sz w:val="24"/>
                <w:szCs w:val="24"/>
              </w:rPr>
              <w:br/>
              <w:t>в выбранной профессиональной области</w:t>
            </w:r>
          </w:p>
        </w:tc>
        <w:tc>
          <w:tcPr>
            <w:tcW w:w="0" w:type="auto"/>
            <w:vMerge/>
          </w:tcPr>
          <w:p w14:paraId="1992745F" w14:textId="77777777" w:rsidR="00117EF6" w:rsidRPr="00F75935" w:rsidRDefault="00117EF6" w:rsidP="00D54C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0" w:type="auto"/>
            <w:vMerge/>
            <w:shd w:val="clear" w:color="auto" w:fill="auto"/>
          </w:tcPr>
          <w:p w14:paraId="22872F57" w14:textId="77777777" w:rsidR="00117EF6" w:rsidRPr="00F75935" w:rsidRDefault="00117EF6" w:rsidP="00BC4B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117EF6" w:rsidRPr="00F75935" w14:paraId="79C9893C" w14:textId="77777777" w:rsidTr="00BC4BCF">
        <w:trPr>
          <w:trHeight w:val="20"/>
        </w:trPr>
        <w:tc>
          <w:tcPr>
            <w:tcW w:w="0" w:type="auto"/>
            <w:vMerge w:val="restart"/>
          </w:tcPr>
          <w:p w14:paraId="67097117" w14:textId="47B4A31C" w:rsidR="00117EF6" w:rsidRPr="00F75935" w:rsidRDefault="00117EF6" w:rsidP="00D54C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F75935">
              <w:rPr>
                <w:rFonts w:ascii="Times New Roman" w:hAnsi="Times New Roman"/>
                <w:b/>
                <w:bCs/>
                <w:sz w:val="24"/>
                <w:szCs w:val="24"/>
              </w:rPr>
              <w:t>Тем 7.4 Защита государственных интересов России</w:t>
            </w:r>
          </w:p>
        </w:tc>
        <w:tc>
          <w:tcPr>
            <w:tcW w:w="0" w:type="auto"/>
            <w:shd w:val="clear" w:color="auto" w:fill="auto"/>
          </w:tcPr>
          <w:p w14:paraId="704472BE" w14:textId="524DFD68" w:rsidR="00117EF6" w:rsidRPr="00F75935" w:rsidRDefault="00117EF6" w:rsidP="00D54C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F75935">
              <w:rPr>
                <w:rFonts w:ascii="Times New Roman" w:hAnsi="Times New Roman"/>
                <w:bCs/>
                <w:sz w:val="24"/>
                <w:szCs w:val="24"/>
              </w:rPr>
              <w:t>Содержание учебного материала</w:t>
            </w:r>
          </w:p>
        </w:tc>
        <w:tc>
          <w:tcPr>
            <w:tcW w:w="0" w:type="auto"/>
            <w:vMerge w:val="restart"/>
          </w:tcPr>
          <w:p w14:paraId="5B718BEC" w14:textId="1658B230" w:rsidR="00117EF6" w:rsidRPr="00F75935" w:rsidRDefault="00117EF6" w:rsidP="00D54C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F75935">
              <w:rPr>
                <w:rFonts w:ascii="Times New Roman" w:hAnsi="Times New Roman"/>
                <w:bCs/>
                <w:sz w:val="24"/>
                <w:szCs w:val="24"/>
              </w:rPr>
              <w:t>4</w:t>
            </w:r>
          </w:p>
        </w:tc>
        <w:tc>
          <w:tcPr>
            <w:tcW w:w="0" w:type="auto"/>
            <w:vMerge w:val="restart"/>
            <w:shd w:val="clear" w:color="auto" w:fill="auto"/>
          </w:tcPr>
          <w:p w14:paraId="366ED9FF" w14:textId="77777777" w:rsidR="00117EF6" w:rsidRPr="00F75935" w:rsidRDefault="00117EF6" w:rsidP="00BC4B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F75935">
              <w:rPr>
                <w:rFonts w:ascii="Times New Roman" w:hAnsi="Times New Roman"/>
                <w:bCs/>
                <w:sz w:val="24"/>
                <w:szCs w:val="24"/>
              </w:rPr>
              <w:t xml:space="preserve">ОК 01-07, </w:t>
            </w:r>
            <w:r w:rsidRPr="00F75935">
              <w:rPr>
                <w:rFonts w:ascii="Times New Roman" w:hAnsi="Times New Roman"/>
                <w:bCs/>
                <w:sz w:val="24"/>
                <w:szCs w:val="24"/>
              </w:rPr>
              <w:br/>
              <w:t>ОК 09</w:t>
            </w:r>
          </w:p>
          <w:p w14:paraId="2E11BE98" w14:textId="2CDAFCBD" w:rsidR="00117EF6" w:rsidRPr="00F75935" w:rsidRDefault="00117EF6" w:rsidP="00BC4B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117EF6" w:rsidRPr="00F75935" w14:paraId="3F2C109D" w14:textId="77777777" w:rsidTr="00BC4BCF">
        <w:trPr>
          <w:trHeight w:val="20"/>
        </w:trPr>
        <w:tc>
          <w:tcPr>
            <w:tcW w:w="0" w:type="auto"/>
            <w:vMerge/>
          </w:tcPr>
          <w:p w14:paraId="4CC8CB3C" w14:textId="77777777" w:rsidR="00117EF6" w:rsidRPr="00F75935" w:rsidRDefault="00117EF6" w:rsidP="00D54C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p>
        </w:tc>
        <w:tc>
          <w:tcPr>
            <w:tcW w:w="0" w:type="auto"/>
            <w:shd w:val="clear" w:color="auto" w:fill="auto"/>
          </w:tcPr>
          <w:p w14:paraId="4E29AB51" w14:textId="231A9973" w:rsidR="00117EF6" w:rsidRPr="00F75935" w:rsidRDefault="00117EF6" w:rsidP="00D54CB1">
            <w:pPr>
              <w:widowControl w:val="0"/>
              <w:spacing w:after="0" w:line="240" w:lineRule="auto"/>
              <w:ind w:hanging="2"/>
              <w:jc w:val="both"/>
              <w:rPr>
                <w:rFonts w:ascii="Times New Roman" w:eastAsia="Times New Roman" w:hAnsi="Times New Roman"/>
                <w:sz w:val="24"/>
                <w:szCs w:val="24"/>
              </w:rPr>
            </w:pPr>
            <w:r w:rsidRPr="00F75935">
              <w:rPr>
                <w:rFonts w:ascii="Times New Roman" w:eastAsia="Times New Roman" w:hAnsi="Times New Roman"/>
                <w:sz w:val="24"/>
                <w:szCs w:val="24"/>
              </w:rPr>
              <w:t xml:space="preserve">Воинский долг и вооруженные силы России. Военное образование: история и современность. Контрактно-призывная система. </w:t>
            </w:r>
            <w:r w:rsidRPr="00F75935">
              <w:rPr>
                <w:rFonts w:ascii="Times New Roman" w:hAnsi="Times New Roman"/>
                <w:sz w:val="24"/>
                <w:szCs w:val="24"/>
              </w:rPr>
              <w:t>Государственная поддержка военных и</w:t>
            </w:r>
            <w:r w:rsidRPr="00F75935">
              <w:rPr>
                <w:rFonts w:ascii="Times New Roman" w:eastAsia="Times New Roman" w:hAnsi="Times New Roman"/>
                <w:sz w:val="24"/>
                <w:szCs w:val="24"/>
              </w:rPr>
              <w:t xml:space="preserve"> ветеранов. Органы государственной безопасности Российской Федерации. Совет безопасности Российской Федерации. Функции органов государственной безопасности. Росгвардия. Полиция. Следственный комитет Российской Федерации. Прокуратура</w:t>
            </w:r>
          </w:p>
        </w:tc>
        <w:tc>
          <w:tcPr>
            <w:tcW w:w="0" w:type="auto"/>
            <w:vMerge/>
          </w:tcPr>
          <w:p w14:paraId="5F3953AD" w14:textId="77777777" w:rsidR="00117EF6" w:rsidRPr="00F75935" w:rsidRDefault="00117EF6" w:rsidP="00D54C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0" w:type="auto"/>
            <w:vMerge/>
            <w:shd w:val="clear" w:color="auto" w:fill="auto"/>
          </w:tcPr>
          <w:p w14:paraId="354BFCC0" w14:textId="77777777" w:rsidR="00117EF6" w:rsidRPr="00F75935" w:rsidRDefault="00117EF6" w:rsidP="00BC4B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117EF6" w:rsidRPr="00F75935" w14:paraId="0F1FF9DB" w14:textId="77777777" w:rsidTr="00BC4BCF">
        <w:trPr>
          <w:trHeight w:val="20"/>
        </w:trPr>
        <w:tc>
          <w:tcPr>
            <w:tcW w:w="0" w:type="auto"/>
            <w:vMerge/>
          </w:tcPr>
          <w:p w14:paraId="1ED5A243" w14:textId="77777777" w:rsidR="00117EF6" w:rsidRPr="00F75935" w:rsidRDefault="00117EF6" w:rsidP="00D54C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p>
        </w:tc>
        <w:tc>
          <w:tcPr>
            <w:tcW w:w="0" w:type="auto"/>
            <w:shd w:val="clear" w:color="auto" w:fill="auto"/>
          </w:tcPr>
          <w:p w14:paraId="04BE9785" w14:textId="7ED7C570" w:rsidR="00117EF6" w:rsidRPr="00F75935" w:rsidRDefault="00117EF6" w:rsidP="00D54C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F75935">
              <w:rPr>
                <w:rFonts w:ascii="Times New Roman" w:hAnsi="Times New Roman"/>
                <w:b/>
                <w:bCs/>
                <w:sz w:val="24"/>
                <w:szCs w:val="24"/>
              </w:rPr>
              <w:t>Профессионально ориентированное содержание</w:t>
            </w:r>
          </w:p>
        </w:tc>
        <w:tc>
          <w:tcPr>
            <w:tcW w:w="0" w:type="auto"/>
            <w:vMerge w:val="restart"/>
          </w:tcPr>
          <w:p w14:paraId="66646568" w14:textId="1186A551" w:rsidR="00117EF6" w:rsidRPr="00F75935" w:rsidRDefault="00117EF6" w:rsidP="00D54C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F75935">
              <w:rPr>
                <w:rFonts w:ascii="Times New Roman" w:hAnsi="Times New Roman"/>
                <w:bCs/>
                <w:sz w:val="24"/>
                <w:szCs w:val="24"/>
              </w:rPr>
              <w:t>2</w:t>
            </w:r>
          </w:p>
        </w:tc>
        <w:tc>
          <w:tcPr>
            <w:tcW w:w="0" w:type="auto"/>
            <w:vMerge/>
            <w:shd w:val="clear" w:color="auto" w:fill="auto"/>
          </w:tcPr>
          <w:p w14:paraId="349339DF" w14:textId="77777777" w:rsidR="00117EF6" w:rsidRPr="00F75935" w:rsidRDefault="00117EF6" w:rsidP="00BC4B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117EF6" w:rsidRPr="00F75935" w14:paraId="356803AC" w14:textId="77777777" w:rsidTr="00BC4BCF">
        <w:trPr>
          <w:trHeight w:val="20"/>
        </w:trPr>
        <w:tc>
          <w:tcPr>
            <w:tcW w:w="0" w:type="auto"/>
            <w:vMerge/>
          </w:tcPr>
          <w:p w14:paraId="27358EB0" w14:textId="77777777" w:rsidR="00117EF6" w:rsidRPr="00F75935" w:rsidRDefault="00117EF6" w:rsidP="00D54C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p>
        </w:tc>
        <w:tc>
          <w:tcPr>
            <w:tcW w:w="0" w:type="auto"/>
            <w:shd w:val="clear" w:color="auto" w:fill="auto"/>
          </w:tcPr>
          <w:p w14:paraId="4CAFB208" w14:textId="36BE4A4E" w:rsidR="00117EF6" w:rsidRPr="00F75935" w:rsidRDefault="00117EF6" w:rsidP="00D54C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F75935">
              <w:rPr>
                <w:rFonts w:ascii="Times New Roman" w:hAnsi="Times New Roman"/>
                <w:bCs/>
                <w:sz w:val="24"/>
                <w:szCs w:val="24"/>
              </w:rPr>
              <w:t>Роль получаемой профессии/специальности в обеспечении безопасности Российской Федерации</w:t>
            </w:r>
          </w:p>
        </w:tc>
        <w:tc>
          <w:tcPr>
            <w:tcW w:w="0" w:type="auto"/>
            <w:vMerge/>
          </w:tcPr>
          <w:p w14:paraId="3D8B6487" w14:textId="77777777" w:rsidR="00117EF6" w:rsidRPr="00F75935" w:rsidRDefault="00117EF6" w:rsidP="00D54C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0" w:type="auto"/>
            <w:vMerge/>
            <w:shd w:val="clear" w:color="auto" w:fill="auto"/>
          </w:tcPr>
          <w:p w14:paraId="279C61FE" w14:textId="77777777" w:rsidR="00117EF6" w:rsidRPr="00F75935" w:rsidRDefault="00117EF6" w:rsidP="00BC4B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117EF6" w:rsidRPr="00F75935" w14:paraId="1AC93259" w14:textId="77777777" w:rsidTr="00BC4BCF">
        <w:trPr>
          <w:trHeight w:val="20"/>
        </w:trPr>
        <w:tc>
          <w:tcPr>
            <w:tcW w:w="0" w:type="auto"/>
            <w:gridSpan w:val="2"/>
          </w:tcPr>
          <w:p w14:paraId="6316D528" w14:textId="329FF263" w:rsidR="00117EF6" w:rsidRPr="00F75935" w:rsidRDefault="00117EF6" w:rsidP="00D54C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F75935">
              <w:rPr>
                <w:rFonts w:ascii="Times New Roman" w:eastAsia="Times New Roman" w:hAnsi="Times New Roman"/>
                <w:b/>
                <w:bCs/>
                <w:sz w:val="24"/>
                <w:szCs w:val="24"/>
              </w:rPr>
              <w:t>Раздел 8 Формирование справедливого миропорядка в XXI в.</w:t>
            </w:r>
          </w:p>
        </w:tc>
        <w:tc>
          <w:tcPr>
            <w:tcW w:w="0" w:type="auto"/>
          </w:tcPr>
          <w:p w14:paraId="5114D8F7" w14:textId="7E548B7B" w:rsidR="00117EF6" w:rsidRPr="00F75935" w:rsidRDefault="00117EF6" w:rsidP="00D54C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r w:rsidRPr="00F75935">
              <w:rPr>
                <w:rFonts w:ascii="Times New Roman" w:hAnsi="Times New Roman"/>
                <w:b/>
                <w:sz w:val="24"/>
                <w:szCs w:val="24"/>
              </w:rPr>
              <w:t>6</w:t>
            </w:r>
          </w:p>
        </w:tc>
        <w:tc>
          <w:tcPr>
            <w:tcW w:w="0" w:type="auto"/>
            <w:vMerge w:val="restart"/>
            <w:shd w:val="clear" w:color="auto" w:fill="auto"/>
          </w:tcPr>
          <w:p w14:paraId="680D1C5E" w14:textId="77777777" w:rsidR="00117EF6" w:rsidRPr="00F75935" w:rsidRDefault="00117EF6" w:rsidP="00BC4B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F75935">
              <w:rPr>
                <w:rFonts w:ascii="Times New Roman" w:hAnsi="Times New Roman"/>
                <w:bCs/>
                <w:sz w:val="24"/>
                <w:szCs w:val="24"/>
              </w:rPr>
              <w:t xml:space="preserve">ОК 01-07, </w:t>
            </w:r>
            <w:r w:rsidRPr="00F75935">
              <w:rPr>
                <w:rFonts w:ascii="Times New Roman" w:hAnsi="Times New Roman"/>
                <w:bCs/>
                <w:sz w:val="24"/>
                <w:szCs w:val="24"/>
              </w:rPr>
              <w:br/>
              <w:t>ОК 09</w:t>
            </w:r>
          </w:p>
          <w:p w14:paraId="27D468E7" w14:textId="77777777" w:rsidR="00117EF6" w:rsidRPr="00F75935" w:rsidRDefault="00117EF6" w:rsidP="00BC4B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p>
        </w:tc>
      </w:tr>
      <w:tr w:rsidR="00117EF6" w:rsidRPr="00F75935" w14:paraId="7CD5B389" w14:textId="77777777" w:rsidTr="00BC4BCF">
        <w:trPr>
          <w:trHeight w:val="20"/>
        </w:trPr>
        <w:tc>
          <w:tcPr>
            <w:tcW w:w="0" w:type="auto"/>
            <w:vMerge w:val="restart"/>
          </w:tcPr>
          <w:p w14:paraId="758F868A" w14:textId="0D933FD7" w:rsidR="00117EF6" w:rsidRPr="00F75935" w:rsidRDefault="00117EF6" w:rsidP="00D54C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F75935">
              <w:rPr>
                <w:rFonts w:ascii="Times New Roman" w:hAnsi="Times New Roman"/>
                <w:b/>
                <w:bCs/>
                <w:sz w:val="24"/>
                <w:szCs w:val="24"/>
              </w:rPr>
              <w:t>Тема 8.1 Международные отношения</w:t>
            </w:r>
          </w:p>
        </w:tc>
        <w:tc>
          <w:tcPr>
            <w:tcW w:w="0" w:type="auto"/>
            <w:shd w:val="clear" w:color="auto" w:fill="auto"/>
          </w:tcPr>
          <w:p w14:paraId="1E295D3D" w14:textId="34B98B1F" w:rsidR="00117EF6" w:rsidRPr="00F75935" w:rsidRDefault="00117EF6" w:rsidP="00D54C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F75935">
              <w:rPr>
                <w:rFonts w:ascii="Times New Roman" w:hAnsi="Times New Roman"/>
                <w:bCs/>
                <w:sz w:val="24"/>
                <w:szCs w:val="24"/>
              </w:rPr>
              <w:t>Содержание учебного материала</w:t>
            </w:r>
          </w:p>
        </w:tc>
        <w:tc>
          <w:tcPr>
            <w:tcW w:w="0" w:type="auto"/>
            <w:vMerge w:val="restart"/>
          </w:tcPr>
          <w:p w14:paraId="4AF360F5" w14:textId="230FB0DA" w:rsidR="00117EF6" w:rsidRPr="00F75935" w:rsidRDefault="00117EF6" w:rsidP="00D54C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F75935">
              <w:rPr>
                <w:rFonts w:ascii="Times New Roman" w:hAnsi="Times New Roman"/>
                <w:bCs/>
                <w:sz w:val="24"/>
                <w:szCs w:val="24"/>
              </w:rPr>
              <w:t>2</w:t>
            </w:r>
          </w:p>
        </w:tc>
        <w:tc>
          <w:tcPr>
            <w:tcW w:w="0" w:type="auto"/>
            <w:vMerge/>
            <w:shd w:val="clear" w:color="auto" w:fill="auto"/>
          </w:tcPr>
          <w:p w14:paraId="75DB659A" w14:textId="77777777" w:rsidR="00117EF6" w:rsidRPr="00F75935" w:rsidRDefault="00117EF6" w:rsidP="00BC4B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117EF6" w:rsidRPr="00F75935" w14:paraId="28932AC3" w14:textId="77777777" w:rsidTr="00BC4BCF">
        <w:trPr>
          <w:trHeight w:val="20"/>
        </w:trPr>
        <w:tc>
          <w:tcPr>
            <w:tcW w:w="0" w:type="auto"/>
            <w:vMerge/>
          </w:tcPr>
          <w:p w14:paraId="4C349C07" w14:textId="77777777" w:rsidR="00117EF6" w:rsidRPr="00F75935" w:rsidRDefault="00117EF6" w:rsidP="00D54C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p>
        </w:tc>
        <w:tc>
          <w:tcPr>
            <w:tcW w:w="0" w:type="auto"/>
            <w:shd w:val="clear" w:color="auto" w:fill="auto"/>
          </w:tcPr>
          <w:p w14:paraId="19529981" w14:textId="3FF95DD9" w:rsidR="00117EF6" w:rsidRPr="00F75935" w:rsidRDefault="00117EF6" w:rsidP="00D54C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F75935">
              <w:rPr>
                <w:rFonts w:ascii="Times New Roman" w:hAnsi="Times New Roman"/>
                <w:sz w:val="24"/>
                <w:szCs w:val="24"/>
              </w:rPr>
              <w:t xml:space="preserve">Международные отношения. История трансформации миропорядков. Лига наций. </w:t>
            </w:r>
            <w:r w:rsidRPr="00F75935">
              <w:rPr>
                <w:rFonts w:ascii="Times New Roman" w:hAnsi="Times New Roman"/>
                <w:bCs/>
                <w:sz w:val="24"/>
                <w:szCs w:val="24"/>
              </w:rPr>
              <w:t>Организация Объединенных Наций (ООН): история и проблемы. Организация Объединенных Наций по вопросам образования, науки и культуры (ЮНЕСКО)</w:t>
            </w:r>
          </w:p>
        </w:tc>
        <w:tc>
          <w:tcPr>
            <w:tcW w:w="0" w:type="auto"/>
            <w:vMerge/>
          </w:tcPr>
          <w:p w14:paraId="3AFB216F" w14:textId="77777777" w:rsidR="00117EF6" w:rsidRPr="00F75935" w:rsidRDefault="00117EF6" w:rsidP="00D54C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0" w:type="auto"/>
            <w:vMerge/>
            <w:shd w:val="clear" w:color="auto" w:fill="auto"/>
          </w:tcPr>
          <w:p w14:paraId="4F3E6AC7" w14:textId="77777777" w:rsidR="00117EF6" w:rsidRPr="00F75935" w:rsidRDefault="00117EF6" w:rsidP="00BC4B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117EF6" w:rsidRPr="00F75935" w14:paraId="62FC6473" w14:textId="77777777" w:rsidTr="00BC4BCF">
        <w:trPr>
          <w:trHeight w:val="20"/>
        </w:trPr>
        <w:tc>
          <w:tcPr>
            <w:tcW w:w="0" w:type="auto"/>
            <w:vMerge w:val="restart"/>
          </w:tcPr>
          <w:p w14:paraId="24B2629E" w14:textId="6602DEB1" w:rsidR="00117EF6" w:rsidRPr="00F75935" w:rsidRDefault="00117EF6" w:rsidP="00FF59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F75935">
              <w:rPr>
                <w:rFonts w:ascii="Times New Roman" w:hAnsi="Times New Roman"/>
                <w:b/>
                <w:bCs/>
                <w:sz w:val="24"/>
                <w:szCs w:val="24"/>
              </w:rPr>
              <w:t xml:space="preserve">Тема 8.2 </w:t>
            </w:r>
            <w:r w:rsidRPr="00F75935">
              <w:rPr>
                <w:rFonts w:ascii="Times New Roman" w:hAnsi="Times New Roman"/>
                <w:b/>
                <w:sz w:val="24"/>
                <w:szCs w:val="24"/>
              </w:rPr>
              <w:t xml:space="preserve">Биполярный мир </w:t>
            </w:r>
            <w:r w:rsidRPr="00F75935">
              <w:rPr>
                <w:rFonts w:ascii="Times New Roman" w:hAnsi="Times New Roman"/>
                <w:b/>
                <w:sz w:val="24"/>
                <w:szCs w:val="24"/>
              </w:rPr>
              <w:br/>
              <w:t>и холодная война</w:t>
            </w:r>
          </w:p>
        </w:tc>
        <w:tc>
          <w:tcPr>
            <w:tcW w:w="0" w:type="auto"/>
            <w:shd w:val="clear" w:color="auto" w:fill="auto"/>
          </w:tcPr>
          <w:p w14:paraId="6A7E0EA7" w14:textId="36C3D4BD" w:rsidR="00117EF6" w:rsidRPr="00F75935" w:rsidRDefault="00117EF6" w:rsidP="00D54C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F75935">
              <w:rPr>
                <w:rFonts w:ascii="Times New Roman" w:hAnsi="Times New Roman"/>
                <w:bCs/>
                <w:sz w:val="24"/>
                <w:szCs w:val="24"/>
              </w:rPr>
              <w:t>Содержание учебного материала</w:t>
            </w:r>
          </w:p>
        </w:tc>
        <w:tc>
          <w:tcPr>
            <w:tcW w:w="0" w:type="auto"/>
            <w:vMerge w:val="restart"/>
          </w:tcPr>
          <w:p w14:paraId="3AB319E2" w14:textId="2C006FDE" w:rsidR="00117EF6" w:rsidRPr="00F75935" w:rsidRDefault="00117EF6" w:rsidP="00D54C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F75935">
              <w:rPr>
                <w:rFonts w:ascii="Times New Roman" w:hAnsi="Times New Roman"/>
                <w:bCs/>
                <w:sz w:val="24"/>
                <w:szCs w:val="24"/>
              </w:rPr>
              <w:t>2</w:t>
            </w:r>
          </w:p>
        </w:tc>
        <w:tc>
          <w:tcPr>
            <w:tcW w:w="0" w:type="auto"/>
            <w:vMerge w:val="restart"/>
            <w:shd w:val="clear" w:color="auto" w:fill="auto"/>
          </w:tcPr>
          <w:p w14:paraId="5402FF67" w14:textId="77777777" w:rsidR="00117EF6" w:rsidRPr="00F75935" w:rsidRDefault="00117EF6" w:rsidP="00BC4B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F75935">
              <w:rPr>
                <w:rFonts w:ascii="Times New Roman" w:hAnsi="Times New Roman"/>
                <w:bCs/>
                <w:sz w:val="24"/>
                <w:szCs w:val="24"/>
              </w:rPr>
              <w:t xml:space="preserve">ОК 01-07, </w:t>
            </w:r>
            <w:r w:rsidRPr="00F75935">
              <w:rPr>
                <w:rFonts w:ascii="Times New Roman" w:hAnsi="Times New Roman"/>
                <w:bCs/>
                <w:sz w:val="24"/>
                <w:szCs w:val="24"/>
              </w:rPr>
              <w:br/>
              <w:t>ОК 09</w:t>
            </w:r>
          </w:p>
          <w:p w14:paraId="03F4D783" w14:textId="77777777" w:rsidR="00117EF6" w:rsidRPr="00F75935" w:rsidRDefault="00117EF6" w:rsidP="00BC4B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117EF6" w:rsidRPr="00F75935" w14:paraId="3AF51C81" w14:textId="77777777" w:rsidTr="00BC4BCF">
        <w:trPr>
          <w:trHeight w:val="20"/>
        </w:trPr>
        <w:tc>
          <w:tcPr>
            <w:tcW w:w="0" w:type="auto"/>
            <w:vMerge/>
          </w:tcPr>
          <w:p w14:paraId="30CC71F7" w14:textId="77777777" w:rsidR="00117EF6" w:rsidRPr="00F75935" w:rsidRDefault="00117EF6" w:rsidP="00D54C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p>
        </w:tc>
        <w:tc>
          <w:tcPr>
            <w:tcW w:w="0" w:type="auto"/>
            <w:shd w:val="clear" w:color="auto" w:fill="auto"/>
          </w:tcPr>
          <w:p w14:paraId="2E3CEAB9" w14:textId="3F7C968D" w:rsidR="00117EF6" w:rsidRPr="00F75935" w:rsidRDefault="00117EF6" w:rsidP="00D54C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F75935">
              <w:rPr>
                <w:rFonts w:ascii="Times New Roman" w:hAnsi="Times New Roman"/>
                <w:bCs/>
                <w:sz w:val="24"/>
                <w:szCs w:val="24"/>
              </w:rPr>
              <w:t>Биполярное мироустройство. Холодная война. Крушение колониализма. Военно-политические блоки. Ядерное противостояние. Холодная война</w:t>
            </w:r>
          </w:p>
        </w:tc>
        <w:tc>
          <w:tcPr>
            <w:tcW w:w="0" w:type="auto"/>
            <w:vMerge/>
          </w:tcPr>
          <w:p w14:paraId="56515749" w14:textId="77777777" w:rsidR="00117EF6" w:rsidRPr="00F75935" w:rsidRDefault="00117EF6" w:rsidP="00D54C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0" w:type="auto"/>
            <w:vMerge/>
            <w:shd w:val="clear" w:color="auto" w:fill="auto"/>
          </w:tcPr>
          <w:p w14:paraId="098E80F0" w14:textId="77777777" w:rsidR="00117EF6" w:rsidRPr="00F75935" w:rsidRDefault="00117EF6" w:rsidP="00BC4B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117EF6" w:rsidRPr="00F75935" w14:paraId="179686BE" w14:textId="77777777" w:rsidTr="00BC4BCF">
        <w:trPr>
          <w:trHeight w:val="20"/>
        </w:trPr>
        <w:tc>
          <w:tcPr>
            <w:tcW w:w="0" w:type="auto"/>
            <w:vMerge w:val="restart"/>
          </w:tcPr>
          <w:p w14:paraId="646E75A7" w14:textId="5C922965" w:rsidR="00117EF6" w:rsidRPr="00F75935" w:rsidRDefault="00117EF6" w:rsidP="00D54C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F75935">
              <w:rPr>
                <w:rFonts w:ascii="Times New Roman" w:hAnsi="Times New Roman"/>
                <w:b/>
                <w:sz w:val="24"/>
                <w:szCs w:val="24"/>
              </w:rPr>
              <w:t xml:space="preserve">Тема 8.3 Однополярный мир </w:t>
            </w:r>
            <w:r w:rsidRPr="00F75935">
              <w:rPr>
                <w:rFonts w:ascii="Times New Roman" w:hAnsi="Times New Roman"/>
                <w:b/>
                <w:sz w:val="24"/>
                <w:szCs w:val="24"/>
              </w:rPr>
              <w:br/>
              <w:t xml:space="preserve">и движение </w:t>
            </w:r>
            <w:r w:rsidRPr="00F75935">
              <w:rPr>
                <w:rFonts w:ascii="Times New Roman" w:hAnsi="Times New Roman"/>
                <w:b/>
                <w:sz w:val="24"/>
                <w:szCs w:val="24"/>
              </w:rPr>
              <w:br/>
              <w:t>к многополярности.  Справедливый миропорядок</w:t>
            </w:r>
          </w:p>
        </w:tc>
        <w:tc>
          <w:tcPr>
            <w:tcW w:w="0" w:type="auto"/>
            <w:shd w:val="clear" w:color="auto" w:fill="auto"/>
          </w:tcPr>
          <w:p w14:paraId="7CA478E2" w14:textId="60840C68" w:rsidR="00117EF6" w:rsidRPr="00F75935" w:rsidRDefault="00117EF6" w:rsidP="00D54C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F75935">
              <w:rPr>
                <w:rFonts w:ascii="Times New Roman" w:hAnsi="Times New Roman"/>
                <w:bCs/>
                <w:sz w:val="24"/>
                <w:szCs w:val="24"/>
              </w:rPr>
              <w:t>Содержание учебного материала</w:t>
            </w:r>
          </w:p>
        </w:tc>
        <w:tc>
          <w:tcPr>
            <w:tcW w:w="0" w:type="auto"/>
            <w:vMerge w:val="restart"/>
          </w:tcPr>
          <w:p w14:paraId="3EB123FB" w14:textId="27D054DE" w:rsidR="00117EF6" w:rsidRPr="00F75935" w:rsidRDefault="00117EF6" w:rsidP="00D54C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F75935">
              <w:rPr>
                <w:rFonts w:ascii="Times New Roman" w:hAnsi="Times New Roman"/>
                <w:bCs/>
                <w:sz w:val="24"/>
                <w:szCs w:val="24"/>
              </w:rPr>
              <w:t>2</w:t>
            </w:r>
          </w:p>
        </w:tc>
        <w:tc>
          <w:tcPr>
            <w:tcW w:w="0" w:type="auto"/>
            <w:vMerge w:val="restart"/>
            <w:shd w:val="clear" w:color="auto" w:fill="auto"/>
          </w:tcPr>
          <w:p w14:paraId="120D0297" w14:textId="77777777" w:rsidR="00117EF6" w:rsidRPr="00F75935" w:rsidRDefault="00117EF6" w:rsidP="00BC4B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F75935">
              <w:rPr>
                <w:rFonts w:ascii="Times New Roman" w:hAnsi="Times New Roman"/>
                <w:bCs/>
                <w:sz w:val="24"/>
                <w:szCs w:val="24"/>
              </w:rPr>
              <w:t xml:space="preserve">ОК 01-07, </w:t>
            </w:r>
            <w:r w:rsidRPr="00F75935">
              <w:rPr>
                <w:rFonts w:ascii="Times New Roman" w:hAnsi="Times New Roman"/>
                <w:bCs/>
                <w:sz w:val="24"/>
                <w:szCs w:val="24"/>
              </w:rPr>
              <w:br/>
              <w:t>ОК 09</w:t>
            </w:r>
          </w:p>
          <w:p w14:paraId="2CBE3225" w14:textId="77777777" w:rsidR="00117EF6" w:rsidRPr="00F75935" w:rsidRDefault="00117EF6" w:rsidP="00BC4B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117EF6" w:rsidRPr="00F75935" w14:paraId="78F51E64" w14:textId="77777777" w:rsidTr="009431D9">
        <w:trPr>
          <w:trHeight w:val="20"/>
        </w:trPr>
        <w:tc>
          <w:tcPr>
            <w:tcW w:w="0" w:type="auto"/>
            <w:vMerge/>
          </w:tcPr>
          <w:p w14:paraId="4F1ED48A" w14:textId="77777777" w:rsidR="00117EF6" w:rsidRPr="00F75935" w:rsidRDefault="00117EF6" w:rsidP="00D54C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p>
        </w:tc>
        <w:tc>
          <w:tcPr>
            <w:tcW w:w="0" w:type="auto"/>
            <w:shd w:val="clear" w:color="auto" w:fill="auto"/>
          </w:tcPr>
          <w:p w14:paraId="6CCC8EF7" w14:textId="3CBAE759" w:rsidR="00117EF6" w:rsidRPr="00F75935" w:rsidRDefault="00117EF6" w:rsidP="00D54CB1">
            <w:pPr>
              <w:widowControl w:val="0"/>
              <w:spacing w:after="0" w:line="240" w:lineRule="auto"/>
              <w:ind w:hanging="2"/>
              <w:jc w:val="both"/>
              <w:rPr>
                <w:rFonts w:ascii="Times New Roman" w:hAnsi="Times New Roman"/>
                <w:bCs/>
                <w:sz w:val="24"/>
                <w:szCs w:val="24"/>
              </w:rPr>
            </w:pPr>
            <w:r w:rsidRPr="00F75935">
              <w:rPr>
                <w:rFonts w:ascii="Times New Roman" w:hAnsi="Times New Roman"/>
                <w:bCs/>
                <w:sz w:val="24"/>
                <w:szCs w:val="24"/>
              </w:rPr>
              <w:t xml:space="preserve">Политический глобализм. Сущность и кризис однополярного мира. Политика сдерживания. Движение к справедливому мироустройству и формирование многополюсного мира. Справедливый миропорядок. Новые экономические </w:t>
            </w:r>
            <w:r w:rsidRPr="00F75935">
              <w:rPr>
                <w:rFonts w:ascii="Times New Roman" w:hAnsi="Times New Roman"/>
                <w:bCs/>
                <w:sz w:val="24"/>
                <w:szCs w:val="24"/>
              </w:rPr>
              <w:br/>
              <w:t xml:space="preserve">и политические организации. Россия в однополярном </w:t>
            </w:r>
            <w:r w:rsidRPr="00F75935">
              <w:rPr>
                <w:rFonts w:ascii="Times New Roman" w:hAnsi="Times New Roman"/>
                <w:bCs/>
                <w:sz w:val="24"/>
                <w:szCs w:val="24"/>
              </w:rPr>
              <w:br/>
              <w:t>и многополярном мире. Русский мир</w:t>
            </w:r>
          </w:p>
        </w:tc>
        <w:tc>
          <w:tcPr>
            <w:tcW w:w="0" w:type="auto"/>
            <w:vMerge/>
          </w:tcPr>
          <w:p w14:paraId="4C8CD427" w14:textId="77777777" w:rsidR="00117EF6" w:rsidRPr="00F75935" w:rsidRDefault="00117EF6" w:rsidP="00D54C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0" w:type="auto"/>
            <w:vMerge/>
            <w:shd w:val="clear" w:color="auto" w:fill="auto"/>
          </w:tcPr>
          <w:p w14:paraId="51B3C764" w14:textId="77777777" w:rsidR="00117EF6" w:rsidRPr="00F75935" w:rsidRDefault="00117EF6" w:rsidP="00D54C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117EF6" w:rsidRPr="00F75935" w14:paraId="6EEA70CD" w14:textId="77777777" w:rsidTr="009431D9">
        <w:trPr>
          <w:trHeight w:val="20"/>
        </w:trPr>
        <w:tc>
          <w:tcPr>
            <w:tcW w:w="0" w:type="auto"/>
            <w:gridSpan w:val="2"/>
          </w:tcPr>
          <w:p w14:paraId="6B7F88A4" w14:textId="77777777" w:rsidR="00117EF6" w:rsidRPr="00F75935" w:rsidRDefault="00117EF6" w:rsidP="00D54CB1">
            <w:pPr>
              <w:widowControl w:val="0"/>
              <w:spacing w:after="0" w:line="240" w:lineRule="auto"/>
              <w:ind w:hanging="2"/>
              <w:jc w:val="both"/>
              <w:rPr>
                <w:rFonts w:ascii="Times New Roman" w:eastAsia="Times New Roman" w:hAnsi="Times New Roman"/>
                <w:sz w:val="24"/>
                <w:szCs w:val="24"/>
              </w:rPr>
            </w:pPr>
            <w:r w:rsidRPr="00F75935">
              <w:rPr>
                <w:rFonts w:ascii="Times New Roman" w:hAnsi="Times New Roman"/>
                <w:b/>
                <w:bCs/>
                <w:sz w:val="24"/>
                <w:szCs w:val="24"/>
              </w:rPr>
              <w:t xml:space="preserve">Промежуточная аттестация </w:t>
            </w:r>
            <w:r w:rsidRPr="00F75935">
              <w:rPr>
                <w:rFonts w:ascii="Times New Roman" w:hAnsi="Times New Roman"/>
                <w:sz w:val="24"/>
                <w:szCs w:val="24"/>
              </w:rPr>
              <w:t>(дифференцированный зачет)</w:t>
            </w:r>
          </w:p>
        </w:tc>
        <w:tc>
          <w:tcPr>
            <w:tcW w:w="0" w:type="auto"/>
          </w:tcPr>
          <w:p w14:paraId="1232B926" w14:textId="2D92F1D5" w:rsidR="00117EF6" w:rsidRPr="00F75935" w:rsidRDefault="00395A40" w:rsidP="00D54C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Pr>
                <w:rFonts w:ascii="Times New Roman" w:hAnsi="Times New Roman"/>
                <w:bCs/>
                <w:sz w:val="24"/>
                <w:szCs w:val="24"/>
              </w:rPr>
              <w:t>2</w:t>
            </w:r>
          </w:p>
        </w:tc>
        <w:tc>
          <w:tcPr>
            <w:tcW w:w="0" w:type="auto"/>
            <w:shd w:val="clear" w:color="auto" w:fill="auto"/>
          </w:tcPr>
          <w:p w14:paraId="3EF5988F" w14:textId="77777777" w:rsidR="00117EF6" w:rsidRPr="00F75935" w:rsidRDefault="00117EF6" w:rsidP="00D54C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117EF6" w:rsidRPr="00F75935" w14:paraId="5E4CF634" w14:textId="77777777" w:rsidTr="009431D9">
        <w:trPr>
          <w:trHeight w:val="20"/>
        </w:trPr>
        <w:tc>
          <w:tcPr>
            <w:tcW w:w="0" w:type="auto"/>
            <w:gridSpan w:val="2"/>
          </w:tcPr>
          <w:p w14:paraId="32F653EC" w14:textId="5C31EAF2" w:rsidR="00117EF6" w:rsidRPr="00F75935" w:rsidRDefault="00117EF6" w:rsidP="00D54CB1">
            <w:pPr>
              <w:widowControl w:val="0"/>
              <w:spacing w:after="0" w:line="240" w:lineRule="auto"/>
              <w:ind w:hanging="2"/>
              <w:jc w:val="both"/>
              <w:rPr>
                <w:rFonts w:ascii="Times New Roman" w:eastAsia="Times New Roman" w:hAnsi="Times New Roman"/>
                <w:sz w:val="24"/>
                <w:szCs w:val="24"/>
              </w:rPr>
            </w:pPr>
            <w:r w:rsidRPr="00F75935">
              <w:rPr>
                <w:rFonts w:ascii="Times New Roman" w:hAnsi="Times New Roman"/>
                <w:b/>
                <w:bCs/>
                <w:sz w:val="24"/>
                <w:szCs w:val="24"/>
              </w:rPr>
              <w:t>Всего</w:t>
            </w:r>
          </w:p>
        </w:tc>
        <w:tc>
          <w:tcPr>
            <w:tcW w:w="0" w:type="auto"/>
          </w:tcPr>
          <w:p w14:paraId="6C7CA1BB" w14:textId="1AFDF1B2" w:rsidR="00117EF6" w:rsidRPr="00F75935" w:rsidRDefault="00395A40" w:rsidP="00D54C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Pr>
                <w:rFonts w:ascii="Times New Roman" w:hAnsi="Times New Roman"/>
                <w:b/>
                <w:bCs/>
                <w:sz w:val="24"/>
                <w:szCs w:val="24"/>
              </w:rPr>
              <w:t>116</w:t>
            </w:r>
          </w:p>
        </w:tc>
        <w:tc>
          <w:tcPr>
            <w:tcW w:w="0" w:type="auto"/>
            <w:shd w:val="clear" w:color="auto" w:fill="auto"/>
          </w:tcPr>
          <w:p w14:paraId="04557A99" w14:textId="77777777" w:rsidR="00117EF6" w:rsidRPr="00F75935" w:rsidRDefault="00117EF6" w:rsidP="00D54C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bookmarkEnd w:id="49"/>
    </w:tbl>
    <w:p w14:paraId="1928001D" w14:textId="77777777" w:rsidR="00102BAC" w:rsidRPr="00F75935" w:rsidRDefault="00102BAC" w:rsidP="00F07F5D">
      <w:pPr>
        <w:spacing w:after="0" w:line="276" w:lineRule="auto"/>
        <w:rPr>
          <w:rFonts w:ascii="Times New Roman" w:hAnsi="Times New Roman"/>
          <w:sz w:val="24"/>
          <w:szCs w:val="24"/>
        </w:rPr>
        <w:sectPr w:rsidR="00102BAC" w:rsidRPr="00F75935" w:rsidSect="009431D9">
          <w:pgSz w:w="16840" w:h="11907" w:orient="landscape"/>
          <w:pgMar w:top="1134" w:right="1134" w:bottom="567" w:left="1134" w:header="709" w:footer="709" w:gutter="0"/>
          <w:cols w:space="720"/>
          <w:docGrid w:linePitch="360"/>
        </w:sectPr>
      </w:pPr>
    </w:p>
    <w:p w14:paraId="62C50DCE" w14:textId="77777777" w:rsidR="00AB1E6A" w:rsidRPr="00F75935" w:rsidRDefault="00AB1E6A" w:rsidP="00AB1E6A">
      <w:pPr>
        <w:pStyle w:val="1"/>
        <w:tabs>
          <w:tab w:val="left" w:pos="284"/>
        </w:tabs>
        <w:spacing w:before="0" w:line="240" w:lineRule="auto"/>
        <w:jc w:val="center"/>
        <w:rPr>
          <w:rFonts w:ascii="Times New Roman" w:eastAsia="Times New Roman" w:hAnsi="Times New Roman"/>
          <w:b/>
          <w:color w:val="auto"/>
          <w:sz w:val="28"/>
          <w:szCs w:val="28"/>
          <w:lang w:eastAsia="ru-RU"/>
        </w:rPr>
      </w:pPr>
      <w:bookmarkStart w:id="52" w:name="_Toc225248151"/>
      <w:bookmarkStart w:id="53" w:name="_Toc227243421"/>
      <w:bookmarkStart w:id="54" w:name="_Toc223009946"/>
      <w:bookmarkStart w:id="55" w:name="_Hlk224833222"/>
      <w:r w:rsidRPr="00F75935">
        <w:rPr>
          <w:rFonts w:ascii="Times New Roman" w:eastAsia="Times New Roman" w:hAnsi="Times New Roman"/>
          <w:b/>
          <w:color w:val="auto"/>
          <w:sz w:val="28"/>
          <w:szCs w:val="28"/>
          <w:lang w:eastAsia="ru-RU"/>
        </w:rPr>
        <w:t>3 Условия реализации программы общеобразовательной дисциплины</w:t>
      </w:r>
      <w:bookmarkEnd w:id="52"/>
      <w:bookmarkEnd w:id="53"/>
    </w:p>
    <w:p w14:paraId="3CAF8EF9" w14:textId="77777777" w:rsidR="00AB1E6A" w:rsidRPr="00F75935" w:rsidRDefault="00AB1E6A" w:rsidP="00AB1E6A">
      <w:pPr>
        <w:spacing w:after="0" w:line="240" w:lineRule="auto"/>
        <w:ind w:firstLine="709"/>
        <w:jc w:val="both"/>
        <w:rPr>
          <w:rFonts w:ascii="Times New Roman" w:hAnsi="Times New Roman"/>
          <w:sz w:val="28"/>
          <w:szCs w:val="28"/>
          <w:lang w:eastAsia="ru-RU"/>
        </w:rPr>
      </w:pPr>
    </w:p>
    <w:p w14:paraId="6D8F1B42" w14:textId="77777777" w:rsidR="00AB1E6A" w:rsidRPr="00F75935" w:rsidRDefault="00AB1E6A" w:rsidP="00647841">
      <w:pPr>
        <w:spacing w:after="0" w:line="360" w:lineRule="auto"/>
        <w:ind w:firstLine="709"/>
        <w:jc w:val="both"/>
        <w:rPr>
          <w:rFonts w:ascii="Times New Roman" w:eastAsia="Times New Roman" w:hAnsi="Times New Roman"/>
          <w:sz w:val="28"/>
          <w:szCs w:val="20"/>
          <w:lang w:val="x-none" w:eastAsia="x-none"/>
        </w:rPr>
      </w:pPr>
      <w:r w:rsidRPr="00F75935">
        <w:rPr>
          <w:rFonts w:ascii="Times New Roman" w:hAnsi="Times New Roman"/>
          <w:b/>
          <w:sz w:val="28"/>
          <w:szCs w:val="28"/>
        </w:rPr>
        <w:t xml:space="preserve">3.1 </w:t>
      </w:r>
      <w:bookmarkStart w:id="56" w:name="_Hlk224830968"/>
      <w:r w:rsidRPr="00F75935">
        <w:rPr>
          <w:rFonts w:ascii="Times New Roman" w:hAnsi="Times New Roman"/>
          <w:b/>
          <w:sz w:val="28"/>
          <w:szCs w:val="28"/>
        </w:rPr>
        <w:t>Требования к минимальному материально-техническому обеспечению</w:t>
      </w:r>
      <w:bookmarkEnd w:id="56"/>
      <w:r w:rsidRPr="00F75935">
        <w:rPr>
          <w:rFonts w:ascii="Times New Roman" w:eastAsia="Times New Roman" w:hAnsi="Times New Roman"/>
          <w:sz w:val="28"/>
          <w:szCs w:val="20"/>
          <w:lang w:val="x-none" w:eastAsia="x-none"/>
        </w:rPr>
        <w:t xml:space="preserve"> </w:t>
      </w:r>
    </w:p>
    <w:p w14:paraId="0C4C2762" w14:textId="2615A937" w:rsidR="007425A3" w:rsidRPr="00F75935" w:rsidRDefault="00C3079F" w:rsidP="00647841">
      <w:pPr>
        <w:spacing w:after="0" w:line="360" w:lineRule="auto"/>
        <w:ind w:firstLine="709"/>
        <w:jc w:val="both"/>
        <w:rPr>
          <w:rFonts w:ascii="Times New Roman" w:eastAsia="Times New Roman" w:hAnsi="Times New Roman"/>
          <w:sz w:val="28"/>
          <w:szCs w:val="20"/>
          <w:lang w:val="x-none" w:eastAsia="x-none"/>
        </w:rPr>
      </w:pPr>
      <w:r w:rsidRPr="00F75935">
        <w:rPr>
          <w:rFonts w:ascii="Times New Roman" w:eastAsia="Times New Roman" w:hAnsi="Times New Roman"/>
          <w:sz w:val="28"/>
          <w:szCs w:val="20"/>
          <w:lang w:val="x-none" w:eastAsia="x-none"/>
        </w:rPr>
        <w:t>Р</w:t>
      </w:r>
      <w:r w:rsidR="00B86CFE" w:rsidRPr="00F75935">
        <w:rPr>
          <w:rFonts w:ascii="Times New Roman" w:eastAsia="Times New Roman" w:hAnsi="Times New Roman"/>
          <w:sz w:val="28"/>
          <w:szCs w:val="20"/>
          <w:lang w:val="x-none" w:eastAsia="x-none"/>
        </w:rPr>
        <w:t>еализаци</w:t>
      </w:r>
      <w:r w:rsidRPr="00F75935">
        <w:rPr>
          <w:rFonts w:ascii="Times New Roman" w:eastAsia="Times New Roman" w:hAnsi="Times New Roman"/>
          <w:sz w:val="28"/>
          <w:szCs w:val="20"/>
          <w:lang w:val="x-none" w:eastAsia="x-none"/>
        </w:rPr>
        <w:t>я</w:t>
      </w:r>
      <w:r w:rsidR="00B86CFE" w:rsidRPr="00F75935">
        <w:rPr>
          <w:rFonts w:ascii="Times New Roman" w:eastAsia="Times New Roman" w:hAnsi="Times New Roman"/>
          <w:sz w:val="28"/>
          <w:szCs w:val="20"/>
          <w:lang w:val="x-none" w:eastAsia="x-none"/>
        </w:rPr>
        <w:t xml:space="preserve"> дисциплины </w:t>
      </w:r>
      <w:r w:rsidRPr="00F75935">
        <w:rPr>
          <w:rFonts w:ascii="Times New Roman" w:eastAsia="Times New Roman" w:hAnsi="Times New Roman"/>
          <w:sz w:val="28"/>
          <w:szCs w:val="20"/>
          <w:lang w:val="x-none" w:eastAsia="x-none"/>
        </w:rPr>
        <w:t>требует наличия</w:t>
      </w:r>
      <w:bookmarkEnd w:id="54"/>
      <w:r w:rsidRPr="00F75935">
        <w:rPr>
          <w:rFonts w:ascii="Times New Roman" w:eastAsia="Times New Roman" w:hAnsi="Times New Roman"/>
          <w:sz w:val="28"/>
          <w:szCs w:val="20"/>
          <w:lang w:val="x-none" w:eastAsia="x-none"/>
        </w:rPr>
        <w:t xml:space="preserve"> </w:t>
      </w:r>
      <w:r w:rsidRPr="00F75935">
        <w:rPr>
          <w:rFonts w:ascii="Times New Roman" w:eastAsia="Times New Roman" w:hAnsi="Times New Roman"/>
          <w:sz w:val="28"/>
          <w:szCs w:val="20"/>
          <w:lang w:eastAsia="x-none"/>
        </w:rPr>
        <w:t>у</w:t>
      </w:r>
      <w:r w:rsidR="00631FBE" w:rsidRPr="00F75935">
        <w:rPr>
          <w:rFonts w:ascii="Times New Roman" w:eastAsia="Times New Roman" w:hAnsi="Times New Roman"/>
          <w:sz w:val="28"/>
          <w:szCs w:val="20"/>
          <w:lang w:val="x-none" w:eastAsia="x-none"/>
        </w:rPr>
        <w:t>чебн</w:t>
      </w:r>
      <w:r w:rsidRPr="00F75935">
        <w:rPr>
          <w:rFonts w:ascii="Times New Roman" w:eastAsia="Times New Roman" w:hAnsi="Times New Roman"/>
          <w:sz w:val="28"/>
          <w:szCs w:val="20"/>
          <w:lang w:eastAsia="x-none"/>
        </w:rPr>
        <w:t>ого</w:t>
      </w:r>
      <w:r w:rsidR="00631FBE" w:rsidRPr="00F75935">
        <w:rPr>
          <w:rFonts w:ascii="Times New Roman" w:eastAsia="Times New Roman" w:hAnsi="Times New Roman"/>
          <w:sz w:val="28"/>
          <w:szCs w:val="20"/>
          <w:lang w:val="x-none" w:eastAsia="x-none"/>
        </w:rPr>
        <w:t xml:space="preserve"> кабинет</w:t>
      </w:r>
      <w:r w:rsidRPr="00F75935">
        <w:rPr>
          <w:rFonts w:ascii="Times New Roman" w:eastAsia="Times New Roman" w:hAnsi="Times New Roman"/>
          <w:sz w:val="28"/>
          <w:szCs w:val="20"/>
          <w:lang w:eastAsia="x-none"/>
        </w:rPr>
        <w:t>а</w:t>
      </w:r>
      <w:r w:rsidR="007425A3" w:rsidRPr="00F75935">
        <w:rPr>
          <w:rFonts w:ascii="Times New Roman" w:eastAsia="Times New Roman" w:hAnsi="Times New Roman"/>
          <w:sz w:val="28"/>
          <w:szCs w:val="20"/>
          <w:lang w:val="x-none" w:eastAsia="x-none"/>
        </w:rPr>
        <w:t>, оснащенн</w:t>
      </w:r>
      <w:r w:rsidRPr="00F75935">
        <w:rPr>
          <w:rFonts w:ascii="Times New Roman" w:eastAsia="Times New Roman" w:hAnsi="Times New Roman"/>
          <w:sz w:val="28"/>
          <w:szCs w:val="20"/>
          <w:lang w:eastAsia="x-none"/>
        </w:rPr>
        <w:t>ого</w:t>
      </w:r>
      <w:r w:rsidR="007425A3" w:rsidRPr="00F75935">
        <w:rPr>
          <w:rFonts w:ascii="Times New Roman" w:eastAsia="Times New Roman" w:hAnsi="Times New Roman"/>
          <w:sz w:val="28"/>
          <w:szCs w:val="20"/>
          <w:lang w:val="x-none" w:eastAsia="x-none"/>
        </w:rPr>
        <w:t xml:space="preserve"> учебно-методическим и материально - техническим оборудованием.</w:t>
      </w:r>
    </w:p>
    <w:bookmarkEnd w:id="55"/>
    <w:p w14:paraId="266CD197" w14:textId="50112028" w:rsidR="00B97167" w:rsidRPr="00F75935" w:rsidRDefault="00B97167" w:rsidP="00647841">
      <w:pPr>
        <w:pStyle w:val="af4"/>
        <w:spacing w:line="360" w:lineRule="auto"/>
        <w:ind w:left="0" w:firstLine="709"/>
        <w:jc w:val="both"/>
        <w:rPr>
          <w:sz w:val="28"/>
        </w:rPr>
      </w:pPr>
      <w:r w:rsidRPr="00F75935">
        <w:rPr>
          <w:sz w:val="28"/>
        </w:rPr>
        <w:t xml:space="preserve">В состав учебно-методического и материально-технического обеспечения программы </w:t>
      </w:r>
      <w:r w:rsidR="00AB1E6A" w:rsidRPr="00F75935">
        <w:rPr>
          <w:sz w:val="28"/>
          <w:lang w:val="ru-RU"/>
        </w:rPr>
        <w:t>общеобразовательной</w:t>
      </w:r>
      <w:r w:rsidR="00395A40">
        <w:rPr>
          <w:sz w:val="28"/>
        </w:rPr>
        <w:t xml:space="preserve"> дисциплины </w:t>
      </w:r>
      <w:r w:rsidRPr="00F75935">
        <w:rPr>
          <w:sz w:val="28"/>
        </w:rPr>
        <w:t>Обществознание» входят:</w:t>
      </w:r>
    </w:p>
    <w:p w14:paraId="37B16632" w14:textId="6FC9A55B" w:rsidR="00B97167" w:rsidRPr="00F75935" w:rsidRDefault="00B97167" w:rsidP="00647841">
      <w:pPr>
        <w:pStyle w:val="af4"/>
        <w:widowControl/>
        <w:numPr>
          <w:ilvl w:val="1"/>
          <w:numId w:val="29"/>
        </w:numPr>
        <w:tabs>
          <w:tab w:val="left" w:pos="993"/>
        </w:tabs>
        <w:spacing w:line="360" w:lineRule="auto"/>
        <w:ind w:left="0" w:firstLine="709"/>
        <w:jc w:val="both"/>
        <w:rPr>
          <w:sz w:val="28"/>
          <w:szCs w:val="28"/>
          <w:lang w:val="ru-RU" w:eastAsia="ar-SA"/>
        </w:rPr>
      </w:pPr>
      <w:r w:rsidRPr="00F75935">
        <w:rPr>
          <w:sz w:val="28"/>
          <w:szCs w:val="28"/>
          <w:lang w:val="ru-RU" w:eastAsia="ar-SA"/>
        </w:rPr>
        <w:t>наглядные пособия (комплекты учебных таблиц, плакатов);</w:t>
      </w:r>
    </w:p>
    <w:p w14:paraId="2BAA6BED" w14:textId="59215CE0" w:rsidR="00B97167" w:rsidRPr="00F75935" w:rsidRDefault="00B97167" w:rsidP="00647841">
      <w:pPr>
        <w:pStyle w:val="af4"/>
        <w:widowControl/>
        <w:numPr>
          <w:ilvl w:val="1"/>
          <w:numId w:val="29"/>
        </w:numPr>
        <w:tabs>
          <w:tab w:val="left" w:pos="993"/>
        </w:tabs>
        <w:spacing w:line="360" w:lineRule="auto"/>
        <w:ind w:left="0" w:firstLine="709"/>
        <w:jc w:val="both"/>
        <w:rPr>
          <w:sz w:val="28"/>
          <w:szCs w:val="28"/>
          <w:lang w:val="ru-RU" w:eastAsia="ar-SA"/>
        </w:rPr>
      </w:pPr>
      <w:r w:rsidRPr="00F75935">
        <w:rPr>
          <w:sz w:val="28"/>
          <w:szCs w:val="28"/>
          <w:lang w:val="ru-RU" w:eastAsia="ar-SA"/>
        </w:rPr>
        <w:t>информационно-коммуникационные средства;</w:t>
      </w:r>
    </w:p>
    <w:p w14:paraId="43FB1BD2" w14:textId="6FF4DCFB" w:rsidR="00B97167" w:rsidRPr="00F75935" w:rsidRDefault="00B97167" w:rsidP="00647841">
      <w:pPr>
        <w:pStyle w:val="af4"/>
        <w:widowControl/>
        <w:numPr>
          <w:ilvl w:val="1"/>
          <w:numId w:val="29"/>
        </w:numPr>
        <w:tabs>
          <w:tab w:val="left" w:pos="993"/>
        </w:tabs>
        <w:spacing w:line="360" w:lineRule="auto"/>
        <w:ind w:left="0" w:firstLine="709"/>
        <w:jc w:val="both"/>
        <w:rPr>
          <w:sz w:val="28"/>
          <w:szCs w:val="28"/>
          <w:lang w:val="ru-RU" w:eastAsia="ar-SA"/>
        </w:rPr>
      </w:pPr>
      <w:r w:rsidRPr="00F75935">
        <w:rPr>
          <w:sz w:val="28"/>
          <w:szCs w:val="28"/>
          <w:lang w:val="ru-RU" w:eastAsia="ar-SA"/>
        </w:rPr>
        <w:t>экранно-звуковые пособия;</w:t>
      </w:r>
    </w:p>
    <w:p w14:paraId="13670E06" w14:textId="1B80ED8E" w:rsidR="00B97167" w:rsidRPr="00F75935" w:rsidRDefault="00B97167" w:rsidP="00647841">
      <w:pPr>
        <w:pStyle w:val="af4"/>
        <w:widowControl/>
        <w:numPr>
          <w:ilvl w:val="1"/>
          <w:numId w:val="29"/>
        </w:numPr>
        <w:tabs>
          <w:tab w:val="left" w:pos="993"/>
        </w:tabs>
        <w:spacing w:line="360" w:lineRule="auto"/>
        <w:ind w:left="0" w:firstLine="709"/>
        <w:jc w:val="both"/>
        <w:rPr>
          <w:sz w:val="28"/>
          <w:szCs w:val="28"/>
          <w:lang w:val="ru-RU" w:eastAsia="ar-SA"/>
        </w:rPr>
      </w:pPr>
      <w:r w:rsidRPr="00F75935">
        <w:rPr>
          <w:sz w:val="28"/>
          <w:szCs w:val="28"/>
          <w:lang w:val="ru-RU" w:eastAsia="ar-SA"/>
        </w:rPr>
        <w:t>комплект технической документации, в том числе паспорта на средства обучения, инструкции по их использованию и технике безопасности;</w:t>
      </w:r>
    </w:p>
    <w:p w14:paraId="7391C1A3" w14:textId="502BFBB6" w:rsidR="00B97167" w:rsidRPr="00F75935" w:rsidRDefault="00B97167" w:rsidP="00647841">
      <w:pPr>
        <w:pStyle w:val="af4"/>
        <w:widowControl/>
        <w:numPr>
          <w:ilvl w:val="1"/>
          <w:numId w:val="29"/>
        </w:numPr>
        <w:tabs>
          <w:tab w:val="left" w:pos="993"/>
        </w:tabs>
        <w:spacing w:line="360" w:lineRule="auto"/>
        <w:ind w:left="0" w:firstLine="709"/>
        <w:jc w:val="both"/>
        <w:rPr>
          <w:sz w:val="28"/>
          <w:szCs w:val="28"/>
          <w:lang w:val="ru-RU" w:eastAsia="ar-SA"/>
        </w:rPr>
      </w:pPr>
      <w:r w:rsidRPr="00F75935">
        <w:rPr>
          <w:sz w:val="28"/>
          <w:szCs w:val="28"/>
          <w:lang w:val="ru-RU" w:eastAsia="ar-SA"/>
        </w:rPr>
        <w:t>библиотечный фонд кабинета;</w:t>
      </w:r>
    </w:p>
    <w:p w14:paraId="3C6A2887" w14:textId="42646729" w:rsidR="00B97167" w:rsidRPr="00F75935" w:rsidRDefault="00B97167" w:rsidP="00647841">
      <w:pPr>
        <w:pStyle w:val="af4"/>
        <w:widowControl/>
        <w:numPr>
          <w:ilvl w:val="1"/>
          <w:numId w:val="29"/>
        </w:numPr>
        <w:tabs>
          <w:tab w:val="left" w:pos="993"/>
        </w:tabs>
        <w:spacing w:line="360" w:lineRule="auto"/>
        <w:ind w:left="0" w:firstLine="709"/>
        <w:jc w:val="both"/>
        <w:rPr>
          <w:sz w:val="28"/>
          <w:szCs w:val="28"/>
          <w:lang w:val="ru-RU" w:eastAsia="ar-SA"/>
        </w:rPr>
      </w:pPr>
      <w:r w:rsidRPr="00F75935">
        <w:rPr>
          <w:sz w:val="28"/>
          <w:szCs w:val="28"/>
          <w:lang w:val="ru-RU" w:eastAsia="ar-SA"/>
        </w:rPr>
        <w:t>рекомендованные мультимедийные пособия</w:t>
      </w:r>
      <w:r w:rsidR="00886034" w:rsidRPr="00F75935">
        <w:rPr>
          <w:sz w:val="28"/>
          <w:szCs w:val="28"/>
          <w:lang w:val="ru-RU" w:eastAsia="ar-SA"/>
        </w:rPr>
        <w:t xml:space="preserve"> и электронные образовательные ресурсы</w:t>
      </w:r>
      <w:r w:rsidRPr="00F75935">
        <w:rPr>
          <w:sz w:val="28"/>
          <w:szCs w:val="28"/>
          <w:lang w:val="ru-RU" w:eastAsia="ar-SA"/>
        </w:rPr>
        <w:t>.</w:t>
      </w:r>
    </w:p>
    <w:p w14:paraId="7F6CECB6" w14:textId="77777777" w:rsidR="00AB1E6A" w:rsidRPr="00F75935" w:rsidRDefault="00AB1E6A" w:rsidP="00647841">
      <w:pPr>
        <w:pStyle w:val="af4"/>
        <w:spacing w:line="360" w:lineRule="auto"/>
        <w:ind w:left="0" w:firstLine="709"/>
        <w:jc w:val="both"/>
        <w:rPr>
          <w:sz w:val="28"/>
        </w:rPr>
      </w:pPr>
    </w:p>
    <w:p w14:paraId="20C7E7B1" w14:textId="15E376D0" w:rsidR="00AB1E6A" w:rsidRPr="00F75935" w:rsidRDefault="00AB1E6A" w:rsidP="00647841">
      <w:pPr>
        <w:pStyle w:val="af4"/>
        <w:spacing w:line="360" w:lineRule="auto"/>
        <w:ind w:left="0" w:firstLine="709"/>
        <w:jc w:val="both"/>
        <w:rPr>
          <w:rFonts w:eastAsia="Calibri"/>
          <w:b/>
          <w:sz w:val="28"/>
          <w:szCs w:val="28"/>
          <w:lang w:eastAsia="en-GB"/>
        </w:rPr>
      </w:pPr>
      <w:r w:rsidRPr="00F75935">
        <w:rPr>
          <w:rFonts w:eastAsia="Calibri"/>
          <w:b/>
          <w:sz w:val="28"/>
          <w:szCs w:val="28"/>
          <w:lang w:eastAsia="en-GB"/>
        </w:rPr>
        <w:t>3.2 Информационное обеспечение реализации программы</w:t>
      </w:r>
    </w:p>
    <w:p w14:paraId="47080878" w14:textId="77777777" w:rsidR="0054355B" w:rsidRPr="00F75935" w:rsidRDefault="00AB1E6A" w:rsidP="00647841">
      <w:pPr>
        <w:pStyle w:val="affa"/>
        <w:spacing w:before="0" w:beforeAutospacing="0" w:after="0" w:afterAutospacing="0" w:line="360" w:lineRule="auto"/>
        <w:ind w:firstLine="709"/>
        <w:jc w:val="both"/>
        <w:rPr>
          <w:rFonts w:eastAsia="OfficinaSansBookC"/>
          <w:sz w:val="28"/>
          <w:szCs w:val="28"/>
        </w:rPr>
      </w:pPr>
      <w:r w:rsidRPr="00F75935">
        <w:rPr>
          <w:rFonts w:eastAsia="OfficinaSansBookC"/>
          <w:sz w:val="28"/>
          <w:szCs w:val="28"/>
        </w:rPr>
        <w:t xml:space="preserve">Для реализации программы дисциплины библиотечный фонд образовательной организации должен иметь печатные и/или электронные учебники и разработанные </w:t>
      </w:r>
      <w:r w:rsidRPr="00F75935">
        <w:rPr>
          <w:rFonts w:eastAsia="OfficinaSansBookC"/>
          <w:sz w:val="28"/>
          <w:szCs w:val="28"/>
        </w:rPr>
        <w:br/>
        <w:t>в комплекте с ними учебные пособия (при наличии), допущенные к использованию при реализации образовательных программ СПО, реализуемых на базе основного общего образования</w:t>
      </w:r>
      <w:r w:rsidRPr="00F75935">
        <w:rPr>
          <w:rStyle w:val="af0"/>
          <w:rFonts w:eastAsia="OfficinaSansBookC"/>
          <w:sz w:val="28"/>
          <w:szCs w:val="28"/>
        </w:rPr>
        <w:footnoteReference w:id="5"/>
      </w:r>
      <w:r w:rsidRPr="00F75935">
        <w:rPr>
          <w:rFonts w:eastAsia="OfficinaSansBookC"/>
          <w:sz w:val="28"/>
          <w:szCs w:val="28"/>
        </w:rPr>
        <w:t xml:space="preserve">. Норма обеспеченности образовательной деятельности учебными </w:t>
      </w:r>
      <w:r w:rsidR="0054355B" w:rsidRPr="00F75935">
        <w:rPr>
          <w:rFonts w:eastAsia="OfficinaSansBookC"/>
          <w:sz w:val="28"/>
          <w:szCs w:val="28"/>
        </w:rPr>
        <w:t>изданиями определяется ФГОС СОО.</w:t>
      </w:r>
    </w:p>
    <w:p w14:paraId="3516A4B7" w14:textId="55CDF43B" w:rsidR="00AB1E6A" w:rsidRPr="00F75935" w:rsidRDefault="00AB1E6A" w:rsidP="00647841">
      <w:pPr>
        <w:pStyle w:val="affa"/>
        <w:spacing w:before="0" w:beforeAutospacing="0" w:after="0" w:afterAutospacing="0" w:line="360" w:lineRule="auto"/>
        <w:ind w:firstLine="709"/>
        <w:jc w:val="both"/>
        <w:rPr>
          <w:rFonts w:eastAsia="OfficinaSansBookC"/>
          <w:sz w:val="28"/>
          <w:szCs w:val="28"/>
        </w:rPr>
      </w:pPr>
      <w:r w:rsidRPr="00F75935">
        <w:rPr>
          <w:rFonts w:eastAsia="OfficinaSansBookC"/>
          <w:sz w:val="28"/>
          <w:szCs w:val="28"/>
        </w:rPr>
        <w:t xml:space="preserve">При реализации программы дисциплины возможно использование электронных образовательных ресурсов, допущенных к использованию </w:t>
      </w:r>
      <w:r w:rsidRPr="00F75935">
        <w:rPr>
          <w:rFonts w:eastAsia="OfficinaSansBookC"/>
          <w:sz w:val="28"/>
          <w:szCs w:val="28"/>
        </w:rPr>
        <w:br/>
        <w:t>при реализации образовательных программ СПО, реализуемых на базе основного общего образования.</w:t>
      </w:r>
    </w:p>
    <w:p w14:paraId="771CFDA6" w14:textId="77777777" w:rsidR="005A5EB0" w:rsidRPr="00F75935" w:rsidRDefault="005A5EB0" w:rsidP="0054355B">
      <w:pPr>
        <w:pStyle w:val="19"/>
        <w:spacing w:line="240" w:lineRule="auto"/>
        <w:ind w:firstLine="709"/>
        <w:jc w:val="both"/>
        <w:rPr>
          <w:rFonts w:ascii="Times New Roman" w:eastAsia="Times New Roman" w:hAnsi="Times New Roman" w:cs="Times New Roman"/>
          <w:b/>
          <w:sz w:val="28"/>
          <w:szCs w:val="28"/>
        </w:rPr>
      </w:pPr>
    </w:p>
    <w:p w14:paraId="5B1C0107" w14:textId="77777777" w:rsidR="00395A40" w:rsidRDefault="000B2ED6" w:rsidP="000F2CE0">
      <w:pPr>
        <w:pStyle w:val="1"/>
        <w:tabs>
          <w:tab w:val="left" w:pos="284"/>
        </w:tabs>
        <w:spacing w:before="0" w:line="240" w:lineRule="auto"/>
        <w:jc w:val="center"/>
        <w:rPr>
          <w:rFonts w:ascii="Times New Roman" w:eastAsia="Times New Roman" w:hAnsi="Times New Roman"/>
          <w:sz w:val="28"/>
          <w:szCs w:val="28"/>
        </w:rPr>
      </w:pPr>
      <w:r w:rsidRPr="00F75935">
        <w:rPr>
          <w:rFonts w:ascii="Times New Roman" w:eastAsia="Times New Roman" w:hAnsi="Times New Roman"/>
          <w:sz w:val="28"/>
          <w:szCs w:val="28"/>
        </w:rPr>
        <w:br w:type="page"/>
      </w:r>
      <w:bookmarkStart w:id="57" w:name="_Toc225248152"/>
      <w:bookmarkStart w:id="58" w:name="_Toc227243422"/>
      <w:bookmarkStart w:id="59" w:name="_Hlk227160449"/>
    </w:p>
    <w:p w14:paraId="144F5193" w14:textId="77777777" w:rsidR="00395A40" w:rsidRPr="00395A40" w:rsidRDefault="00395A40" w:rsidP="00395A40">
      <w:pPr>
        <w:keepNext/>
        <w:keepLines/>
        <w:spacing w:before="480" w:after="120"/>
        <w:jc w:val="center"/>
        <w:outlineLvl w:val="0"/>
        <w:rPr>
          <w:rFonts w:ascii="Times New Roman" w:hAnsi="Times New Roman"/>
          <w:b/>
          <w:sz w:val="28"/>
          <w:szCs w:val="28"/>
          <w:lang w:eastAsia="ru-RU"/>
        </w:rPr>
      </w:pPr>
      <w:bookmarkStart w:id="60" w:name="_Toc129698917"/>
      <w:r w:rsidRPr="00395A40">
        <w:rPr>
          <w:rFonts w:ascii="Times New Roman" w:hAnsi="Times New Roman"/>
          <w:b/>
          <w:sz w:val="28"/>
          <w:szCs w:val="28"/>
          <w:lang w:eastAsia="ru-RU"/>
        </w:rPr>
        <w:t>3. УСЛОВИЯ РЕАЛИЗАЦИИ ПРОГРАММЫ ОБЩЕОБРАЗОВАТЕЛЬНОЙ ДИСЦИПЛИНЫ</w:t>
      </w:r>
      <w:bookmarkEnd w:id="60"/>
    </w:p>
    <w:p w14:paraId="41F92E66" w14:textId="77777777" w:rsidR="00395A40" w:rsidRPr="00395A40" w:rsidRDefault="00395A40" w:rsidP="00395A40">
      <w:pPr>
        <w:tabs>
          <w:tab w:val="left" w:pos="0"/>
        </w:tabs>
        <w:spacing w:after="0" w:line="276" w:lineRule="auto"/>
        <w:ind w:firstLine="567"/>
        <w:rPr>
          <w:rFonts w:ascii="Times New Roman" w:eastAsia="OfficinaSansBookC" w:hAnsi="Times New Roman"/>
          <w:b/>
          <w:sz w:val="28"/>
          <w:szCs w:val="28"/>
          <w:lang w:eastAsia="ru-RU"/>
        </w:rPr>
      </w:pPr>
      <w:r w:rsidRPr="00395A40">
        <w:rPr>
          <w:rFonts w:ascii="Times New Roman" w:eastAsia="OfficinaSansBookC" w:hAnsi="Times New Roman"/>
          <w:b/>
          <w:sz w:val="28"/>
          <w:szCs w:val="28"/>
          <w:lang w:eastAsia="ru-RU"/>
        </w:rPr>
        <w:t>3.1. Требования к минимальному материально-техническому обеспечению</w:t>
      </w:r>
    </w:p>
    <w:p w14:paraId="375D298C" w14:textId="77777777" w:rsidR="00395A40" w:rsidRPr="00900C2A" w:rsidRDefault="00395A40" w:rsidP="00AE0F78">
      <w:pPr>
        <w:widowControl w:val="0"/>
        <w:tabs>
          <w:tab w:val="left" w:pos="0"/>
          <w:tab w:val="left" w:pos="142"/>
        </w:tabs>
        <w:autoSpaceDE w:val="0"/>
        <w:autoSpaceDN w:val="0"/>
        <w:spacing w:after="0" w:line="360" w:lineRule="auto"/>
        <w:jc w:val="both"/>
        <w:rPr>
          <w:rFonts w:ascii="Times New Roman" w:eastAsia="OfficinaSansBookC" w:hAnsi="Times New Roman"/>
          <w:sz w:val="28"/>
          <w:szCs w:val="28"/>
        </w:rPr>
      </w:pPr>
      <w:r w:rsidRPr="00400910">
        <w:rPr>
          <w:rFonts w:ascii="Times New Roman" w:eastAsia="OfficinaSansBookC" w:hAnsi="Times New Roman"/>
          <w:sz w:val="28"/>
          <w:szCs w:val="28"/>
        </w:rPr>
        <w:t xml:space="preserve">Для реализации программы дисциплины предусмотрены следующие специальные помещения: учебный кабинет социально-экономических дисциплин, </w:t>
      </w:r>
      <w:r w:rsidRPr="00400910">
        <w:rPr>
          <w:rFonts w:ascii="Times New Roman" w:eastAsia="Times New Roman" w:hAnsi="Times New Roman"/>
          <w:sz w:val="28"/>
          <w:szCs w:val="28"/>
        </w:rPr>
        <w:t>оснащенный оборудованием: мебель, доска, мел, наглядные пособия (комплекты учебных таблиц, плакатов)</w:t>
      </w:r>
      <w:r w:rsidRPr="00400910">
        <w:rPr>
          <w:rFonts w:ascii="Times New Roman" w:eastAsia="Times New Roman" w:hAnsi="Times New Roman"/>
          <w:i/>
          <w:sz w:val="28"/>
          <w:szCs w:val="28"/>
        </w:rPr>
        <w:t xml:space="preserve">, </w:t>
      </w:r>
      <w:r w:rsidRPr="00400910">
        <w:rPr>
          <w:rFonts w:ascii="Times New Roman" w:eastAsia="Times New Roman" w:hAnsi="Times New Roman"/>
          <w:sz w:val="28"/>
          <w:szCs w:val="28"/>
        </w:rPr>
        <w:t xml:space="preserve">техническими средствами обучения: </w:t>
      </w:r>
      <w:r w:rsidRPr="00C97A2A">
        <w:rPr>
          <w:rFonts w:ascii="Times New Roman" w:eastAsia="Times New Roman" w:hAnsi="Times New Roman"/>
          <w:sz w:val="28"/>
          <w:szCs w:val="28"/>
        </w:rPr>
        <w:t xml:space="preserve">мебель, </w:t>
      </w:r>
      <w:r w:rsidRPr="00900C2A">
        <w:rPr>
          <w:rFonts w:ascii="Times New Roman" w:eastAsia="Times New Roman" w:hAnsi="Times New Roman"/>
          <w:sz w:val="28"/>
          <w:szCs w:val="28"/>
        </w:rPr>
        <w:t xml:space="preserve">Интерактивный комплекс </w:t>
      </w:r>
      <w:r w:rsidRPr="00900C2A">
        <w:rPr>
          <w:rFonts w:ascii="Times New Roman" w:eastAsia="Times New Roman" w:hAnsi="Times New Roman"/>
          <w:sz w:val="28"/>
          <w:szCs w:val="28"/>
          <w:lang w:val="en-US"/>
        </w:rPr>
        <w:t>Lumen</w:t>
      </w:r>
      <w:r w:rsidRPr="00900C2A">
        <w:rPr>
          <w:rFonts w:ascii="Times New Roman" w:eastAsia="Times New Roman" w:hAnsi="Times New Roman"/>
          <w:sz w:val="28"/>
          <w:szCs w:val="28"/>
        </w:rPr>
        <w:t xml:space="preserve">, </w:t>
      </w:r>
      <w:r w:rsidRPr="00900C2A">
        <w:rPr>
          <w:rFonts w:ascii="Times New Roman" w:hAnsi="Times New Roman"/>
          <w:sz w:val="28"/>
          <w:szCs w:val="28"/>
        </w:rPr>
        <w:t>компьютеры, компьютерные столы и стулья.</w:t>
      </w:r>
    </w:p>
    <w:p w14:paraId="0C0FA433" w14:textId="6FBE5FD7" w:rsidR="00395A40" w:rsidRPr="00900C2A" w:rsidRDefault="00395A40" w:rsidP="00AE0F78">
      <w:pPr>
        <w:spacing w:after="0" w:line="360" w:lineRule="auto"/>
        <w:rPr>
          <w:rFonts w:ascii="Times New Roman" w:hAnsi="Times New Roman"/>
          <w:sz w:val="28"/>
          <w:szCs w:val="28"/>
          <w:lang w:eastAsia="en-GB"/>
        </w:rPr>
      </w:pPr>
      <w:r w:rsidRPr="00900C2A">
        <w:rPr>
          <w:rFonts w:ascii="Times New Roman" w:hAnsi="Times New Roman"/>
          <w:sz w:val="28"/>
          <w:szCs w:val="28"/>
          <w:lang w:eastAsia="en-GB"/>
        </w:rPr>
        <w:t xml:space="preserve">В состав учебно-методического и материально-технического обеспечения программы учебной </w:t>
      </w:r>
      <w:r w:rsidR="00AE0F78">
        <w:rPr>
          <w:rFonts w:ascii="Times New Roman" w:hAnsi="Times New Roman"/>
          <w:sz w:val="28"/>
          <w:szCs w:val="28"/>
          <w:lang w:eastAsia="en-GB"/>
        </w:rPr>
        <w:t>дисциплины ОДБ.04</w:t>
      </w:r>
      <w:r w:rsidRPr="00900C2A">
        <w:rPr>
          <w:rFonts w:ascii="Times New Roman" w:hAnsi="Times New Roman"/>
          <w:sz w:val="28"/>
          <w:szCs w:val="28"/>
          <w:lang w:eastAsia="en-GB"/>
        </w:rPr>
        <w:t xml:space="preserve"> </w:t>
      </w:r>
      <w:r w:rsidR="00AE0F78">
        <w:rPr>
          <w:rFonts w:ascii="Times New Roman" w:hAnsi="Times New Roman"/>
          <w:sz w:val="28"/>
          <w:szCs w:val="28"/>
          <w:lang w:eastAsia="en-GB"/>
        </w:rPr>
        <w:t>Обществознание</w:t>
      </w:r>
      <w:r w:rsidRPr="00900C2A">
        <w:rPr>
          <w:rFonts w:ascii="Times New Roman" w:hAnsi="Times New Roman"/>
          <w:sz w:val="28"/>
          <w:szCs w:val="28"/>
          <w:lang w:eastAsia="en-GB"/>
        </w:rPr>
        <w:t xml:space="preserve"> входят:  </w:t>
      </w:r>
    </w:p>
    <w:p w14:paraId="4F1ADED1" w14:textId="57555B58" w:rsidR="00395A40" w:rsidRPr="00900C2A" w:rsidRDefault="00395A40" w:rsidP="00AE0F78">
      <w:pPr>
        <w:spacing w:after="0" w:line="360" w:lineRule="auto"/>
        <w:rPr>
          <w:rFonts w:ascii="Times New Roman" w:hAnsi="Times New Roman"/>
          <w:sz w:val="28"/>
          <w:szCs w:val="28"/>
          <w:lang w:eastAsia="en-GB"/>
        </w:rPr>
      </w:pPr>
      <w:r w:rsidRPr="00900C2A">
        <w:rPr>
          <w:rFonts w:ascii="Times New Roman" w:hAnsi="Times New Roman"/>
          <w:sz w:val="28"/>
          <w:szCs w:val="28"/>
          <w:lang w:eastAsia="en-GB"/>
        </w:rPr>
        <w:t xml:space="preserve">- наглядные пособия (комплекты </w:t>
      </w:r>
      <w:r w:rsidRPr="00900C2A">
        <w:rPr>
          <w:rFonts w:ascii="Times New Roman" w:hAnsi="Times New Roman"/>
          <w:w w:val="90"/>
          <w:sz w:val="28"/>
          <w:szCs w:val="28"/>
        </w:rPr>
        <w:t>комплекты</w:t>
      </w:r>
      <w:r w:rsidRPr="00900C2A">
        <w:rPr>
          <w:rFonts w:ascii="Times New Roman" w:hAnsi="Times New Roman"/>
          <w:spacing w:val="1"/>
          <w:w w:val="90"/>
          <w:sz w:val="28"/>
          <w:szCs w:val="28"/>
        </w:rPr>
        <w:t xml:space="preserve"> </w:t>
      </w:r>
      <w:r w:rsidRPr="00900C2A">
        <w:rPr>
          <w:rFonts w:ascii="Times New Roman" w:hAnsi="Times New Roman"/>
          <w:w w:val="90"/>
          <w:sz w:val="28"/>
          <w:szCs w:val="28"/>
        </w:rPr>
        <w:t>учебных</w:t>
      </w:r>
      <w:r w:rsidRPr="00900C2A">
        <w:rPr>
          <w:rFonts w:ascii="Times New Roman" w:hAnsi="Times New Roman"/>
          <w:spacing w:val="-76"/>
          <w:w w:val="90"/>
          <w:sz w:val="28"/>
          <w:szCs w:val="28"/>
        </w:rPr>
        <w:t xml:space="preserve"> </w:t>
      </w:r>
      <w:r w:rsidRPr="00900C2A">
        <w:rPr>
          <w:rFonts w:ascii="Times New Roman" w:hAnsi="Times New Roman"/>
          <w:w w:val="90"/>
          <w:sz w:val="28"/>
          <w:szCs w:val="28"/>
        </w:rPr>
        <w:t xml:space="preserve">таблиц, </w:t>
      </w:r>
      <w:r w:rsidR="00AE0F78">
        <w:rPr>
          <w:rFonts w:ascii="Times New Roman" w:hAnsi="Times New Roman"/>
          <w:w w:val="90"/>
          <w:sz w:val="28"/>
          <w:szCs w:val="28"/>
        </w:rPr>
        <w:t>плакатов)</w:t>
      </w:r>
    </w:p>
    <w:p w14:paraId="54E2CACC" w14:textId="77777777" w:rsidR="00395A40" w:rsidRDefault="00395A40" w:rsidP="00AE0F78">
      <w:pPr>
        <w:spacing w:after="0" w:line="360" w:lineRule="auto"/>
        <w:rPr>
          <w:rFonts w:ascii="Times New Roman" w:hAnsi="Times New Roman"/>
          <w:sz w:val="28"/>
          <w:szCs w:val="28"/>
          <w:lang w:eastAsia="en-GB"/>
        </w:rPr>
      </w:pPr>
      <w:r w:rsidRPr="00900C2A">
        <w:rPr>
          <w:rFonts w:ascii="Times New Roman" w:hAnsi="Times New Roman"/>
          <w:sz w:val="28"/>
          <w:szCs w:val="28"/>
          <w:lang w:eastAsia="en-GB"/>
        </w:rPr>
        <w:t xml:space="preserve">- библиотечный фонд. </w:t>
      </w:r>
    </w:p>
    <w:p w14:paraId="4645E028" w14:textId="77777777" w:rsidR="00AE0F78" w:rsidRPr="00AE0F78" w:rsidRDefault="00AE0F78" w:rsidP="00AE0F78">
      <w:pPr>
        <w:spacing w:after="0" w:line="276" w:lineRule="auto"/>
        <w:ind w:firstLine="709"/>
        <w:jc w:val="both"/>
        <w:rPr>
          <w:rFonts w:ascii="Times New Roman" w:eastAsia="OfficinaSansBookC" w:hAnsi="Times New Roman"/>
          <w:b/>
          <w:sz w:val="28"/>
          <w:szCs w:val="28"/>
          <w:lang w:eastAsia="ru-RU"/>
        </w:rPr>
      </w:pPr>
      <w:r w:rsidRPr="00AE0F78">
        <w:rPr>
          <w:rFonts w:ascii="Times New Roman" w:eastAsia="OfficinaSansBookC" w:hAnsi="Times New Roman"/>
          <w:b/>
          <w:sz w:val="28"/>
          <w:szCs w:val="28"/>
          <w:lang w:eastAsia="ru-RU"/>
        </w:rPr>
        <w:t>3.2. Информационное обеспечение реализации программы</w:t>
      </w:r>
    </w:p>
    <w:p w14:paraId="06A61768" w14:textId="77777777" w:rsidR="00AE0F78" w:rsidRPr="00AE0F78" w:rsidRDefault="00AE0F78" w:rsidP="00AE0F78">
      <w:pPr>
        <w:ind w:left="720"/>
        <w:contextualSpacing/>
        <w:rPr>
          <w:rFonts w:ascii="Times New Roman" w:eastAsiaTheme="minorHAnsi" w:hAnsi="Times New Roman"/>
          <w:sz w:val="28"/>
          <w:szCs w:val="28"/>
        </w:rPr>
      </w:pPr>
      <w:r w:rsidRPr="00AE0F78">
        <w:rPr>
          <w:rFonts w:ascii="Times New Roman" w:eastAsiaTheme="minorHAnsi" w:hAnsi="Times New Roman"/>
          <w:sz w:val="28"/>
          <w:szCs w:val="28"/>
        </w:rPr>
        <w:t>Обществознание под ред. Медведева Д.А. 10 класс, 11 класс</w:t>
      </w:r>
    </w:p>
    <w:p w14:paraId="52E214D4" w14:textId="77777777" w:rsidR="00AE0F78" w:rsidRPr="00900C2A" w:rsidRDefault="00AE0F78" w:rsidP="00AE0F78">
      <w:pPr>
        <w:spacing w:after="0" w:line="360" w:lineRule="auto"/>
        <w:rPr>
          <w:rFonts w:ascii="Times New Roman" w:hAnsi="Times New Roman"/>
          <w:sz w:val="28"/>
          <w:szCs w:val="28"/>
          <w:lang w:eastAsia="en-GB"/>
        </w:rPr>
      </w:pPr>
    </w:p>
    <w:p w14:paraId="7B8F013C" w14:textId="77777777" w:rsidR="00AE0F78" w:rsidRPr="00A376BF" w:rsidRDefault="00AE0F78" w:rsidP="00AE0F78">
      <w:pPr>
        <w:spacing w:after="0" w:line="360" w:lineRule="auto"/>
        <w:jc w:val="center"/>
        <w:rPr>
          <w:rFonts w:ascii="Times New Roman" w:eastAsia="Times New Roman" w:hAnsi="Times New Roman"/>
          <w:b/>
          <w:sz w:val="28"/>
          <w:szCs w:val="28"/>
        </w:rPr>
      </w:pPr>
      <w:r w:rsidRPr="00A376BF">
        <w:rPr>
          <w:rFonts w:ascii="Times New Roman" w:eastAsia="Times New Roman" w:hAnsi="Times New Roman"/>
          <w:b/>
          <w:sz w:val="28"/>
          <w:szCs w:val="28"/>
        </w:rPr>
        <w:t>Примерные темы индивидуальных проектов</w:t>
      </w:r>
    </w:p>
    <w:p w14:paraId="382F511C" w14:textId="77777777" w:rsidR="00AE0F78" w:rsidRPr="00A376BF" w:rsidRDefault="00AE0F78" w:rsidP="00AE0F78">
      <w:pPr>
        <w:spacing w:after="0" w:line="360" w:lineRule="auto"/>
        <w:jc w:val="both"/>
        <w:rPr>
          <w:rFonts w:ascii="Times New Roman" w:hAnsi="Times New Roman"/>
          <w:sz w:val="28"/>
          <w:szCs w:val="28"/>
        </w:rPr>
      </w:pPr>
      <w:r w:rsidRPr="00A376BF">
        <w:rPr>
          <w:rFonts w:ascii="Times New Roman" w:hAnsi="Times New Roman"/>
          <w:sz w:val="28"/>
          <w:szCs w:val="28"/>
        </w:rPr>
        <w:t xml:space="preserve">Человек, индивид, личность: взаимосвязь понятий. </w:t>
      </w:r>
    </w:p>
    <w:p w14:paraId="0A4771D2" w14:textId="77777777" w:rsidR="00AE0F78" w:rsidRPr="00A376BF" w:rsidRDefault="00AE0F78" w:rsidP="00AE0F78">
      <w:pPr>
        <w:spacing w:after="0" w:line="360" w:lineRule="auto"/>
        <w:jc w:val="both"/>
        <w:rPr>
          <w:rFonts w:ascii="Times New Roman" w:hAnsi="Times New Roman"/>
          <w:sz w:val="28"/>
          <w:szCs w:val="28"/>
        </w:rPr>
      </w:pPr>
      <w:r w:rsidRPr="00A376BF">
        <w:rPr>
          <w:rFonts w:ascii="Times New Roman" w:hAnsi="Times New Roman"/>
          <w:sz w:val="28"/>
          <w:szCs w:val="28"/>
        </w:rPr>
        <w:t xml:space="preserve">• Влияние характера человека на его взаимоотношения с окружающими людьми. </w:t>
      </w:r>
    </w:p>
    <w:p w14:paraId="71E6462D" w14:textId="77777777" w:rsidR="00AE0F78" w:rsidRPr="00A376BF" w:rsidRDefault="00AE0F78" w:rsidP="00AE0F78">
      <w:pPr>
        <w:spacing w:after="0" w:line="360" w:lineRule="auto"/>
        <w:jc w:val="both"/>
        <w:rPr>
          <w:rFonts w:ascii="Times New Roman" w:hAnsi="Times New Roman"/>
          <w:sz w:val="28"/>
          <w:szCs w:val="28"/>
        </w:rPr>
      </w:pPr>
      <w:r w:rsidRPr="00A376BF">
        <w:rPr>
          <w:rFonts w:ascii="Times New Roman" w:hAnsi="Times New Roman"/>
          <w:sz w:val="28"/>
          <w:szCs w:val="28"/>
        </w:rPr>
        <w:t xml:space="preserve">• Проблема познаваемости мира в трудах ученых. </w:t>
      </w:r>
    </w:p>
    <w:p w14:paraId="2A1F11BA" w14:textId="77777777" w:rsidR="00AE0F78" w:rsidRPr="00A376BF" w:rsidRDefault="00AE0F78" w:rsidP="00AE0F78">
      <w:pPr>
        <w:spacing w:after="0" w:line="360" w:lineRule="auto"/>
        <w:jc w:val="both"/>
        <w:rPr>
          <w:rFonts w:ascii="Times New Roman" w:hAnsi="Times New Roman"/>
          <w:sz w:val="28"/>
          <w:szCs w:val="28"/>
        </w:rPr>
      </w:pPr>
      <w:r w:rsidRPr="00A376BF">
        <w:rPr>
          <w:rFonts w:ascii="Times New Roman" w:hAnsi="Times New Roman"/>
          <w:sz w:val="28"/>
          <w:szCs w:val="28"/>
        </w:rPr>
        <w:t xml:space="preserve">• Я или мы: взаимодействие людей в обществе. </w:t>
      </w:r>
    </w:p>
    <w:p w14:paraId="04F7DD46" w14:textId="77777777" w:rsidR="00AE0F78" w:rsidRPr="00A376BF" w:rsidRDefault="00AE0F78" w:rsidP="00AE0F78">
      <w:pPr>
        <w:spacing w:after="0" w:line="360" w:lineRule="auto"/>
        <w:jc w:val="both"/>
        <w:rPr>
          <w:rFonts w:ascii="Times New Roman" w:hAnsi="Times New Roman"/>
          <w:sz w:val="28"/>
          <w:szCs w:val="28"/>
        </w:rPr>
      </w:pPr>
      <w:r w:rsidRPr="00A376BF">
        <w:rPr>
          <w:rFonts w:ascii="Times New Roman" w:hAnsi="Times New Roman"/>
          <w:sz w:val="28"/>
          <w:szCs w:val="28"/>
        </w:rPr>
        <w:t xml:space="preserve">• Индустриальная революция: плюсы и минусы. </w:t>
      </w:r>
    </w:p>
    <w:p w14:paraId="33F06B98" w14:textId="77777777" w:rsidR="00AE0F78" w:rsidRPr="00A376BF" w:rsidRDefault="00AE0F78" w:rsidP="00AE0F78">
      <w:pPr>
        <w:spacing w:after="0" w:line="360" w:lineRule="auto"/>
        <w:jc w:val="both"/>
        <w:rPr>
          <w:rFonts w:ascii="Times New Roman" w:hAnsi="Times New Roman"/>
          <w:sz w:val="28"/>
          <w:szCs w:val="28"/>
        </w:rPr>
      </w:pPr>
      <w:r w:rsidRPr="00A376BF">
        <w:rPr>
          <w:rFonts w:ascii="Times New Roman" w:hAnsi="Times New Roman"/>
          <w:sz w:val="28"/>
          <w:szCs w:val="28"/>
        </w:rPr>
        <w:t xml:space="preserve">• Глобальные проблемы человечества. </w:t>
      </w:r>
    </w:p>
    <w:p w14:paraId="295C83A8" w14:textId="77777777" w:rsidR="00AE0F78" w:rsidRPr="00A376BF" w:rsidRDefault="00AE0F78" w:rsidP="00AE0F78">
      <w:pPr>
        <w:spacing w:after="0" w:line="360" w:lineRule="auto"/>
        <w:jc w:val="both"/>
        <w:rPr>
          <w:rFonts w:ascii="Times New Roman" w:hAnsi="Times New Roman"/>
          <w:sz w:val="28"/>
          <w:szCs w:val="28"/>
        </w:rPr>
      </w:pPr>
      <w:r w:rsidRPr="00A376BF">
        <w:rPr>
          <w:rFonts w:ascii="Times New Roman" w:hAnsi="Times New Roman"/>
          <w:sz w:val="28"/>
          <w:szCs w:val="28"/>
        </w:rPr>
        <w:t xml:space="preserve">• Современная массовая культура: достижение или деградация? </w:t>
      </w:r>
    </w:p>
    <w:p w14:paraId="5D338AE9" w14:textId="77777777" w:rsidR="00AE0F78" w:rsidRPr="00A376BF" w:rsidRDefault="00AE0F78" w:rsidP="00AE0F78">
      <w:pPr>
        <w:spacing w:after="0" w:line="360" w:lineRule="auto"/>
        <w:jc w:val="both"/>
        <w:rPr>
          <w:rFonts w:ascii="Times New Roman" w:hAnsi="Times New Roman"/>
          <w:sz w:val="28"/>
          <w:szCs w:val="28"/>
        </w:rPr>
      </w:pPr>
      <w:r w:rsidRPr="00A376BF">
        <w:rPr>
          <w:rFonts w:ascii="Times New Roman" w:hAnsi="Times New Roman"/>
          <w:sz w:val="28"/>
          <w:szCs w:val="28"/>
        </w:rPr>
        <w:t>• Наука в современном мире: все ли достижения полезны человеку?</w:t>
      </w:r>
    </w:p>
    <w:p w14:paraId="1D650668" w14:textId="77777777" w:rsidR="00AE0F78" w:rsidRPr="00A376BF" w:rsidRDefault="00AE0F78" w:rsidP="00AE0F78">
      <w:pPr>
        <w:spacing w:after="0" w:line="360" w:lineRule="auto"/>
        <w:jc w:val="both"/>
        <w:rPr>
          <w:rFonts w:ascii="Times New Roman" w:hAnsi="Times New Roman"/>
          <w:sz w:val="28"/>
          <w:szCs w:val="28"/>
        </w:rPr>
      </w:pPr>
      <w:r w:rsidRPr="00A376BF">
        <w:rPr>
          <w:rFonts w:ascii="Times New Roman" w:hAnsi="Times New Roman"/>
          <w:sz w:val="28"/>
          <w:szCs w:val="28"/>
        </w:rPr>
        <w:t xml:space="preserve"> • Кем быть? Проблема выбора профессии.</w:t>
      </w:r>
    </w:p>
    <w:p w14:paraId="47B37DA0" w14:textId="77777777" w:rsidR="00AE0F78" w:rsidRPr="00A376BF" w:rsidRDefault="00AE0F78" w:rsidP="00AE0F78">
      <w:pPr>
        <w:spacing w:after="0" w:line="360" w:lineRule="auto"/>
        <w:jc w:val="both"/>
        <w:rPr>
          <w:rFonts w:ascii="Times New Roman" w:hAnsi="Times New Roman"/>
          <w:sz w:val="28"/>
          <w:szCs w:val="28"/>
        </w:rPr>
      </w:pPr>
      <w:r w:rsidRPr="00A376BF">
        <w:rPr>
          <w:rFonts w:ascii="Times New Roman" w:hAnsi="Times New Roman"/>
          <w:sz w:val="28"/>
          <w:szCs w:val="28"/>
        </w:rPr>
        <w:t xml:space="preserve"> • Современные религии. </w:t>
      </w:r>
    </w:p>
    <w:p w14:paraId="4BE745A8" w14:textId="77777777" w:rsidR="00AE0F78" w:rsidRPr="00A376BF" w:rsidRDefault="00AE0F78" w:rsidP="00AE0F78">
      <w:pPr>
        <w:spacing w:after="0" w:line="360" w:lineRule="auto"/>
        <w:jc w:val="both"/>
        <w:rPr>
          <w:rFonts w:ascii="Times New Roman" w:hAnsi="Times New Roman"/>
          <w:sz w:val="28"/>
          <w:szCs w:val="28"/>
        </w:rPr>
      </w:pPr>
      <w:r w:rsidRPr="00A376BF">
        <w:rPr>
          <w:rFonts w:ascii="Times New Roman" w:hAnsi="Times New Roman"/>
          <w:sz w:val="28"/>
          <w:szCs w:val="28"/>
        </w:rPr>
        <w:t xml:space="preserve">• Роль искусства в обществе. </w:t>
      </w:r>
    </w:p>
    <w:p w14:paraId="02681268" w14:textId="77777777" w:rsidR="00AE0F78" w:rsidRPr="00A376BF" w:rsidRDefault="00AE0F78" w:rsidP="00AE0F78">
      <w:pPr>
        <w:spacing w:after="0" w:line="360" w:lineRule="auto"/>
        <w:jc w:val="both"/>
        <w:rPr>
          <w:rFonts w:ascii="Times New Roman" w:hAnsi="Times New Roman"/>
          <w:sz w:val="28"/>
          <w:szCs w:val="28"/>
        </w:rPr>
      </w:pPr>
      <w:r w:rsidRPr="00A376BF">
        <w:rPr>
          <w:rFonts w:ascii="Times New Roman" w:hAnsi="Times New Roman"/>
          <w:sz w:val="28"/>
          <w:szCs w:val="28"/>
        </w:rPr>
        <w:t xml:space="preserve">• Экономика современного общества. </w:t>
      </w:r>
    </w:p>
    <w:p w14:paraId="6D96C11F" w14:textId="77777777" w:rsidR="00AE0F78" w:rsidRPr="00A376BF" w:rsidRDefault="00AE0F78" w:rsidP="00AE0F78">
      <w:pPr>
        <w:spacing w:after="0" w:line="360" w:lineRule="auto"/>
        <w:jc w:val="both"/>
        <w:rPr>
          <w:rFonts w:ascii="Times New Roman" w:hAnsi="Times New Roman"/>
          <w:sz w:val="28"/>
          <w:szCs w:val="28"/>
        </w:rPr>
      </w:pPr>
      <w:r w:rsidRPr="00A376BF">
        <w:rPr>
          <w:rFonts w:ascii="Times New Roman" w:hAnsi="Times New Roman"/>
          <w:sz w:val="28"/>
          <w:szCs w:val="28"/>
        </w:rPr>
        <w:t xml:space="preserve">• Структура современного рынка товаров и услуг. </w:t>
      </w:r>
    </w:p>
    <w:p w14:paraId="4B7BBBF2" w14:textId="77777777" w:rsidR="00AE0F78" w:rsidRPr="00A376BF" w:rsidRDefault="00AE0F78" w:rsidP="00AE0F78">
      <w:pPr>
        <w:spacing w:after="0" w:line="360" w:lineRule="auto"/>
        <w:jc w:val="both"/>
        <w:rPr>
          <w:rFonts w:ascii="Times New Roman" w:hAnsi="Times New Roman"/>
          <w:sz w:val="28"/>
          <w:szCs w:val="28"/>
        </w:rPr>
      </w:pPr>
      <w:r w:rsidRPr="00A376BF">
        <w:rPr>
          <w:rFonts w:ascii="Times New Roman" w:hAnsi="Times New Roman"/>
          <w:sz w:val="28"/>
          <w:szCs w:val="28"/>
        </w:rPr>
        <w:t xml:space="preserve">• Безработица в современном мире: сравнительная характеристика уровня и причин безработицы в разных странах. </w:t>
      </w:r>
    </w:p>
    <w:p w14:paraId="64E6233B" w14:textId="77777777" w:rsidR="00AE0F78" w:rsidRPr="00A376BF" w:rsidRDefault="00AE0F78" w:rsidP="00AE0F78">
      <w:pPr>
        <w:spacing w:after="0" w:line="360" w:lineRule="auto"/>
        <w:jc w:val="both"/>
        <w:rPr>
          <w:rFonts w:ascii="Times New Roman" w:hAnsi="Times New Roman"/>
          <w:sz w:val="28"/>
          <w:szCs w:val="28"/>
        </w:rPr>
      </w:pPr>
      <w:r w:rsidRPr="00A376BF">
        <w:rPr>
          <w:rFonts w:ascii="Times New Roman" w:hAnsi="Times New Roman"/>
          <w:sz w:val="28"/>
          <w:szCs w:val="28"/>
        </w:rPr>
        <w:t xml:space="preserve">• Я и мои социальные роли. </w:t>
      </w:r>
    </w:p>
    <w:p w14:paraId="6BE272FC" w14:textId="77777777" w:rsidR="00AE0F78" w:rsidRPr="00A376BF" w:rsidRDefault="00AE0F78" w:rsidP="00AE0F78">
      <w:pPr>
        <w:spacing w:after="0" w:line="360" w:lineRule="auto"/>
        <w:jc w:val="both"/>
        <w:rPr>
          <w:rFonts w:ascii="Times New Roman" w:hAnsi="Times New Roman"/>
          <w:sz w:val="28"/>
          <w:szCs w:val="28"/>
        </w:rPr>
      </w:pPr>
      <w:r w:rsidRPr="00A376BF">
        <w:rPr>
          <w:rFonts w:ascii="Times New Roman" w:hAnsi="Times New Roman"/>
          <w:sz w:val="28"/>
          <w:szCs w:val="28"/>
        </w:rPr>
        <w:t xml:space="preserve">• Современные социальные конфликты. </w:t>
      </w:r>
    </w:p>
    <w:p w14:paraId="6962249B" w14:textId="77777777" w:rsidR="00AE0F78" w:rsidRPr="00A376BF" w:rsidRDefault="00AE0F78" w:rsidP="00AE0F78">
      <w:pPr>
        <w:spacing w:after="0" w:line="360" w:lineRule="auto"/>
        <w:jc w:val="both"/>
        <w:rPr>
          <w:rFonts w:ascii="Times New Roman" w:hAnsi="Times New Roman"/>
          <w:sz w:val="28"/>
          <w:szCs w:val="28"/>
        </w:rPr>
      </w:pPr>
      <w:r w:rsidRPr="00A376BF">
        <w:rPr>
          <w:rFonts w:ascii="Times New Roman" w:hAnsi="Times New Roman"/>
          <w:sz w:val="28"/>
          <w:szCs w:val="28"/>
        </w:rPr>
        <w:t xml:space="preserve">• Современная молодежь: проблемы и перспективы. </w:t>
      </w:r>
    </w:p>
    <w:p w14:paraId="75234046" w14:textId="77777777" w:rsidR="00AE0F78" w:rsidRPr="00A376BF" w:rsidRDefault="00AE0F78" w:rsidP="00AE0F78">
      <w:pPr>
        <w:spacing w:after="0" w:line="360" w:lineRule="auto"/>
        <w:jc w:val="both"/>
        <w:rPr>
          <w:rFonts w:ascii="Times New Roman" w:hAnsi="Times New Roman"/>
          <w:sz w:val="28"/>
          <w:szCs w:val="28"/>
        </w:rPr>
      </w:pPr>
      <w:r w:rsidRPr="00A376BF">
        <w:rPr>
          <w:rFonts w:ascii="Times New Roman" w:hAnsi="Times New Roman"/>
          <w:sz w:val="28"/>
          <w:szCs w:val="28"/>
        </w:rPr>
        <w:t xml:space="preserve">• Этносоциальные конфликты в современном мире. </w:t>
      </w:r>
    </w:p>
    <w:p w14:paraId="6465A1D5" w14:textId="77777777" w:rsidR="00AE0F78" w:rsidRPr="00A376BF" w:rsidRDefault="00AE0F78" w:rsidP="00AE0F78">
      <w:pPr>
        <w:spacing w:after="0" w:line="360" w:lineRule="auto"/>
        <w:jc w:val="both"/>
        <w:rPr>
          <w:rFonts w:ascii="Times New Roman" w:hAnsi="Times New Roman"/>
          <w:sz w:val="28"/>
          <w:szCs w:val="28"/>
        </w:rPr>
      </w:pPr>
      <w:r w:rsidRPr="00A376BF">
        <w:rPr>
          <w:rFonts w:ascii="Times New Roman" w:hAnsi="Times New Roman"/>
          <w:sz w:val="28"/>
          <w:szCs w:val="28"/>
        </w:rPr>
        <w:t xml:space="preserve">• Семья как ячейка общества. </w:t>
      </w:r>
    </w:p>
    <w:p w14:paraId="29FE5181" w14:textId="77777777" w:rsidR="00AE0F78" w:rsidRPr="00A376BF" w:rsidRDefault="00AE0F78" w:rsidP="00AE0F78">
      <w:pPr>
        <w:spacing w:after="0" w:line="360" w:lineRule="auto"/>
        <w:jc w:val="both"/>
        <w:rPr>
          <w:rFonts w:ascii="Times New Roman" w:hAnsi="Times New Roman"/>
          <w:sz w:val="28"/>
          <w:szCs w:val="28"/>
        </w:rPr>
      </w:pPr>
      <w:r w:rsidRPr="00A376BF">
        <w:rPr>
          <w:rFonts w:ascii="Times New Roman" w:hAnsi="Times New Roman"/>
          <w:sz w:val="28"/>
          <w:szCs w:val="28"/>
        </w:rPr>
        <w:t xml:space="preserve">• Политическая власть: история и современность. </w:t>
      </w:r>
    </w:p>
    <w:p w14:paraId="1C8995A3" w14:textId="77777777" w:rsidR="00AE0F78" w:rsidRPr="00A376BF" w:rsidRDefault="00AE0F78" w:rsidP="00AE0F78">
      <w:pPr>
        <w:spacing w:after="0" w:line="360" w:lineRule="auto"/>
        <w:jc w:val="both"/>
        <w:rPr>
          <w:rFonts w:ascii="Times New Roman" w:hAnsi="Times New Roman"/>
          <w:sz w:val="28"/>
          <w:szCs w:val="28"/>
        </w:rPr>
      </w:pPr>
      <w:r w:rsidRPr="00A376BF">
        <w:rPr>
          <w:rFonts w:ascii="Times New Roman" w:hAnsi="Times New Roman"/>
          <w:sz w:val="28"/>
          <w:szCs w:val="28"/>
        </w:rPr>
        <w:t xml:space="preserve">• Политическая система современного российского общества. </w:t>
      </w:r>
    </w:p>
    <w:p w14:paraId="653E4489" w14:textId="77777777" w:rsidR="00AE0F78" w:rsidRPr="00A376BF" w:rsidRDefault="00AE0F78" w:rsidP="00AE0F78">
      <w:pPr>
        <w:spacing w:after="0" w:line="360" w:lineRule="auto"/>
        <w:jc w:val="both"/>
        <w:rPr>
          <w:rFonts w:ascii="Times New Roman" w:hAnsi="Times New Roman"/>
          <w:sz w:val="28"/>
          <w:szCs w:val="28"/>
        </w:rPr>
      </w:pPr>
      <w:r w:rsidRPr="00A376BF">
        <w:rPr>
          <w:rFonts w:ascii="Times New Roman" w:hAnsi="Times New Roman"/>
          <w:sz w:val="28"/>
          <w:szCs w:val="28"/>
        </w:rPr>
        <w:t xml:space="preserve">• Содержание внутренних и внешних функций государства на примере современной России. </w:t>
      </w:r>
    </w:p>
    <w:p w14:paraId="20D8300F" w14:textId="77777777" w:rsidR="00AE0F78" w:rsidRPr="00A376BF" w:rsidRDefault="00AE0F78" w:rsidP="00AE0F78">
      <w:pPr>
        <w:spacing w:after="0" w:line="360" w:lineRule="auto"/>
        <w:jc w:val="both"/>
        <w:rPr>
          <w:rFonts w:ascii="Times New Roman" w:hAnsi="Times New Roman"/>
          <w:sz w:val="28"/>
          <w:szCs w:val="28"/>
        </w:rPr>
      </w:pPr>
      <w:r w:rsidRPr="00A376BF">
        <w:rPr>
          <w:rFonts w:ascii="Times New Roman" w:hAnsi="Times New Roman"/>
          <w:sz w:val="28"/>
          <w:szCs w:val="28"/>
        </w:rPr>
        <w:t xml:space="preserve">• Формы государства: сравнительная характеристика (два государства на выбор: одно — из истории, другое — современное). </w:t>
      </w:r>
    </w:p>
    <w:p w14:paraId="20B885B2" w14:textId="77777777" w:rsidR="00AE0F78" w:rsidRPr="00A376BF" w:rsidRDefault="00AE0F78" w:rsidP="00AE0F78">
      <w:pPr>
        <w:spacing w:after="0" w:line="360" w:lineRule="auto"/>
        <w:jc w:val="both"/>
        <w:rPr>
          <w:rFonts w:ascii="Times New Roman" w:hAnsi="Times New Roman"/>
          <w:sz w:val="28"/>
          <w:szCs w:val="28"/>
        </w:rPr>
      </w:pPr>
      <w:r w:rsidRPr="00A376BF">
        <w:rPr>
          <w:rFonts w:ascii="Times New Roman" w:hAnsi="Times New Roman"/>
          <w:sz w:val="28"/>
          <w:szCs w:val="28"/>
        </w:rPr>
        <w:t xml:space="preserve">• Формы участия личности в политической жизни. </w:t>
      </w:r>
    </w:p>
    <w:p w14:paraId="61EDB3C3" w14:textId="77777777" w:rsidR="00AE0F78" w:rsidRPr="00A376BF" w:rsidRDefault="00AE0F78" w:rsidP="00AE0F78">
      <w:pPr>
        <w:spacing w:after="0" w:line="360" w:lineRule="auto"/>
        <w:jc w:val="both"/>
        <w:rPr>
          <w:rFonts w:ascii="Times New Roman" w:hAnsi="Times New Roman"/>
          <w:sz w:val="28"/>
          <w:szCs w:val="28"/>
        </w:rPr>
      </w:pPr>
      <w:r w:rsidRPr="00A376BF">
        <w:rPr>
          <w:rFonts w:ascii="Times New Roman" w:hAnsi="Times New Roman"/>
          <w:sz w:val="28"/>
          <w:szCs w:val="28"/>
        </w:rPr>
        <w:t xml:space="preserve">• Политические партии современной России. </w:t>
      </w:r>
    </w:p>
    <w:p w14:paraId="77161F38" w14:textId="77777777" w:rsidR="00AE0F78" w:rsidRPr="00A376BF" w:rsidRDefault="00AE0F78" w:rsidP="00AE0F78">
      <w:pPr>
        <w:spacing w:after="0" w:line="360" w:lineRule="auto"/>
        <w:jc w:val="both"/>
        <w:rPr>
          <w:rFonts w:ascii="Times New Roman" w:hAnsi="Times New Roman"/>
          <w:sz w:val="28"/>
          <w:szCs w:val="28"/>
        </w:rPr>
      </w:pPr>
      <w:r w:rsidRPr="00A376BF">
        <w:rPr>
          <w:rFonts w:ascii="Times New Roman" w:hAnsi="Times New Roman"/>
          <w:sz w:val="28"/>
          <w:szCs w:val="28"/>
        </w:rPr>
        <w:t xml:space="preserve">• Право и социальные нормы. </w:t>
      </w:r>
    </w:p>
    <w:p w14:paraId="26B8B051" w14:textId="77777777" w:rsidR="00AE0F78" w:rsidRPr="00A376BF" w:rsidRDefault="00AE0F78" w:rsidP="00AE0F78">
      <w:pPr>
        <w:spacing w:after="0" w:line="360" w:lineRule="auto"/>
        <w:jc w:val="both"/>
        <w:rPr>
          <w:rFonts w:ascii="Times New Roman" w:hAnsi="Times New Roman"/>
          <w:sz w:val="28"/>
          <w:szCs w:val="28"/>
        </w:rPr>
      </w:pPr>
      <w:r w:rsidRPr="00A376BF">
        <w:rPr>
          <w:rFonts w:ascii="Times New Roman" w:hAnsi="Times New Roman"/>
          <w:sz w:val="28"/>
          <w:szCs w:val="28"/>
        </w:rPr>
        <w:t>• Система права и система законодательства.</w:t>
      </w:r>
    </w:p>
    <w:p w14:paraId="1650C867" w14:textId="77777777" w:rsidR="00AE0F78" w:rsidRPr="00A376BF" w:rsidRDefault="00AE0F78" w:rsidP="00AE0F78">
      <w:pPr>
        <w:spacing w:after="0" w:line="360" w:lineRule="auto"/>
        <w:jc w:val="both"/>
        <w:rPr>
          <w:rFonts w:ascii="Times New Roman" w:hAnsi="Times New Roman"/>
          <w:sz w:val="28"/>
          <w:szCs w:val="28"/>
        </w:rPr>
      </w:pPr>
      <w:r w:rsidRPr="00A376BF">
        <w:rPr>
          <w:rFonts w:ascii="Times New Roman" w:hAnsi="Times New Roman"/>
          <w:sz w:val="28"/>
          <w:szCs w:val="28"/>
        </w:rPr>
        <w:t xml:space="preserve"> • Развитие прав человека в ХХ — начале XXI века.</w:t>
      </w:r>
    </w:p>
    <w:p w14:paraId="3424DB01" w14:textId="77777777" w:rsidR="00AE0F78" w:rsidRPr="00A376BF" w:rsidRDefault="00AE0F78" w:rsidP="00AE0F78">
      <w:pPr>
        <w:spacing w:after="0" w:line="360" w:lineRule="auto"/>
        <w:jc w:val="both"/>
        <w:rPr>
          <w:rFonts w:ascii="Times New Roman" w:hAnsi="Times New Roman"/>
          <w:sz w:val="28"/>
          <w:szCs w:val="28"/>
        </w:rPr>
      </w:pPr>
      <w:r w:rsidRPr="00A376BF">
        <w:rPr>
          <w:rFonts w:ascii="Times New Roman" w:hAnsi="Times New Roman"/>
          <w:sz w:val="28"/>
          <w:szCs w:val="28"/>
        </w:rPr>
        <w:t xml:space="preserve"> • Характеристика отрасли российского права (на выбор).</w:t>
      </w:r>
    </w:p>
    <w:p w14:paraId="04F28910" w14:textId="77777777" w:rsidR="00AE0F78" w:rsidRPr="00A376BF" w:rsidRDefault="00AE0F78" w:rsidP="00AE0F78">
      <w:pPr>
        <w:spacing w:after="0" w:line="360" w:lineRule="auto"/>
      </w:pPr>
    </w:p>
    <w:p w14:paraId="6780DA2A" w14:textId="77777777" w:rsidR="00AE0F78" w:rsidRPr="00A376BF" w:rsidRDefault="00AE0F78" w:rsidP="00AE0F78">
      <w:pPr>
        <w:spacing w:after="0" w:line="360" w:lineRule="auto"/>
      </w:pPr>
    </w:p>
    <w:p w14:paraId="553E75AB" w14:textId="77777777" w:rsidR="00AE0F78" w:rsidRPr="00A376BF" w:rsidRDefault="00AE0F78" w:rsidP="00AE0F78">
      <w:pPr>
        <w:spacing w:after="0" w:line="360" w:lineRule="auto"/>
      </w:pPr>
    </w:p>
    <w:p w14:paraId="5834F6FD" w14:textId="77777777" w:rsidR="00AE0F78" w:rsidRPr="00A376BF" w:rsidRDefault="00AE0F78" w:rsidP="00AE0F78">
      <w:pPr>
        <w:spacing w:after="0" w:line="360" w:lineRule="auto"/>
      </w:pPr>
    </w:p>
    <w:p w14:paraId="02F427E6" w14:textId="77777777" w:rsidR="00AE0F78" w:rsidRPr="00A376BF" w:rsidRDefault="00AE0F78" w:rsidP="00AE0F78">
      <w:pPr>
        <w:spacing w:after="0" w:line="360" w:lineRule="auto"/>
      </w:pPr>
    </w:p>
    <w:p w14:paraId="6BAB49D1" w14:textId="77777777" w:rsidR="00AE0F78" w:rsidRPr="00A376BF" w:rsidRDefault="00AE0F78" w:rsidP="00AE0F78">
      <w:pPr>
        <w:spacing w:after="0" w:line="360" w:lineRule="auto"/>
      </w:pPr>
    </w:p>
    <w:p w14:paraId="253BB7AA" w14:textId="77777777" w:rsidR="00AE0F78" w:rsidRPr="00A376BF" w:rsidRDefault="00AE0F78" w:rsidP="00AE0F78">
      <w:pPr>
        <w:spacing w:after="0" w:line="360" w:lineRule="auto"/>
        <w:jc w:val="center"/>
        <w:rPr>
          <w:rFonts w:ascii="Times New Roman" w:eastAsia="Times New Roman" w:hAnsi="Times New Roman"/>
          <w:b/>
          <w:color w:val="C00000"/>
          <w:sz w:val="28"/>
          <w:szCs w:val="28"/>
        </w:rPr>
      </w:pPr>
    </w:p>
    <w:p w14:paraId="7F01ABFA" w14:textId="77777777" w:rsidR="00AE0F78" w:rsidRPr="00A376BF" w:rsidRDefault="00AE0F78" w:rsidP="00AE0F78">
      <w:pPr>
        <w:spacing w:line="360" w:lineRule="auto"/>
        <w:jc w:val="both"/>
        <w:rPr>
          <w:rFonts w:ascii="Times New Roman" w:hAnsi="Times New Roman"/>
          <w:color w:val="C00000"/>
          <w:sz w:val="28"/>
          <w:szCs w:val="28"/>
        </w:rPr>
      </w:pPr>
    </w:p>
    <w:p w14:paraId="7E2F9100" w14:textId="77777777" w:rsidR="00AE0F78" w:rsidRDefault="00AE0F78" w:rsidP="00AE0F78">
      <w:pPr>
        <w:spacing w:line="360" w:lineRule="auto"/>
        <w:jc w:val="both"/>
        <w:rPr>
          <w:rFonts w:ascii="Times New Roman" w:hAnsi="Times New Roman"/>
          <w:color w:val="C00000"/>
          <w:sz w:val="28"/>
          <w:szCs w:val="28"/>
        </w:rPr>
      </w:pPr>
    </w:p>
    <w:p w14:paraId="6E0D41DD" w14:textId="77777777" w:rsidR="00647841" w:rsidRDefault="00647841" w:rsidP="00AE0F78">
      <w:pPr>
        <w:spacing w:line="360" w:lineRule="auto"/>
        <w:jc w:val="both"/>
        <w:rPr>
          <w:rFonts w:ascii="Times New Roman" w:hAnsi="Times New Roman"/>
          <w:color w:val="C00000"/>
          <w:sz w:val="28"/>
          <w:szCs w:val="28"/>
        </w:rPr>
      </w:pPr>
    </w:p>
    <w:p w14:paraId="00EADC7E" w14:textId="77777777" w:rsidR="00647841" w:rsidRPr="00A376BF" w:rsidRDefault="00647841" w:rsidP="00AE0F78">
      <w:pPr>
        <w:spacing w:line="360" w:lineRule="auto"/>
        <w:jc w:val="both"/>
        <w:rPr>
          <w:rFonts w:ascii="Times New Roman" w:hAnsi="Times New Roman"/>
          <w:color w:val="C00000"/>
          <w:sz w:val="28"/>
          <w:szCs w:val="28"/>
        </w:rPr>
      </w:pPr>
    </w:p>
    <w:p w14:paraId="01DA9E85" w14:textId="77777777" w:rsidR="00AE0F78" w:rsidRPr="00A376BF" w:rsidRDefault="00AE0F78" w:rsidP="00AE0F78">
      <w:pPr>
        <w:spacing w:line="360" w:lineRule="auto"/>
        <w:jc w:val="both"/>
        <w:rPr>
          <w:rFonts w:ascii="Times New Roman" w:hAnsi="Times New Roman"/>
          <w:color w:val="C00000"/>
          <w:sz w:val="28"/>
          <w:szCs w:val="28"/>
        </w:rPr>
      </w:pPr>
    </w:p>
    <w:p w14:paraId="4C3002EE" w14:textId="5C604FAB" w:rsidR="0054355B" w:rsidRPr="00F75935" w:rsidRDefault="0054355B" w:rsidP="00AE0F78">
      <w:pPr>
        <w:pStyle w:val="1"/>
        <w:tabs>
          <w:tab w:val="left" w:pos="284"/>
        </w:tabs>
        <w:spacing w:before="0" w:line="240" w:lineRule="auto"/>
        <w:jc w:val="center"/>
        <w:rPr>
          <w:rFonts w:ascii="Times New Roman" w:eastAsia="Times New Roman" w:hAnsi="Times New Roman"/>
          <w:b/>
          <w:color w:val="auto"/>
          <w:sz w:val="28"/>
          <w:szCs w:val="28"/>
          <w:lang w:eastAsia="ru-RU"/>
        </w:rPr>
      </w:pPr>
      <w:r w:rsidRPr="00F75935">
        <w:rPr>
          <w:rFonts w:ascii="Times New Roman" w:eastAsia="Times New Roman" w:hAnsi="Times New Roman"/>
          <w:b/>
          <w:color w:val="auto"/>
          <w:sz w:val="28"/>
          <w:szCs w:val="28"/>
          <w:lang w:eastAsia="ru-RU"/>
        </w:rPr>
        <w:t>4 Контроль и оценка результатов освоения дисциплины</w:t>
      </w:r>
      <w:bookmarkEnd w:id="57"/>
      <w:bookmarkEnd w:id="58"/>
    </w:p>
    <w:bookmarkEnd w:id="59"/>
    <w:p w14:paraId="68ED414B" w14:textId="77777777" w:rsidR="0054355B" w:rsidRPr="00F75935" w:rsidRDefault="0054355B" w:rsidP="000F2CE0">
      <w:pPr>
        <w:spacing w:after="0" w:line="240" w:lineRule="auto"/>
        <w:ind w:firstLine="709"/>
        <w:jc w:val="both"/>
        <w:rPr>
          <w:rFonts w:ascii="Times New Roman" w:hAnsi="Times New Roman"/>
          <w:lang w:eastAsia="ru-RU"/>
        </w:rPr>
      </w:pPr>
    </w:p>
    <w:p w14:paraId="70EEDC78" w14:textId="77777777" w:rsidR="0054355B" w:rsidRPr="00F75935" w:rsidRDefault="0054355B" w:rsidP="000F2CE0">
      <w:pPr>
        <w:pStyle w:val="af4"/>
        <w:tabs>
          <w:tab w:val="left" w:pos="284"/>
        </w:tabs>
        <w:spacing w:line="240" w:lineRule="auto"/>
        <w:ind w:left="0" w:firstLine="709"/>
        <w:jc w:val="both"/>
        <w:rPr>
          <w:sz w:val="24"/>
          <w:szCs w:val="24"/>
        </w:rPr>
      </w:pPr>
      <w:bookmarkStart w:id="61" w:name="_Hlk227160460"/>
      <w:r w:rsidRPr="00F75935">
        <w:rPr>
          <w:bCs/>
          <w:sz w:val="28"/>
          <w:szCs w:val="28"/>
        </w:rPr>
        <w:t>Контроль и оценка</w:t>
      </w:r>
      <w:r w:rsidRPr="00F75935">
        <w:rPr>
          <w:sz w:val="28"/>
          <w:szCs w:val="28"/>
        </w:rPr>
        <w:t xml:space="preserve"> результатов освоения общеобразовательной дисциплины раскрываются через дисциплинарные результаты, направленные на формирование ОК и ПК по разделам и темам содержания учебного материала.</w:t>
      </w:r>
      <w:r w:rsidRPr="00F75935">
        <w:rPr>
          <w:sz w:val="24"/>
          <w:szCs w:val="24"/>
        </w:rPr>
        <w:t xml:space="preserve"> </w:t>
      </w:r>
    </w:p>
    <w:bookmarkEnd w:id="61"/>
    <w:p w14:paraId="168CDBF6" w14:textId="77777777" w:rsidR="0054355B" w:rsidRPr="00F75935" w:rsidRDefault="0054355B" w:rsidP="0054355B">
      <w:pPr>
        <w:pStyle w:val="af4"/>
        <w:tabs>
          <w:tab w:val="left" w:pos="284"/>
        </w:tabs>
        <w:spacing w:line="240" w:lineRule="auto"/>
        <w:ind w:left="0" w:firstLine="709"/>
        <w:jc w:val="both"/>
        <w:rPr>
          <w:b/>
          <w:sz w:val="24"/>
          <w:szCs w:val="24"/>
          <w:lang w:eastAsia="ru-RU"/>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97"/>
        <w:gridCol w:w="3402"/>
        <w:gridCol w:w="3397"/>
      </w:tblGrid>
      <w:tr w:rsidR="0054355B" w:rsidRPr="00F75935" w14:paraId="2C07B43D" w14:textId="77777777" w:rsidTr="0054355B">
        <w:trPr>
          <w:jc w:val="center"/>
        </w:trPr>
        <w:tc>
          <w:tcPr>
            <w:tcW w:w="3397" w:type="dxa"/>
            <w:tcBorders>
              <w:top w:val="single" w:sz="4" w:space="0" w:color="000000"/>
              <w:left w:val="single" w:sz="4" w:space="0" w:color="000000"/>
              <w:bottom w:val="single" w:sz="4" w:space="0" w:color="000000"/>
              <w:right w:val="single" w:sz="4" w:space="0" w:color="000000"/>
            </w:tcBorders>
            <w:vAlign w:val="center"/>
          </w:tcPr>
          <w:p w14:paraId="753B395C" w14:textId="0216B569" w:rsidR="0054355B" w:rsidRPr="00F75935" w:rsidRDefault="0054355B" w:rsidP="0054355B">
            <w:pPr>
              <w:spacing w:after="0" w:line="240" w:lineRule="auto"/>
              <w:jc w:val="center"/>
              <w:rPr>
                <w:rFonts w:ascii="Times New Roman" w:hAnsi="Times New Roman"/>
                <w:b/>
                <w:sz w:val="24"/>
                <w:szCs w:val="24"/>
              </w:rPr>
            </w:pPr>
            <w:bookmarkStart w:id="62" w:name="_Hlk224833269"/>
            <w:r w:rsidRPr="00F75935">
              <w:rPr>
                <w:rFonts w:ascii="Times New Roman" w:hAnsi="Times New Roman"/>
                <w:b/>
                <w:iCs/>
                <w:sz w:val="24"/>
                <w:szCs w:val="24"/>
              </w:rPr>
              <w:t>ОК/ПК</w:t>
            </w:r>
          </w:p>
        </w:tc>
        <w:tc>
          <w:tcPr>
            <w:tcW w:w="3402" w:type="dxa"/>
            <w:tcBorders>
              <w:top w:val="single" w:sz="4" w:space="0" w:color="000000"/>
              <w:left w:val="single" w:sz="4" w:space="0" w:color="000000"/>
              <w:bottom w:val="single" w:sz="4" w:space="0" w:color="000000"/>
              <w:right w:val="single" w:sz="4" w:space="0" w:color="000000"/>
            </w:tcBorders>
            <w:vAlign w:val="center"/>
          </w:tcPr>
          <w:p w14:paraId="7C14800B" w14:textId="20006E95" w:rsidR="0054355B" w:rsidRPr="00F75935" w:rsidRDefault="0054355B" w:rsidP="0054355B">
            <w:pPr>
              <w:spacing w:after="0" w:line="240" w:lineRule="auto"/>
              <w:jc w:val="center"/>
              <w:rPr>
                <w:rFonts w:ascii="Times New Roman" w:hAnsi="Times New Roman"/>
                <w:b/>
                <w:sz w:val="24"/>
                <w:szCs w:val="24"/>
              </w:rPr>
            </w:pPr>
            <w:r w:rsidRPr="00F75935">
              <w:rPr>
                <w:rFonts w:ascii="Times New Roman" w:hAnsi="Times New Roman"/>
                <w:b/>
                <w:iCs/>
                <w:sz w:val="24"/>
                <w:szCs w:val="24"/>
              </w:rPr>
              <w:t>Раздел/Тема</w:t>
            </w:r>
          </w:p>
        </w:tc>
        <w:tc>
          <w:tcPr>
            <w:tcW w:w="3397" w:type="dxa"/>
            <w:tcBorders>
              <w:top w:val="single" w:sz="4" w:space="0" w:color="000000"/>
              <w:left w:val="single" w:sz="4" w:space="0" w:color="000000"/>
              <w:bottom w:val="single" w:sz="4" w:space="0" w:color="000000"/>
              <w:right w:val="single" w:sz="4" w:space="0" w:color="000000"/>
            </w:tcBorders>
            <w:vAlign w:val="center"/>
          </w:tcPr>
          <w:p w14:paraId="39812F7D" w14:textId="329879C0" w:rsidR="0054355B" w:rsidRPr="00F75935" w:rsidRDefault="0054355B" w:rsidP="0054355B">
            <w:pPr>
              <w:spacing w:after="0" w:line="240" w:lineRule="auto"/>
              <w:jc w:val="center"/>
              <w:rPr>
                <w:rFonts w:ascii="Times New Roman" w:hAnsi="Times New Roman"/>
                <w:b/>
                <w:sz w:val="24"/>
                <w:szCs w:val="24"/>
              </w:rPr>
            </w:pPr>
            <w:r w:rsidRPr="00F75935">
              <w:rPr>
                <w:rFonts w:ascii="Times New Roman" w:hAnsi="Times New Roman"/>
                <w:b/>
                <w:iCs/>
                <w:sz w:val="24"/>
                <w:szCs w:val="24"/>
              </w:rPr>
              <w:t>Тип оценочных мероприятий</w:t>
            </w:r>
          </w:p>
        </w:tc>
      </w:tr>
      <w:tr w:rsidR="00B97167" w:rsidRPr="00F75935" w14:paraId="54B2098A" w14:textId="77777777" w:rsidTr="0054355B">
        <w:trPr>
          <w:jc w:val="center"/>
        </w:trPr>
        <w:tc>
          <w:tcPr>
            <w:tcW w:w="3397" w:type="dxa"/>
            <w:tcBorders>
              <w:top w:val="single" w:sz="4" w:space="0" w:color="000000"/>
              <w:left w:val="single" w:sz="4" w:space="0" w:color="000000"/>
              <w:bottom w:val="single" w:sz="4" w:space="0" w:color="000000"/>
              <w:right w:val="single" w:sz="4" w:space="0" w:color="000000"/>
            </w:tcBorders>
          </w:tcPr>
          <w:p w14:paraId="3E9A5C3B" w14:textId="148526BA" w:rsidR="00B97167" w:rsidRPr="00F75935" w:rsidRDefault="00B97167" w:rsidP="0054355B">
            <w:pPr>
              <w:spacing w:after="0" w:line="240" w:lineRule="auto"/>
              <w:rPr>
                <w:rFonts w:ascii="Times New Roman" w:hAnsi="Times New Roman"/>
                <w:b/>
                <w:sz w:val="24"/>
                <w:szCs w:val="24"/>
              </w:rPr>
            </w:pPr>
            <w:r w:rsidRPr="00F75935">
              <w:rPr>
                <w:rFonts w:ascii="Times New Roman" w:hAnsi="Times New Roman"/>
                <w:sz w:val="24"/>
                <w:szCs w:val="24"/>
              </w:rPr>
              <w:t xml:space="preserve">ОК 01 Выбирать способы решения задач профессиональной деятельности применительно </w:t>
            </w:r>
            <w:r w:rsidRPr="00F75935">
              <w:rPr>
                <w:rFonts w:ascii="Times New Roman" w:hAnsi="Times New Roman"/>
                <w:sz w:val="24"/>
                <w:szCs w:val="24"/>
              </w:rPr>
              <w:br/>
              <w:t>к различным контекстам</w:t>
            </w:r>
          </w:p>
        </w:tc>
        <w:tc>
          <w:tcPr>
            <w:tcW w:w="3402" w:type="dxa"/>
            <w:tcBorders>
              <w:top w:val="single" w:sz="4" w:space="0" w:color="000000"/>
              <w:left w:val="single" w:sz="4" w:space="0" w:color="000000"/>
              <w:bottom w:val="single" w:sz="4" w:space="0" w:color="000000"/>
              <w:right w:val="single" w:sz="4" w:space="0" w:color="000000"/>
            </w:tcBorders>
          </w:tcPr>
          <w:p w14:paraId="32C8AD53" w14:textId="034CD659" w:rsidR="00A7661F" w:rsidRPr="00F75935" w:rsidRDefault="00A7661F" w:rsidP="00A7661F">
            <w:pPr>
              <w:spacing w:after="0" w:line="240" w:lineRule="auto"/>
              <w:rPr>
                <w:rFonts w:ascii="Times New Roman" w:hAnsi="Times New Roman"/>
                <w:sz w:val="24"/>
                <w:szCs w:val="24"/>
              </w:rPr>
            </w:pPr>
            <w:r w:rsidRPr="00F75935">
              <w:rPr>
                <w:rFonts w:ascii="Times New Roman" w:hAnsi="Times New Roman"/>
                <w:sz w:val="24"/>
                <w:szCs w:val="24"/>
              </w:rPr>
              <w:t xml:space="preserve">Р 1, </w:t>
            </w:r>
            <w:r w:rsidR="00B97167" w:rsidRPr="00F75935">
              <w:rPr>
                <w:rFonts w:ascii="Times New Roman" w:hAnsi="Times New Roman"/>
                <w:sz w:val="24"/>
                <w:szCs w:val="24"/>
              </w:rPr>
              <w:t>Темы 1.1</w:t>
            </w:r>
            <w:r w:rsidR="002435B1" w:rsidRPr="00F75935">
              <w:rPr>
                <w:rFonts w:ascii="Times New Roman" w:hAnsi="Times New Roman"/>
                <w:sz w:val="24"/>
                <w:szCs w:val="24"/>
              </w:rPr>
              <w:t>-1.</w:t>
            </w:r>
            <w:r w:rsidR="00D54CB1" w:rsidRPr="00F75935">
              <w:rPr>
                <w:rFonts w:ascii="Times New Roman" w:hAnsi="Times New Roman"/>
                <w:sz w:val="24"/>
                <w:szCs w:val="24"/>
              </w:rPr>
              <w:t>2</w:t>
            </w:r>
            <w:r w:rsidR="00B97167" w:rsidRPr="00F75935">
              <w:rPr>
                <w:rFonts w:ascii="Times New Roman" w:hAnsi="Times New Roman"/>
                <w:sz w:val="24"/>
                <w:szCs w:val="24"/>
              </w:rPr>
              <w:t xml:space="preserve">, </w:t>
            </w:r>
            <w:r w:rsidR="00D3020B" w:rsidRPr="00F75935">
              <w:rPr>
                <w:rFonts w:ascii="Times New Roman" w:hAnsi="Times New Roman"/>
                <w:sz w:val="24"/>
                <w:szCs w:val="24"/>
              </w:rPr>
              <w:t>1.</w:t>
            </w:r>
            <w:r w:rsidR="00D54CB1" w:rsidRPr="00F75935">
              <w:rPr>
                <w:rFonts w:ascii="Times New Roman" w:hAnsi="Times New Roman"/>
                <w:sz w:val="24"/>
                <w:szCs w:val="24"/>
              </w:rPr>
              <w:t>3-1.5</w:t>
            </w:r>
            <w:r w:rsidRPr="00F75935">
              <w:rPr>
                <w:rFonts w:ascii="Times New Roman" w:hAnsi="Times New Roman"/>
                <w:sz w:val="24"/>
                <w:szCs w:val="24"/>
              </w:rPr>
              <w:t xml:space="preserve"> </w:t>
            </w:r>
            <w:r w:rsidR="00D3020B" w:rsidRPr="00F75935">
              <w:rPr>
                <w:rFonts w:ascii="Times New Roman" w:hAnsi="Times New Roman"/>
                <w:sz w:val="24"/>
                <w:szCs w:val="24"/>
              </w:rPr>
              <w:t>ПОС</w:t>
            </w:r>
            <w:r w:rsidR="00C3079F" w:rsidRPr="00F75935">
              <w:rPr>
                <w:rStyle w:val="af0"/>
                <w:rFonts w:ascii="Times New Roman" w:hAnsi="Times New Roman"/>
                <w:sz w:val="24"/>
                <w:szCs w:val="24"/>
              </w:rPr>
              <w:footnoteReference w:id="6"/>
            </w:r>
            <w:r w:rsidRPr="00F75935">
              <w:rPr>
                <w:rFonts w:ascii="Times New Roman" w:hAnsi="Times New Roman"/>
                <w:sz w:val="24"/>
                <w:szCs w:val="24"/>
              </w:rPr>
              <w:t>,</w:t>
            </w:r>
          </w:p>
          <w:p w14:paraId="6529F681" w14:textId="14C58273" w:rsidR="00A7661F" w:rsidRPr="00F75935" w:rsidRDefault="00A7661F" w:rsidP="00A7661F">
            <w:pPr>
              <w:spacing w:after="0" w:line="240" w:lineRule="auto"/>
              <w:rPr>
                <w:rFonts w:ascii="Times New Roman" w:hAnsi="Times New Roman"/>
                <w:sz w:val="24"/>
                <w:szCs w:val="24"/>
              </w:rPr>
            </w:pPr>
            <w:r w:rsidRPr="00F75935">
              <w:rPr>
                <w:rFonts w:ascii="Times New Roman" w:hAnsi="Times New Roman"/>
                <w:sz w:val="24"/>
                <w:szCs w:val="24"/>
              </w:rPr>
              <w:t xml:space="preserve">Р 2, Темы </w:t>
            </w:r>
            <w:r w:rsidR="00B97167" w:rsidRPr="00F75935">
              <w:rPr>
                <w:rFonts w:ascii="Times New Roman" w:hAnsi="Times New Roman"/>
                <w:sz w:val="24"/>
                <w:szCs w:val="24"/>
              </w:rPr>
              <w:t>2.1</w:t>
            </w:r>
            <w:r w:rsidRPr="00F75935">
              <w:rPr>
                <w:rFonts w:ascii="Times New Roman" w:hAnsi="Times New Roman"/>
                <w:sz w:val="24"/>
                <w:szCs w:val="24"/>
              </w:rPr>
              <w:t xml:space="preserve"> </w:t>
            </w:r>
            <w:r w:rsidR="00D3020B" w:rsidRPr="00F75935">
              <w:rPr>
                <w:rFonts w:ascii="Times New Roman" w:hAnsi="Times New Roman"/>
                <w:sz w:val="24"/>
                <w:szCs w:val="24"/>
              </w:rPr>
              <w:t>ПОС</w:t>
            </w:r>
            <w:r w:rsidR="00B97167" w:rsidRPr="00F75935">
              <w:rPr>
                <w:rFonts w:ascii="Times New Roman" w:hAnsi="Times New Roman"/>
                <w:sz w:val="24"/>
                <w:szCs w:val="24"/>
              </w:rPr>
              <w:t>,</w:t>
            </w:r>
            <w:r w:rsidR="002435B1" w:rsidRPr="00F75935">
              <w:rPr>
                <w:rFonts w:ascii="Times New Roman" w:hAnsi="Times New Roman"/>
                <w:sz w:val="24"/>
                <w:szCs w:val="24"/>
              </w:rPr>
              <w:t xml:space="preserve"> 2.2</w:t>
            </w:r>
            <w:r w:rsidRPr="00F75935">
              <w:rPr>
                <w:rFonts w:ascii="Times New Roman" w:hAnsi="Times New Roman"/>
                <w:sz w:val="24"/>
                <w:szCs w:val="24"/>
              </w:rPr>
              <w:t xml:space="preserve"> </w:t>
            </w:r>
            <w:r w:rsidR="00D54CB1" w:rsidRPr="00F75935">
              <w:rPr>
                <w:rFonts w:ascii="Times New Roman" w:hAnsi="Times New Roman"/>
                <w:sz w:val="24"/>
                <w:szCs w:val="24"/>
              </w:rPr>
              <w:t>ПОС</w:t>
            </w:r>
            <w:r w:rsidR="002435B1" w:rsidRPr="00F75935">
              <w:rPr>
                <w:rFonts w:ascii="Times New Roman" w:hAnsi="Times New Roman"/>
                <w:sz w:val="24"/>
                <w:szCs w:val="24"/>
              </w:rPr>
              <w:t>,</w:t>
            </w:r>
          </w:p>
          <w:p w14:paraId="49A47A7A" w14:textId="489312CC" w:rsidR="00A7661F" w:rsidRPr="00F75935" w:rsidRDefault="00A7661F" w:rsidP="00A7661F">
            <w:pPr>
              <w:spacing w:after="0" w:line="240" w:lineRule="auto"/>
              <w:rPr>
                <w:rFonts w:ascii="Times New Roman" w:hAnsi="Times New Roman"/>
                <w:sz w:val="24"/>
                <w:szCs w:val="24"/>
              </w:rPr>
            </w:pPr>
            <w:r w:rsidRPr="00F75935">
              <w:rPr>
                <w:rFonts w:ascii="Times New Roman" w:hAnsi="Times New Roman"/>
                <w:sz w:val="24"/>
                <w:szCs w:val="24"/>
              </w:rPr>
              <w:t>Р 3, Темы 3.1-</w:t>
            </w:r>
            <w:r w:rsidR="00B97167" w:rsidRPr="00F75935">
              <w:rPr>
                <w:rFonts w:ascii="Times New Roman" w:hAnsi="Times New Roman"/>
                <w:sz w:val="24"/>
                <w:szCs w:val="24"/>
              </w:rPr>
              <w:t>3.</w:t>
            </w:r>
            <w:r w:rsidR="00D54CB1" w:rsidRPr="00F75935">
              <w:rPr>
                <w:rFonts w:ascii="Times New Roman" w:hAnsi="Times New Roman"/>
                <w:sz w:val="24"/>
                <w:szCs w:val="24"/>
              </w:rPr>
              <w:t>2</w:t>
            </w:r>
            <w:r w:rsidR="00D3020B" w:rsidRPr="00F75935">
              <w:rPr>
                <w:rFonts w:ascii="Times New Roman" w:hAnsi="Times New Roman"/>
                <w:sz w:val="24"/>
                <w:szCs w:val="24"/>
              </w:rPr>
              <w:t>, 3.</w:t>
            </w:r>
            <w:r w:rsidR="00D54CB1" w:rsidRPr="00F75935">
              <w:rPr>
                <w:rFonts w:ascii="Times New Roman" w:hAnsi="Times New Roman"/>
                <w:sz w:val="24"/>
                <w:szCs w:val="24"/>
              </w:rPr>
              <w:t>3</w:t>
            </w:r>
            <w:r w:rsidRPr="00F75935">
              <w:rPr>
                <w:rFonts w:ascii="Times New Roman" w:hAnsi="Times New Roman"/>
                <w:sz w:val="24"/>
                <w:szCs w:val="24"/>
              </w:rPr>
              <w:t xml:space="preserve"> </w:t>
            </w:r>
            <w:r w:rsidR="00D3020B" w:rsidRPr="00F75935">
              <w:rPr>
                <w:rFonts w:ascii="Times New Roman" w:hAnsi="Times New Roman"/>
                <w:sz w:val="24"/>
                <w:szCs w:val="24"/>
              </w:rPr>
              <w:t>ПОС</w:t>
            </w:r>
            <w:r w:rsidR="00B97167" w:rsidRPr="00F75935">
              <w:rPr>
                <w:rFonts w:ascii="Times New Roman" w:hAnsi="Times New Roman"/>
                <w:sz w:val="24"/>
                <w:szCs w:val="24"/>
              </w:rPr>
              <w:t xml:space="preserve">, </w:t>
            </w:r>
            <w:r w:rsidR="00D54CB1" w:rsidRPr="00F75935">
              <w:rPr>
                <w:rFonts w:ascii="Times New Roman" w:hAnsi="Times New Roman"/>
                <w:sz w:val="24"/>
                <w:szCs w:val="24"/>
              </w:rPr>
              <w:t>3.4, 3.5</w:t>
            </w:r>
            <w:r w:rsidRPr="00F75935">
              <w:rPr>
                <w:rFonts w:ascii="Times New Roman" w:hAnsi="Times New Roman"/>
                <w:sz w:val="24"/>
                <w:szCs w:val="24"/>
              </w:rPr>
              <w:t xml:space="preserve"> </w:t>
            </w:r>
            <w:r w:rsidR="00D54CB1" w:rsidRPr="00F75935">
              <w:rPr>
                <w:rFonts w:ascii="Times New Roman" w:hAnsi="Times New Roman"/>
                <w:sz w:val="24"/>
                <w:szCs w:val="24"/>
              </w:rPr>
              <w:t>ПОС,</w:t>
            </w:r>
          </w:p>
          <w:p w14:paraId="38D29AF3" w14:textId="53C275B7" w:rsidR="00A7661F" w:rsidRPr="00F75935" w:rsidRDefault="00A7661F" w:rsidP="00A7661F">
            <w:pPr>
              <w:spacing w:after="0" w:line="240" w:lineRule="auto"/>
              <w:rPr>
                <w:rFonts w:ascii="Times New Roman" w:hAnsi="Times New Roman"/>
                <w:sz w:val="24"/>
                <w:szCs w:val="24"/>
              </w:rPr>
            </w:pPr>
            <w:r w:rsidRPr="00F75935">
              <w:rPr>
                <w:rFonts w:ascii="Times New Roman" w:hAnsi="Times New Roman"/>
                <w:sz w:val="24"/>
                <w:szCs w:val="24"/>
              </w:rPr>
              <w:t>Р 4, 4.1-</w:t>
            </w:r>
            <w:r w:rsidR="00D3020B" w:rsidRPr="00F75935">
              <w:rPr>
                <w:rFonts w:ascii="Times New Roman" w:hAnsi="Times New Roman"/>
                <w:sz w:val="24"/>
                <w:szCs w:val="24"/>
              </w:rPr>
              <w:t>4.</w:t>
            </w:r>
            <w:r w:rsidR="009B4EFF" w:rsidRPr="00F75935">
              <w:rPr>
                <w:rFonts w:ascii="Times New Roman" w:hAnsi="Times New Roman"/>
                <w:sz w:val="24"/>
                <w:szCs w:val="24"/>
              </w:rPr>
              <w:t>4</w:t>
            </w:r>
            <w:r w:rsidRPr="00F75935">
              <w:rPr>
                <w:rFonts w:ascii="Times New Roman" w:hAnsi="Times New Roman"/>
                <w:sz w:val="24"/>
                <w:szCs w:val="24"/>
              </w:rPr>
              <w:t>,</w:t>
            </w:r>
          </w:p>
          <w:p w14:paraId="1129ED90" w14:textId="5432F186" w:rsidR="00A7661F" w:rsidRPr="00F75935" w:rsidRDefault="00A7661F" w:rsidP="00A7661F">
            <w:pPr>
              <w:spacing w:after="0" w:line="240" w:lineRule="auto"/>
              <w:rPr>
                <w:rFonts w:ascii="Times New Roman" w:hAnsi="Times New Roman"/>
                <w:sz w:val="24"/>
                <w:szCs w:val="24"/>
              </w:rPr>
            </w:pPr>
            <w:r w:rsidRPr="00F75935">
              <w:rPr>
                <w:rFonts w:ascii="Times New Roman" w:hAnsi="Times New Roman"/>
                <w:sz w:val="24"/>
                <w:szCs w:val="24"/>
              </w:rPr>
              <w:t xml:space="preserve">Р 5, Темы </w:t>
            </w:r>
            <w:r w:rsidR="009B4EFF" w:rsidRPr="00F75935">
              <w:rPr>
                <w:rFonts w:ascii="Times New Roman" w:hAnsi="Times New Roman"/>
                <w:sz w:val="24"/>
                <w:szCs w:val="24"/>
              </w:rPr>
              <w:t>5.1-5.2, 5.3</w:t>
            </w:r>
            <w:r w:rsidRPr="00F75935">
              <w:rPr>
                <w:rFonts w:ascii="Times New Roman" w:hAnsi="Times New Roman"/>
                <w:sz w:val="24"/>
                <w:szCs w:val="24"/>
              </w:rPr>
              <w:t xml:space="preserve"> </w:t>
            </w:r>
            <w:r w:rsidR="00D3020B" w:rsidRPr="00F75935">
              <w:rPr>
                <w:rFonts w:ascii="Times New Roman" w:hAnsi="Times New Roman"/>
                <w:sz w:val="24"/>
                <w:szCs w:val="24"/>
              </w:rPr>
              <w:t>ПОС, 5.</w:t>
            </w:r>
            <w:r w:rsidR="009B4EFF" w:rsidRPr="00F75935">
              <w:rPr>
                <w:rFonts w:ascii="Times New Roman" w:hAnsi="Times New Roman"/>
                <w:sz w:val="24"/>
                <w:szCs w:val="24"/>
              </w:rPr>
              <w:t>4</w:t>
            </w:r>
            <w:r w:rsidRPr="00F75935">
              <w:rPr>
                <w:rFonts w:ascii="Times New Roman" w:hAnsi="Times New Roman"/>
                <w:sz w:val="24"/>
                <w:szCs w:val="24"/>
              </w:rPr>
              <w:t>-</w:t>
            </w:r>
            <w:r w:rsidR="00B97167" w:rsidRPr="00F75935">
              <w:rPr>
                <w:rFonts w:ascii="Times New Roman" w:hAnsi="Times New Roman"/>
                <w:sz w:val="24"/>
                <w:szCs w:val="24"/>
              </w:rPr>
              <w:t>5.</w:t>
            </w:r>
            <w:r w:rsidR="009B4EFF" w:rsidRPr="00F75935">
              <w:rPr>
                <w:rFonts w:ascii="Times New Roman" w:hAnsi="Times New Roman"/>
                <w:sz w:val="24"/>
                <w:szCs w:val="24"/>
              </w:rPr>
              <w:t>8</w:t>
            </w:r>
            <w:r w:rsidRPr="00F75935">
              <w:rPr>
                <w:rFonts w:ascii="Times New Roman" w:hAnsi="Times New Roman"/>
                <w:sz w:val="24"/>
                <w:szCs w:val="24"/>
              </w:rPr>
              <w:t>,</w:t>
            </w:r>
          </w:p>
          <w:p w14:paraId="74015A74" w14:textId="02ACE0FA" w:rsidR="00A7661F" w:rsidRPr="00F75935" w:rsidRDefault="00A7661F" w:rsidP="00A7661F">
            <w:pPr>
              <w:spacing w:after="0" w:line="240" w:lineRule="auto"/>
              <w:rPr>
                <w:rFonts w:ascii="Times New Roman" w:hAnsi="Times New Roman"/>
                <w:sz w:val="24"/>
                <w:szCs w:val="24"/>
              </w:rPr>
            </w:pPr>
            <w:r w:rsidRPr="00F75935">
              <w:rPr>
                <w:rFonts w:ascii="Times New Roman" w:hAnsi="Times New Roman"/>
                <w:sz w:val="24"/>
                <w:szCs w:val="24"/>
              </w:rPr>
              <w:t xml:space="preserve">Р 6, Тема </w:t>
            </w:r>
            <w:r w:rsidR="00B97167" w:rsidRPr="00F75935">
              <w:rPr>
                <w:rFonts w:ascii="Times New Roman" w:hAnsi="Times New Roman"/>
                <w:sz w:val="24"/>
                <w:szCs w:val="24"/>
              </w:rPr>
              <w:t>6.1</w:t>
            </w:r>
            <w:r w:rsidRPr="00F75935">
              <w:rPr>
                <w:rFonts w:ascii="Times New Roman" w:hAnsi="Times New Roman"/>
                <w:sz w:val="24"/>
                <w:szCs w:val="24"/>
              </w:rPr>
              <w:t xml:space="preserve"> </w:t>
            </w:r>
            <w:r w:rsidR="009B4EFF" w:rsidRPr="00F75935">
              <w:rPr>
                <w:rFonts w:ascii="Times New Roman" w:hAnsi="Times New Roman"/>
                <w:sz w:val="24"/>
                <w:szCs w:val="24"/>
              </w:rPr>
              <w:t>ПОС</w:t>
            </w:r>
            <w:r w:rsidRPr="00F75935">
              <w:rPr>
                <w:rFonts w:ascii="Times New Roman" w:hAnsi="Times New Roman"/>
                <w:sz w:val="24"/>
                <w:szCs w:val="24"/>
              </w:rPr>
              <w:t>,</w:t>
            </w:r>
          </w:p>
          <w:p w14:paraId="67287DBC" w14:textId="439900D8" w:rsidR="00A7661F" w:rsidRPr="00F75935" w:rsidRDefault="00A7661F" w:rsidP="00A7661F">
            <w:pPr>
              <w:spacing w:after="0" w:line="240" w:lineRule="auto"/>
              <w:rPr>
                <w:rFonts w:ascii="Times New Roman" w:hAnsi="Times New Roman"/>
                <w:sz w:val="24"/>
                <w:szCs w:val="24"/>
              </w:rPr>
            </w:pPr>
            <w:r w:rsidRPr="00F75935">
              <w:rPr>
                <w:rFonts w:ascii="Times New Roman" w:hAnsi="Times New Roman"/>
                <w:sz w:val="24"/>
                <w:szCs w:val="24"/>
              </w:rPr>
              <w:t xml:space="preserve">Р 7, Темы </w:t>
            </w:r>
            <w:r w:rsidR="00B97167" w:rsidRPr="00F75935">
              <w:rPr>
                <w:rFonts w:ascii="Times New Roman" w:hAnsi="Times New Roman"/>
                <w:sz w:val="24"/>
                <w:szCs w:val="24"/>
              </w:rPr>
              <w:t>7.1</w:t>
            </w:r>
            <w:r w:rsidRPr="00F75935">
              <w:rPr>
                <w:rFonts w:ascii="Times New Roman" w:hAnsi="Times New Roman"/>
                <w:sz w:val="24"/>
                <w:szCs w:val="24"/>
              </w:rPr>
              <w:t>-</w:t>
            </w:r>
            <w:r w:rsidR="00B97167" w:rsidRPr="00F75935">
              <w:rPr>
                <w:rFonts w:ascii="Times New Roman" w:hAnsi="Times New Roman"/>
                <w:sz w:val="24"/>
                <w:szCs w:val="24"/>
              </w:rPr>
              <w:t>7.</w:t>
            </w:r>
            <w:r w:rsidR="00D3020B" w:rsidRPr="00F75935">
              <w:rPr>
                <w:rFonts w:ascii="Times New Roman" w:hAnsi="Times New Roman"/>
                <w:sz w:val="24"/>
                <w:szCs w:val="24"/>
              </w:rPr>
              <w:t>2, 7.</w:t>
            </w:r>
            <w:r w:rsidR="00B97167" w:rsidRPr="00F75935">
              <w:rPr>
                <w:rFonts w:ascii="Times New Roman" w:hAnsi="Times New Roman"/>
                <w:sz w:val="24"/>
                <w:szCs w:val="24"/>
              </w:rPr>
              <w:t>3</w:t>
            </w:r>
            <w:r w:rsidR="009B4EFF" w:rsidRPr="00F75935">
              <w:rPr>
                <w:rFonts w:ascii="Times New Roman" w:hAnsi="Times New Roman"/>
                <w:sz w:val="24"/>
                <w:szCs w:val="24"/>
              </w:rPr>
              <w:t>-7.4</w:t>
            </w:r>
            <w:r w:rsidRPr="00F75935">
              <w:rPr>
                <w:rFonts w:ascii="Times New Roman" w:hAnsi="Times New Roman"/>
                <w:sz w:val="24"/>
                <w:szCs w:val="24"/>
              </w:rPr>
              <w:t xml:space="preserve"> </w:t>
            </w:r>
            <w:r w:rsidR="00D3020B" w:rsidRPr="00F75935">
              <w:rPr>
                <w:rFonts w:ascii="Times New Roman" w:hAnsi="Times New Roman"/>
                <w:sz w:val="24"/>
                <w:szCs w:val="24"/>
              </w:rPr>
              <w:t>ПОС</w:t>
            </w:r>
            <w:r w:rsidRPr="00F75935">
              <w:rPr>
                <w:rFonts w:ascii="Times New Roman" w:hAnsi="Times New Roman"/>
                <w:sz w:val="24"/>
                <w:szCs w:val="24"/>
              </w:rPr>
              <w:t>,</w:t>
            </w:r>
          </w:p>
          <w:p w14:paraId="73CD05FC" w14:textId="11DAEEBA" w:rsidR="00B97167" w:rsidRPr="00F75935" w:rsidRDefault="00A7661F" w:rsidP="00A7661F">
            <w:pPr>
              <w:spacing w:after="0" w:line="240" w:lineRule="auto"/>
              <w:rPr>
                <w:rFonts w:ascii="Times New Roman" w:hAnsi="Times New Roman"/>
                <w:sz w:val="24"/>
                <w:szCs w:val="24"/>
              </w:rPr>
            </w:pPr>
            <w:r w:rsidRPr="00F75935">
              <w:rPr>
                <w:rFonts w:ascii="Times New Roman" w:hAnsi="Times New Roman"/>
                <w:sz w:val="24"/>
                <w:szCs w:val="24"/>
              </w:rPr>
              <w:t xml:space="preserve">Р 8, Темы </w:t>
            </w:r>
            <w:r w:rsidR="00B97167" w:rsidRPr="00F75935">
              <w:rPr>
                <w:rFonts w:ascii="Times New Roman" w:hAnsi="Times New Roman"/>
                <w:sz w:val="24"/>
                <w:szCs w:val="24"/>
              </w:rPr>
              <w:t>8.1</w:t>
            </w:r>
            <w:r w:rsidRPr="00F75935">
              <w:rPr>
                <w:rFonts w:ascii="Times New Roman" w:hAnsi="Times New Roman"/>
                <w:sz w:val="24"/>
                <w:szCs w:val="24"/>
              </w:rPr>
              <w:t>-</w:t>
            </w:r>
            <w:r w:rsidR="00B97167" w:rsidRPr="00F75935">
              <w:rPr>
                <w:rFonts w:ascii="Times New Roman" w:hAnsi="Times New Roman"/>
                <w:sz w:val="24"/>
                <w:szCs w:val="24"/>
              </w:rPr>
              <w:t>8.</w:t>
            </w:r>
            <w:r w:rsidR="009B4EFF" w:rsidRPr="00F75935">
              <w:rPr>
                <w:rFonts w:ascii="Times New Roman" w:hAnsi="Times New Roman"/>
                <w:sz w:val="24"/>
                <w:szCs w:val="24"/>
              </w:rPr>
              <w:t>3</w:t>
            </w:r>
          </w:p>
        </w:tc>
        <w:tc>
          <w:tcPr>
            <w:tcW w:w="3397" w:type="dxa"/>
            <w:vMerge w:val="restart"/>
            <w:tcBorders>
              <w:top w:val="single" w:sz="4" w:space="0" w:color="000000"/>
              <w:left w:val="single" w:sz="4" w:space="0" w:color="000000"/>
              <w:right w:val="single" w:sz="4" w:space="0" w:color="000000"/>
            </w:tcBorders>
          </w:tcPr>
          <w:p w14:paraId="69AE081B" w14:textId="77777777" w:rsidR="00B97167" w:rsidRPr="00F75935" w:rsidRDefault="00B97167" w:rsidP="0054355B">
            <w:pPr>
              <w:spacing w:after="0" w:line="240" w:lineRule="auto"/>
              <w:rPr>
                <w:rFonts w:ascii="Times New Roman" w:hAnsi="Times New Roman"/>
                <w:sz w:val="24"/>
                <w:szCs w:val="24"/>
              </w:rPr>
            </w:pPr>
            <w:r w:rsidRPr="00F75935">
              <w:rPr>
                <w:rFonts w:ascii="Times New Roman" w:hAnsi="Times New Roman"/>
                <w:sz w:val="24"/>
                <w:szCs w:val="24"/>
              </w:rPr>
              <w:t>Тестирование</w:t>
            </w:r>
          </w:p>
          <w:p w14:paraId="5479E865" w14:textId="77777777" w:rsidR="00B97167" w:rsidRPr="00F75935" w:rsidRDefault="00B97167" w:rsidP="0054355B">
            <w:pPr>
              <w:spacing w:after="0" w:line="240" w:lineRule="auto"/>
              <w:rPr>
                <w:rFonts w:ascii="Times New Roman" w:hAnsi="Times New Roman"/>
                <w:sz w:val="24"/>
                <w:szCs w:val="24"/>
              </w:rPr>
            </w:pPr>
            <w:r w:rsidRPr="00F75935">
              <w:rPr>
                <w:rFonts w:ascii="Times New Roman" w:hAnsi="Times New Roman"/>
                <w:sz w:val="24"/>
                <w:szCs w:val="24"/>
              </w:rPr>
              <w:t>Устный опрос</w:t>
            </w:r>
          </w:p>
          <w:p w14:paraId="2E06593B" w14:textId="77777777" w:rsidR="00B97167" w:rsidRPr="00F75935" w:rsidRDefault="00B97167" w:rsidP="0054355B">
            <w:pPr>
              <w:spacing w:after="0" w:line="240" w:lineRule="auto"/>
              <w:rPr>
                <w:rFonts w:ascii="Times New Roman" w:eastAsia="Times New Roman" w:hAnsi="Times New Roman"/>
                <w:sz w:val="24"/>
                <w:szCs w:val="24"/>
              </w:rPr>
            </w:pPr>
            <w:r w:rsidRPr="00F75935">
              <w:rPr>
                <w:rFonts w:ascii="Times New Roman" w:eastAsia="Times New Roman" w:hAnsi="Times New Roman"/>
                <w:sz w:val="24"/>
                <w:szCs w:val="24"/>
              </w:rPr>
              <w:t>Задания- задачи</w:t>
            </w:r>
          </w:p>
          <w:p w14:paraId="68948D48" w14:textId="19B0441F" w:rsidR="00B97167" w:rsidRPr="00F75935" w:rsidRDefault="00B97167" w:rsidP="0054355B">
            <w:pPr>
              <w:spacing w:after="0" w:line="240" w:lineRule="auto"/>
              <w:rPr>
                <w:rFonts w:ascii="Times New Roman" w:hAnsi="Times New Roman"/>
                <w:sz w:val="24"/>
                <w:szCs w:val="24"/>
              </w:rPr>
            </w:pPr>
            <w:r w:rsidRPr="00F75935">
              <w:rPr>
                <w:rFonts w:ascii="Times New Roman" w:hAnsi="Times New Roman"/>
                <w:sz w:val="24"/>
                <w:szCs w:val="24"/>
              </w:rPr>
              <w:t>Проектные задания</w:t>
            </w:r>
          </w:p>
          <w:p w14:paraId="71EF9885" w14:textId="34361CEB" w:rsidR="007C7326" w:rsidRPr="00F75935" w:rsidRDefault="00A7661F" w:rsidP="0054355B">
            <w:pPr>
              <w:spacing w:after="0" w:line="240" w:lineRule="auto"/>
              <w:rPr>
                <w:rFonts w:ascii="Times New Roman" w:hAnsi="Times New Roman"/>
                <w:sz w:val="24"/>
              </w:rPr>
            </w:pPr>
            <w:r w:rsidRPr="00F75935">
              <w:rPr>
                <w:rFonts w:ascii="Times New Roman" w:hAnsi="Times New Roman"/>
                <w:sz w:val="24"/>
              </w:rPr>
              <w:t>Наблюдение за выполнением кейс-</w:t>
            </w:r>
            <w:r w:rsidR="007C7326" w:rsidRPr="00F75935">
              <w:rPr>
                <w:rFonts w:ascii="Times New Roman" w:hAnsi="Times New Roman"/>
                <w:sz w:val="24"/>
              </w:rPr>
              <w:t xml:space="preserve">задания, </w:t>
            </w:r>
          </w:p>
          <w:p w14:paraId="3BB0FF22" w14:textId="77777777" w:rsidR="007C7326" w:rsidRPr="00F75935" w:rsidRDefault="007C7326" w:rsidP="0054355B">
            <w:pPr>
              <w:pStyle w:val="af4"/>
              <w:tabs>
                <w:tab w:val="left" w:pos="223"/>
              </w:tabs>
              <w:spacing w:line="240" w:lineRule="auto"/>
              <w:ind w:left="0" w:firstLine="0"/>
              <w:rPr>
                <w:sz w:val="24"/>
              </w:rPr>
            </w:pPr>
            <w:r w:rsidRPr="00F75935">
              <w:rPr>
                <w:sz w:val="24"/>
              </w:rPr>
              <w:t>проектной работы.</w:t>
            </w:r>
          </w:p>
          <w:p w14:paraId="4C871E42" w14:textId="1765E939" w:rsidR="009B4EFF" w:rsidRPr="00F75935" w:rsidRDefault="00B97167" w:rsidP="0054355B">
            <w:pPr>
              <w:pStyle w:val="af4"/>
              <w:tabs>
                <w:tab w:val="left" w:pos="223"/>
              </w:tabs>
              <w:spacing w:line="240" w:lineRule="auto"/>
              <w:ind w:left="0" w:firstLine="0"/>
              <w:rPr>
                <w:sz w:val="24"/>
                <w:szCs w:val="22"/>
                <w:lang w:val="ru-RU" w:eastAsia="en-US"/>
              </w:rPr>
            </w:pPr>
            <w:r w:rsidRPr="00F75935">
              <w:rPr>
                <w:sz w:val="24"/>
                <w:szCs w:val="22"/>
                <w:lang w:val="ru-RU" w:eastAsia="en-US"/>
              </w:rPr>
              <w:t xml:space="preserve">Вопросы </w:t>
            </w:r>
          </w:p>
          <w:p w14:paraId="5957C0F0" w14:textId="3426B8AA" w:rsidR="00B97167" w:rsidRPr="00F75935" w:rsidRDefault="00B97167" w:rsidP="0054355B">
            <w:pPr>
              <w:pStyle w:val="af4"/>
              <w:tabs>
                <w:tab w:val="left" w:pos="223"/>
              </w:tabs>
              <w:spacing w:line="240" w:lineRule="auto"/>
              <w:ind w:left="0" w:firstLine="0"/>
              <w:rPr>
                <w:sz w:val="24"/>
                <w:szCs w:val="22"/>
                <w:lang w:val="ru-RU" w:eastAsia="en-US"/>
              </w:rPr>
            </w:pPr>
            <w:r w:rsidRPr="00F75935">
              <w:rPr>
                <w:sz w:val="24"/>
                <w:szCs w:val="22"/>
                <w:lang w:val="ru-RU" w:eastAsia="en-US"/>
              </w:rPr>
              <w:t>проблемного характера</w:t>
            </w:r>
          </w:p>
          <w:p w14:paraId="21437686" w14:textId="77777777" w:rsidR="009B4EFF" w:rsidRPr="00F75935" w:rsidRDefault="00B97167" w:rsidP="0054355B">
            <w:pPr>
              <w:tabs>
                <w:tab w:val="left" w:pos="331"/>
              </w:tabs>
              <w:spacing w:after="0" w:line="240" w:lineRule="auto"/>
              <w:rPr>
                <w:rFonts w:ascii="Times New Roman" w:hAnsi="Times New Roman"/>
                <w:sz w:val="24"/>
                <w:szCs w:val="24"/>
              </w:rPr>
            </w:pPr>
            <w:r w:rsidRPr="00F75935">
              <w:rPr>
                <w:rFonts w:ascii="Times New Roman" w:hAnsi="Times New Roman"/>
                <w:sz w:val="24"/>
              </w:rPr>
              <w:t>Задания к схемам, таблицам, диаграммам, инфографике</w:t>
            </w:r>
            <w:r w:rsidRPr="00F75935">
              <w:rPr>
                <w:rFonts w:ascii="Times New Roman" w:hAnsi="Times New Roman"/>
                <w:sz w:val="24"/>
                <w:szCs w:val="24"/>
              </w:rPr>
              <w:t xml:space="preserve"> </w:t>
            </w:r>
          </w:p>
          <w:p w14:paraId="34E28A16" w14:textId="1CC734DB" w:rsidR="00B97167" w:rsidRPr="00F75935" w:rsidRDefault="00B97167" w:rsidP="0054355B">
            <w:pPr>
              <w:tabs>
                <w:tab w:val="left" w:pos="331"/>
              </w:tabs>
              <w:spacing w:after="0" w:line="240" w:lineRule="auto"/>
              <w:rPr>
                <w:rFonts w:ascii="Times New Roman" w:hAnsi="Times New Roman"/>
                <w:sz w:val="24"/>
              </w:rPr>
            </w:pPr>
            <w:r w:rsidRPr="00F75935">
              <w:rPr>
                <w:rFonts w:ascii="Times New Roman" w:hAnsi="Times New Roman"/>
                <w:sz w:val="24"/>
              </w:rPr>
              <w:t>Задания к документам, содержащим социальную информацию</w:t>
            </w:r>
          </w:p>
          <w:p w14:paraId="74434B70" w14:textId="0C730DBC" w:rsidR="00B97167" w:rsidRPr="00F75935" w:rsidRDefault="00B97167" w:rsidP="0054355B">
            <w:pPr>
              <w:tabs>
                <w:tab w:val="left" w:pos="331"/>
              </w:tabs>
              <w:spacing w:after="0" w:line="240" w:lineRule="auto"/>
              <w:rPr>
                <w:rFonts w:ascii="Times New Roman" w:hAnsi="Times New Roman"/>
                <w:b/>
                <w:sz w:val="24"/>
                <w:szCs w:val="24"/>
              </w:rPr>
            </w:pPr>
            <w:r w:rsidRPr="00F75935">
              <w:rPr>
                <w:rFonts w:ascii="Times New Roman" w:hAnsi="Times New Roman"/>
                <w:sz w:val="24"/>
                <w:szCs w:val="24"/>
              </w:rPr>
              <w:t>Выполнение заданий промежуточной аттестации</w:t>
            </w:r>
          </w:p>
        </w:tc>
      </w:tr>
      <w:tr w:rsidR="009B4EFF" w:rsidRPr="00F75935" w14:paraId="403CF9C0" w14:textId="77777777" w:rsidTr="0054355B">
        <w:trPr>
          <w:jc w:val="center"/>
        </w:trPr>
        <w:tc>
          <w:tcPr>
            <w:tcW w:w="3397" w:type="dxa"/>
            <w:tcBorders>
              <w:top w:val="single" w:sz="4" w:space="0" w:color="000000"/>
              <w:left w:val="single" w:sz="4" w:space="0" w:color="000000"/>
              <w:bottom w:val="single" w:sz="4" w:space="0" w:color="000000"/>
              <w:right w:val="single" w:sz="4" w:space="0" w:color="000000"/>
            </w:tcBorders>
          </w:tcPr>
          <w:p w14:paraId="7B92D167" w14:textId="57AE289C" w:rsidR="009B4EFF" w:rsidRPr="00F75935" w:rsidRDefault="009B4EFF" w:rsidP="0054355B">
            <w:pPr>
              <w:spacing w:after="0" w:line="240" w:lineRule="auto"/>
              <w:rPr>
                <w:rFonts w:ascii="Times New Roman" w:hAnsi="Times New Roman"/>
                <w:b/>
                <w:sz w:val="24"/>
                <w:szCs w:val="24"/>
              </w:rPr>
            </w:pPr>
            <w:r w:rsidRPr="00F75935">
              <w:rPr>
                <w:rFonts w:ascii="Times New Roman" w:hAnsi="Times New Roman"/>
                <w:sz w:val="24"/>
                <w:szCs w:val="24"/>
              </w:rPr>
              <w:t xml:space="preserve">ОК 02 Использовать современные средства поиска, анализа и интерпретации информации, </w:t>
            </w:r>
            <w:r w:rsidR="0054355B" w:rsidRPr="00F75935">
              <w:rPr>
                <w:rFonts w:ascii="Times New Roman" w:hAnsi="Times New Roman"/>
                <w:sz w:val="24"/>
                <w:szCs w:val="24"/>
              </w:rPr>
              <w:br/>
            </w:r>
            <w:r w:rsidRPr="00F75935">
              <w:rPr>
                <w:rFonts w:ascii="Times New Roman" w:hAnsi="Times New Roman"/>
                <w:sz w:val="24"/>
                <w:szCs w:val="24"/>
              </w:rPr>
              <w:t>и информационные технологии для выполнения задач профессиональной деятельности</w:t>
            </w:r>
          </w:p>
        </w:tc>
        <w:tc>
          <w:tcPr>
            <w:tcW w:w="3402" w:type="dxa"/>
            <w:tcBorders>
              <w:top w:val="single" w:sz="4" w:space="0" w:color="000000"/>
              <w:left w:val="single" w:sz="4" w:space="0" w:color="000000"/>
              <w:bottom w:val="single" w:sz="4" w:space="0" w:color="000000"/>
              <w:right w:val="single" w:sz="4" w:space="0" w:color="000000"/>
            </w:tcBorders>
          </w:tcPr>
          <w:p w14:paraId="11B6772C" w14:textId="51974025" w:rsidR="009A2AD4" w:rsidRPr="00F75935" w:rsidRDefault="009A2AD4" w:rsidP="009A2AD4">
            <w:pPr>
              <w:spacing w:after="0" w:line="240" w:lineRule="auto"/>
              <w:rPr>
                <w:rFonts w:ascii="Times New Roman" w:hAnsi="Times New Roman"/>
                <w:sz w:val="24"/>
                <w:szCs w:val="24"/>
              </w:rPr>
            </w:pPr>
            <w:r w:rsidRPr="00F75935">
              <w:rPr>
                <w:rFonts w:ascii="Times New Roman" w:hAnsi="Times New Roman"/>
                <w:sz w:val="24"/>
                <w:szCs w:val="24"/>
              </w:rPr>
              <w:t>Р 1, Темы 1.1-1.2, 1.3-1.5 ПОС,</w:t>
            </w:r>
          </w:p>
          <w:p w14:paraId="20069AFE" w14:textId="77777777" w:rsidR="009A2AD4" w:rsidRPr="00F75935" w:rsidRDefault="009A2AD4" w:rsidP="009A2AD4">
            <w:pPr>
              <w:spacing w:after="0" w:line="240" w:lineRule="auto"/>
              <w:rPr>
                <w:rFonts w:ascii="Times New Roman" w:hAnsi="Times New Roman"/>
                <w:sz w:val="24"/>
                <w:szCs w:val="24"/>
              </w:rPr>
            </w:pPr>
            <w:r w:rsidRPr="00F75935">
              <w:rPr>
                <w:rFonts w:ascii="Times New Roman" w:hAnsi="Times New Roman"/>
                <w:sz w:val="24"/>
                <w:szCs w:val="24"/>
              </w:rPr>
              <w:t>Р 2, Темы 2.1 ПОС, 2.2 ПОС,</w:t>
            </w:r>
          </w:p>
          <w:p w14:paraId="3874CB1B" w14:textId="77777777" w:rsidR="009A2AD4" w:rsidRPr="00F75935" w:rsidRDefault="009A2AD4" w:rsidP="009A2AD4">
            <w:pPr>
              <w:spacing w:after="0" w:line="240" w:lineRule="auto"/>
              <w:rPr>
                <w:rFonts w:ascii="Times New Roman" w:hAnsi="Times New Roman"/>
                <w:sz w:val="24"/>
                <w:szCs w:val="24"/>
              </w:rPr>
            </w:pPr>
            <w:r w:rsidRPr="00F75935">
              <w:rPr>
                <w:rFonts w:ascii="Times New Roman" w:hAnsi="Times New Roman"/>
                <w:sz w:val="24"/>
                <w:szCs w:val="24"/>
              </w:rPr>
              <w:t>Р 3, Темы 3.1-3.2, 3.3 ПОС, 3.4, 3.5 ПОС,</w:t>
            </w:r>
          </w:p>
          <w:p w14:paraId="73A09390" w14:textId="77777777" w:rsidR="009A2AD4" w:rsidRPr="00F75935" w:rsidRDefault="009A2AD4" w:rsidP="009A2AD4">
            <w:pPr>
              <w:spacing w:after="0" w:line="240" w:lineRule="auto"/>
              <w:rPr>
                <w:rFonts w:ascii="Times New Roman" w:hAnsi="Times New Roman"/>
                <w:sz w:val="24"/>
                <w:szCs w:val="24"/>
              </w:rPr>
            </w:pPr>
            <w:r w:rsidRPr="00F75935">
              <w:rPr>
                <w:rFonts w:ascii="Times New Roman" w:hAnsi="Times New Roman"/>
                <w:sz w:val="24"/>
                <w:szCs w:val="24"/>
              </w:rPr>
              <w:t>Р 4, 4.1-4.4,</w:t>
            </w:r>
          </w:p>
          <w:p w14:paraId="7249E376" w14:textId="77777777" w:rsidR="009A2AD4" w:rsidRPr="00F75935" w:rsidRDefault="009A2AD4" w:rsidP="009A2AD4">
            <w:pPr>
              <w:spacing w:after="0" w:line="240" w:lineRule="auto"/>
              <w:rPr>
                <w:rFonts w:ascii="Times New Roman" w:hAnsi="Times New Roman"/>
                <w:sz w:val="24"/>
                <w:szCs w:val="24"/>
              </w:rPr>
            </w:pPr>
            <w:r w:rsidRPr="00F75935">
              <w:rPr>
                <w:rFonts w:ascii="Times New Roman" w:hAnsi="Times New Roman"/>
                <w:sz w:val="24"/>
                <w:szCs w:val="24"/>
              </w:rPr>
              <w:t>Р 5, Темы 5.1-5.2, 5.3 ПОС, 5.4-5.8,</w:t>
            </w:r>
          </w:p>
          <w:p w14:paraId="17A8124B" w14:textId="77777777" w:rsidR="009A2AD4" w:rsidRPr="00F75935" w:rsidRDefault="009A2AD4" w:rsidP="009A2AD4">
            <w:pPr>
              <w:spacing w:after="0" w:line="240" w:lineRule="auto"/>
              <w:rPr>
                <w:rFonts w:ascii="Times New Roman" w:hAnsi="Times New Roman"/>
                <w:sz w:val="24"/>
                <w:szCs w:val="24"/>
              </w:rPr>
            </w:pPr>
            <w:r w:rsidRPr="00F75935">
              <w:rPr>
                <w:rFonts w:ascii="Times New Roman" w:hAnsi="Times New Roman"/>
                <w:sz w:val="24"/>
                <w:szCs w:val="24"/>
              </w:rPr>
              <w:t>Р 6, Тема 6.1 ПОС,</w:t>
            </w:r>
          </w:p>
          <w:p w14:paraId="25D2746E" w14:textId="77777777" w:rsidR="009A2AD4" w:rsidRPr="00F75935" w:rsidRDefault="009A2AD4" w:rsidP="009A2AD4">
            <w:pPr>
              <w:spacing w:after="0" w:line="240" w:lineRule="auto"/>
              <w:rPr>
                <w:rFonts w:ascii="Times New Roman" w:hAnsi="Times New Roman"/>
                <w:sz w:val="24"/>
                <w:szCs w:val="24"/>
              </w:rPr>
            </w:pPr>
            <w:r w:rsidRPr="00F75935">
              <w:rPr>
                <w:rFonts w:ascii="Times New Roman" w:hAnsi="Times New Roman"/>
                <w:sz w:val="24"/>
                <w:szCs w:val="24"/>
              </w:rPr>
              <w:t>Р 7, Темы 7.1-7.2, 7.3-7.4 ПОС,</w:t>
            </w:r>
          </w:p>
          <w:p w14:paraId="045B4A8C" w14:textId="15C967BF" w:rsidR="009B4EFF" w:rsidRPr="00F75935" w:rsidRDefault="009A2AD4" w:rsidP="009A2AD4">
            <w:pPr>
              <w:spacing w:after="0" w:line="240" w:lineRule="auto"/>
              <w:rPr>
                <w:rFonts w:ascii="Times New Roman" w:hAnsi="Times New Roman"/>
                <w:color w:val="FF0000"/>
                <w:sz w:val="24"/>
                <w:szCs w:val="24"/>
              </w:rPr>
            </w:pPr>
            <w:r w:rsidRPr="00F75935">
              <w:rPr>
                <w:rFonts w:ascii="Times New Roman" w:hAnsi="Times New Roman"/>
                <w:sz w:val="24"/>
                <w:szCs w:val="24"/>
              </w:rPr>
              <w:t>Р 8, Темы 8.1-8.3</w:t>
            </w:r>
          </w:p>
        </w:tc>
        <w:tc>
          <w:tcPr>
            <w:tcW w:w="3397" w:type="dxa"/>
            <w:vMerge/>
            <w:tcBorders>
              <w:left w:val="single" w:sz="4" w:space="0" w:color="000000"/>
              <w:right w:val="single" w:sz="4" w:space="0" w:color="000000"/>
            </w:tcBorders>
          </w:tcPr>
          <w:p w14:paraId="5597EBC6" w14:textId="18635BB8" w:rsidR="009B4EFF" w:rsidRPr="00F75935" w:rsidRDefault="009B4EFF" w:rsidP="0054355B">
            <w:pPr>
              <w:widowControl w:val="0"/>
              <w:spacing w:after="0" w:line="240" w:lineRule="auto"/>
              <w:rPr>
                <w:rFonts w:ascii="Times New Roman" w:hAnsi="Times New Roman"/>
                <w:color w:val="FF0000"/>
                <w:sz w:val="24"/>
                <w:szCs w:val="24"/>
              </w:rPr>
            </w:pPr>
          </w:p>
        </w:tc>
      </w:tr>
      <w:tr w:rsidR="009B4EFF" w:rsidRPr="00F75935" w14:paraId="1D2FFD55" w14:textId="77777777" w:rsidTr="0054355B">
        <w:trPr>
          <w:jc w:val="center"/>
        </w:trPr>
        <w:tc>
          <w:tcPr>
            <w:tcW w:w="3397" w:type="dxa"/>
            <w:tcBorders>
              <w:top w:val="single" w:sz="4" w:space="0" w:color="000000"/>
              <w:left w:val="single" w:sz="4" w:space="0" w:color="000000"/>
              <w:bottom w:val="single" w:sz="4" w:space="0" w:color="000000"/>
              <w:right w:val="single" w:sz="4" w:space="0" w:color="000000"/>
            </w:tcBorders>
          </w:tcPr>
          <w:p w14:paraId="784EA798" w14:textId="73A657E6" w:rsidR="009B4EFF" w:rsidRPr="00F75935" w:rsidRDefault="0054355B" w:rsidP="0054355B">
            <w:pPr>
              <w:spacing w:after="0" w:line="240" w:lineRule="auto"/>
              <w:rPr>
                <w:rFonts w:ascii="Times New Roman" w:hAnsi="Times New Roman"/>
                <w:sz w:val="24"/>
                <w:szCs w:val="24"/>
              </w:rPr>
            </w:pPr>
            <w:r w:rsidRPr="00F75935">
              <w:rPr>
                <w:rFonts w:ascii="Times New Roman" w:hAnsi="Times New Roman"/>
                <w:sz w:val="24"/>
                <w:szCs w:val="24"/>
              </w:rPr>
              <w:t>ОК 03</w:t>
            </w:r>
            <w:r w:rsidR="009B4EFF" w:rsidRPr="00F75935">
              <w:rPr>
                <w:rFonts w:ascii="Times New Roman" w:hAnsi="Times New Roman"/>
                <w:sz w:val="24"/>
                <w:szCs w:val="24"/>
              </w:rPr>
              <w:t xml:space="preserve"> Планировать </w:t>
            </w:r>
            <w:r w:rsidRPr="00F75935">
              <w:rPr>
                <w:rFonts w:ascii="Times New Roman" w:hAnsi="Times New Roman"/>
                <w:sz w:val="24"/>
                <w:szCs w:val="24"/>
              </w:rPr>
              <w:br/>
            </w:r>
            <w:r w:rsidR="009B4EFF" w:rsidRPr="00F75935">
              <w:rPr>
                <w:rFonts w:ascii="Times New Roman" w:hAnsi="Times New Roman"/>
                <w:sz w:val="24"/>
                <w:szCs w:val="24"/>
              </w:rPr>
              <w:t xml:space="preserve">и реализовывать собственное профессиональное </w:t>
            </w:r>
            <w:r w:rsidRPr="00F75935">
              <w:rPr>
                <w:rFonts w:ascii="Times New Roman" w:hAnsi="Times New Roman"/>
                <w:sz w:val="24"/>
                <w:szCs w:val="24"/>
              </w:rPr>
              <w:br/>
            </w:r>
            <w:r w:rsidR="009B4EFF" w:rsidRPr="00F75935">
              <w:rPr>
                <w:rFonts w:ascii="Times New Roman" w:hAnsi="Times New Roman"/>
                <w:sz w:val="24"/>
                <w:szCs w:val="24"/>
              </w:rPr>
              <w:t xml:space="preserve">и личностное развитие, предпринимательскую деятельность </w:t>
            </w:r>
            <w:r w:rsidRPr="00F75935">
              <w:rPr>
                <w:rFonts w:ascii="Times New Roman" w:hAnsi="Times New Roman"/>
                <w:sz w:val="24"/>
                <w:szCs w:val="24"/>
              </w:rPr>
              <w:br/>
            </w:r>
            <w:r w:rsidR="009B4EFF" w:rsidRPr="00F75935">
              <w:rPr>
                <w:rFonts w:ascii="Times New Roman" w:hAnsi="Times New Roman"/>
                <w:sz w:val="24"/>
                <w:szCs w:val="24"/>
              </w:rPr>
              <w:t xml:space="preserve">в профессиональной сфере, использовать знания </w:t>
            </w:r>
            <w:r w:rsidRPr="00F75935">
              <w:rPr>
                <w:rFonts w:ascii="Times New Roman" w:hAnsi="Times New Roman"/>
                <w:sz w:val="24"/>
                <w:szCs w:val="24"/>
              </w:rPr>
              <w:br/>
            </w:r>
            <w:r w:rsidR="009B4EFF" w:rsidRPr="00F75935">
              <w:rPr>
                <w:rFonts w:ascii="Times New Roman" w:hAnsi="Times New Roman"/>
                <w:sz w:val="24"/>
                <w:szCs w:val="24"/>
              </w:rPr>
              <w:t>по правовой и финансовой грамотности в различных жизненных ситуациях</w:t>
            </w:r>
          </w:p>
        </w:tc>
        <w:tc>
          <w:tcPr>
            <w:tcW w:w="3402" w:type="dxa"/>
            <w:tcBorders>
              <w:top w:val="single" w:sz="4" w:space="0" w:color="000000"/>
              <w:left w:val="single" w:sz="4" w:space="0" w:color="000000"/>
              <w:bottom w:val="single" w:sz="4" w:space="0" w:color="000000"/>
              <w:right w:val="single" w:sz="4" w:space="0" w:color="000000"/>
            </w:tcBorders>
          </w:tcPr>
          <w:p w14:paraId="70BCBD68" w14:textId="32849F96" w:rsidR="009A2AD4" w:rsidRPr="00F75935" w:rsidRDefault="009A2AD4" w:rsidP="009A2AD4">
            <w:pPr>
              <w:spacing w:after="0" w:line="240" w:lineRule="auto"/>
              <w:rPr>
                <w:rFonts w:ascii="Times New Roman" w:hAnsi="Times New Roman"/>
                <w:sz w:val="24"/>
                <w:szCs w:val="24"/>
              </w:rPr>
            </w:pPr>
            <w:r w:rsidRPr="00F75935">
              <w:rPr>
                <w:rFonts w:ascii="Times New Roman" w:hAnsi="Times New Roman"/>
                <w:sz w:val="24"/>
                <w:szCs w:val="24"/>
              </w:rPr>
              <w:t>Р 1, Темы 1.1-1.2, 1.3-1.5 ПОС,</w:t>
            </w:r>
          </w:p>
          <w:p w14:paraId="13BB2669" w14:textId="77777777" w:rsidR="009A2AD4" w:rsidRPr="00F75935" w:rsidRDefault="009A2AD4" w:rsidP="009A2AD4">
            <w:pPr>
              <w:spacing w:after="0" w:line="240" w:lineRule="auto"/>
              <w:rPr>
                <w:rFonts w:ascii="Times New Roman" w:hAnsi="Times New Roman"/>
                <w:sz w:val="24"/>
                <w:szCs w:val="24"/>
              </w:rPr>
            </w:pPr>
            <w:r w:rsidRPr="00F75935">
              <w:rPr>
                <w:rFonts w:ascii="Times New Roman" w:hAnsi="Times New Roman"/>
                <w:sz w:val="24"/>
                <w:szCs w:val="24"/>
              </w:rPr>
              <w:t>Р 2, Темы 2.1 ПОС, 2.2 ПОС,</w:t>
            </w:r>
          </w:p>
          <w:p w14:paraId="0DBD45B7" w14:textId="77777777" w:rsidR="009A2AD4" w:rsidRPr="00F75935" w:rsidRDefault="009A2AD4" w:rsidP="009A2AD4">
            <w:pPr>
              <w:spacing w:after="0" w:line="240" w:lineRule="auto"/>
              <w:rPr>
                <w:rFonts w:ascii="Times New Roman" w:hAnsi="Times New Roman"/>
                <w:sz w:val="24"/>
                <w:szCs w:val="24"/>
              </w:rPr>
            </w:pPr>
            <w:r w:rsidRPr="00F75935">
              <w:rPr>
                <w:rFonts w:ascii="Times New Roman" w:hAnsi="Times New Roman"/>
                <w:sz w:val="24"/>
                <w:szCs w:val="24"/>
              </w:rPr>
              <w:t>Р 3, Темы 3.1-3.2, 3.3 ПОС, 3.4, 3.5 ПОС,</w:t>
            </w:r>
          </w:p>
          <w:p w14:paraId="31284078" w14:textId="77777777" w:rsidR="009A2AD4" w:rsidRPr="00F75935" w:rsidRDefault="009A2AD4" w:rsidP="009A2AD4">
            <w:pPr>
              <w:spacing w:after="0" w:line="240" w:lineRule="auto"/>
              <w:rPr>
                <w:rFonts w:ascii="Times New Roman" w:hAnsi="Times New Roman"/>
                <w:sz w:val="24"/>
                <w:szCs w:val="24"/>
              </w:rPr>
            </w:pPr>
            <w:r w:rsidRPr="00F75935">
              <w:rPr>
                <w:rFonts w:ascii="Times New Roman" w:hAnsi="Times New Roman"/>
                <w:sz w:val="24"/>
                <w:szCs w:val="24"/>
              </w:rPr>
              <w:t>Р 4, 4.1-4.4,</w:t>
            </w:r>
          </w:p>
          <w:p w14:paraId="703DFDE7" w14:textId="77777777" w:rsidR="009A2AD4" w:rsidRPr="00F75935" w:rsidRDefault="009A2AD4" w:rsidP="009A2AD4">
            <w:pPr>
              <w:spacing w:after="0" w:line="240" w:lineRule="auto"/>
              <w:rPr>
                <w:rFonts w:ascii="Times New Roman" w:hAnsi="Times New Roman"/>
                <w:sz w:val="24"/>
                <w:szCs w:val="24"/>
              </w:rPr>
            </w:pPr>
            <w:r w:rsidRPr="00F75935">
              <w:rPr>
                <w:rFonts w:ascii="Times New Roman" w:hAnsi="Times New Roman"/>
                <w:sz w:val="24"/>
                <w:szCs w:val="24"/>
              </w:rPr>
              <w:t>Р 5, Темы 5.1-5.2, 5.3 ПОС, 5.4-5.8,</w:t>
            </w:r>
          </w:p>
          <w:p w14:paraId="15427D9B" w14:textId="77777777" w:rsidR="009A2AD4" w:rsidRPr="00F75935" w:rsidRDefault="009A2AD4" w:rsidP="009A2AD4">
            <w:pPr>
              <w:spacing w:after="0" w:line="240" w:lineRule="auto"/>
              <w:rPr>
                <w:rFonts w:ascii="Times New Roman" w:hAnsi="Times New Roman"/>
                <w:sz w:val="24"/>
                <w:szCs w:val="24"/>
              </w:rPr>
            </w:pPr>
            <w:r w:rsidRPr="00F75935">
              <w:rPr>
                <w:rFonts w:ascii="Times New Roman" w:hAnsi="Times New Roman"/>
                <w:sz w:val="24"/>
                <w:szCs w:val="24"/>
              </w:rPr>
              <w:t>Р 6, Тема 6.1 ПОС,</w:t>
            </w:r>
          </w:p>
          <w:p w14:paraId="32D9725C" w14:textId="77777777" w:rsidR="009A2AD4" w:rsidRPr="00F75935" w:rsidRDefault="009A2AD4" w:rsidP="009A2AD4">
            <w:pPr>
              <w:spacing w:after="0" w:line="240" w:lineRule="auto"/>
              <w:rPr>
                <w:rFonts w:ascii="Times New Roman" w:hAnsi="Times New Roman"/>
                <w:sz w:val="24"/>
                <w:szCs w:val="24"/>
              </w:rPr>
            </w:pPr>
            <w:r w:rsidRPr="00F75935">
              <w:rPr>
                <w:rFonts w:ascii="Times New Roman" w:hAnsi="Times New Roman"/>
                <w:sz w:val="24"/>
                <w:szCs w:val="24"/>
              </w:rPr>
              <w:t>Р 7, Темы 7.1-7.2, 7.3-7.4 ПОС,</w:t>
            </w:r>
          </w:p>
          <w:p w14:paraId="7C806648" w14:textId="5B04FF19" w:rsidR="009B4EFF" w:rsidRPr="00F75935" w:rsidRDefault="009A2AD4" w:rsidP="009A2AD4">
            <w:pPr>
              <w:spacing w:after="0" w:line="240" w:lineRule="auto"/>
              <w:rPr>
                <w:rFonts w:ascii="Times New Roman" w:hAnsi="Times New Roman"/>
                <w:color w:val="FF0000"/>
                <w:sz w:val="24"/>
                <w:szCs w:val="24"/>
              </w:rPr>
            </w:pPr>
            <w:r w:rsidRPr="00F75935">
              <w:rPr>
                <w:rFonts w:ascii="Times New Roman" w:hAnsi="Times New Roman"/>
                <w:sz w:val="24"/>
                <w:szCs w:val="24"/>
              </w:rPr>
              <w:t>Р 8, Темы 8.1-8.3</w:t>
            </w:r>
          </w:p>
        </w:tc>
        <w:tc>
          <w:tcPr>
            <w:tcW w:w="3397" w:type="dxa"/>
            <w:vMerge/>
            <w:tcBorders>
              <w:left w:val="single" w:sz="4" w:space="0" w:color="000000"/>
              <w:right w:val="single" w:sz="4" w:space="0" w:color="000000"/>
            </w:tcBorders>
          </w:tcPr>
          <w:p w14:paraId="64E0BFEE" w14:textId="36C26BF3" w:rsidR="009B4EFF" w:rsidRPr="00F75935" w:rsidRDefault="009B4EFF" w:rsidP="0054355B">
            <w:pPr>
              <w:spacing w:after="0" w:line="240" w:lineRule="auto"/>
              <w:rPr>
                <w:rFonts w:ascii="Times New Roman" w:hAnsi="Times New Roman"/>
                <w:sz w:val="24"/>
                <w:szCs w:val="24"/>
              </w:rPr>
            </w:pPr>
          </w:p>
        </w:tc>
      </w:tr>
      <w:tr w:rsidR="009B4EFF" w:rsidRPr="00F75935" w14:paraId="55F52547" w14:textId="77777777" w:rsidTr="0054355B">
        <w:trPr>
          <w:jc w:val="center"/>
        </w:trPr>
        <w:tc>
          <w:tcPr>
            <w:tcW w:w="3397" w:type="dxa"/>
            <w:tcBorders>
              <w:top w:val="single" w:sz="4" w:space="0" w:color="000000"/>
              <w:left w:val="single" w:sz="4" w:space="0" w:color="000000"/>
              <w:bottom w:val="single" w:sz="4" w:space="0" w:color="000000"/>
              <w:right w:val="single" w:sz="4" w:space="0" w:color="000000"/>
            </w:tcBorders>
          </w:tcPr>
          <w:p w14:paraId="5F886DEF" w14:textId="26D73EBF" w:rsidR="009B4EFF" w:rsidRPr="00F75935" w:rsidRDefault="009B4EFF" w:rsidP="0054355B">
            <w:pPr>
              <w:spacing w:after="0" w:line="240" w:lineRule="auto"/>
              <w:rPr>
                <w:rFonts w:ascii="Times New Roman" w:hAnsi="Times New Roman"/>
                <w:sz w:val="24"/>
                <w:szCs w:val="24"/>
              </w:rPr>
            </w:pPr>
            <w:r w:rsidRPr="00F75935">
              <w:rPr>
                <w:rFonts w:ascii="Times New Roman" w:eastAsia="Times New Roman" w:hAnsi="Times New Roman"/>
                <w:sz w:val="24"/>
                <w:szCs w:val="24"/>
              </w:rPr>
              <w:t>ОК 04 Эффективно взаимодействовать и работать в коллективе и команде</w:t>
            </w:r>
          </w:p>
        </w:tc>
        <w:tc>
          <w:tcPr>
            <w:tcW w:w="3402" w:type="dxa"/>
            <w:tcBorders>
              <w:top w:val="single" w:sz="4" w:space="0" w:color="000000"/>
              <w:left w:val="single" w:sz="4" w:space="0" w:color="000000"/>
              <w:bottom w:val="single" w:sz="4" w:space="0" w:color="000000"/>
              <w:right w:val="single" w:sz="4" w:space="0" w:color="000000"/>
            </w:tcBorders>
          </w:tcPr>
          <w:p w14:paraId="0F6443BE" w14:textId="24EB16A9" w:rsidR="009A2AD4" w:rsidRPr="00F75935" w:rsidRDefault="009A2AD4" w:rsidP="009A2AD4">
            <w:pPr>
              <w:spacing w:after="0" w:line="240" w:lineRule="auto"/>
              <w:rPr>
                <w:rFonts w:ascii="Times New Roman" w:hAnsi="Times New Roman"/>
                <w:sz w:val="24"/>
                <w:szCs w:val="24"/>
              </w:rPr>
            </w:pPr>
            <w:r w:rsidRPr="00F75935">
              <w:rPr>
                <w:rFonts w:ascii="Times New Roman" w:hAnsi="Times New Roman"/>
                <w:sz w:val="24"/>
                <w:szCs w:val="24"/>
              </w:rPr>
              <w:t>Р 1, Темы 1.1-1.2, 1.3-1.5 ПОС,</w:t>
            </w:r>
          </w:p>
          <w:p w14:paraId="14877A23" w14:textId="77777777" w:rsidR="009A2AD4" w:rsidRPr="00F75935" w:rsidRDefault="009A2AD4" w:rsidP="009A2AD4">
            <w:pPr>
              <w:spacing w:after="0" w:line="240" w:lineRule="auto"/>
              <w:rPr>
                <w:rFonts w:ascii="Times New Roman" w:hAnsi="Times New Roman"/>
                <w:sz w:val="24"/>
                <w:szCs w:val="24"/>
              </w:rPr>
            </w:pPr>
            <w:r w:rsidRPr="00F75935">
              <w:rPr>
                <w:rFonts w:ascii="Times New Roman" w:hAnsi="Times New Roman"/>
                <w:sz w:val="24"/>
                <w:szCs w:val="24"/>
              </w:rPr>
              <w:t>Р 2, Темы 2.1 ПОС, 2.2 ПОС,</w:t>
            </w:r>
          </w:p>
          <w:p w14:paraId="2C654757" w14:textId="77777777" w:rsidR="009A2AD4" w:rsidRPr="00F75935" w:rsidRDefault="009A2AD4" w:rsidP="009A2AD4">
            <w:pPr>
              <w:spacing w:after="0" w:line="240" w:lineRule="auto"/>
              <w:rPr>
                <w:rFonts w:ascii="Times New Roman" w:hAnsi="Times New Roman"/>
                <w:sz w:val="24"/>
                <w:szCs w:val="24"/>
              </w:rPr>
            </w:pPr>
            <w:r w:rsidRPr="00F75935">
              <w:rPr>
                <w:rFonts w:ascii="Times New Roman" w:hAnsi="Times New Roman"/>
                <w:sz w:val="24"/>
                <w:szCs w:val="24"/>
              </w:rPr>
              <w:t>Р 3, Темы 3.1-3.2, 3.3 ПОС, 3.4, 3.5 ПОС,</w:t>
            </w:r>
          </w:p>
          <w:p w14:paraId="446E980A" w14:textId="77777777" w:rsidR="009A2AD4" w:rsidRPr="00F75935" w:rsidRDefault="009A2AD4" w:rsidP="009A2AD4">
            <w:pPr>
              <w:spacing w:after="0" w:line="240" w:lineRule="auto"/>
              <w:rPr>
                <w:rFonts w:ascii="Times New Roman" w:hAnsi="Times New Roman"/>
                <w:sz w:val="24"/>
                <w:szCs w:val="24"/>
              </w:rPr>
            </w:pPr>
            <w:r w:rsidRPr="00F75935">
              <w:rPr>
                <w:rFonts w:ascii="Times New Roman" w:hAnsi="Times New Roman"/>
                <w:sz w:val="24"/>
                <w:szCs w:val="24"/>
              </w:rPr>
              <w:t>Р 4, 4.1-4.4,</w:t>
            </w:r>
          </w:p>
          <w:p w14:paraId="61CBA3C1" w14:textId="77777777" w:rsidR="009A2AD4" w:rsidRPr="00F75935" w:rsidRDefault="009A2AD4" w:rsidP="009A2AD4">
            <w:pPr>
              <w:spacing w:after="0" w:line="240" w:lineRule="auto"/>
              <w:rPr>
                <w:rFonts w:ascii="Times New Roman" w:hAnsi="Times New Roman"/>
                <w:sz w:val="24"/>
                <w:szCs w:val="24"/>
              </w:rPr>
            </w:pPr>
            <w:r w:rsidRPr="00F75935">
              <w:rPr>
                <w:rFonts w:ascii="Times New Roman" w:hAnsi="Times New Roman"/>
                <w:sz w:val="24"/>
                <w:szCs w:val="24"/>
              </w:rPr>
              <w:t>Р 5, Темы 5.1-5.2, 5.3 ПОС, 5.4-5.8,</w:t>
            </w:r>
          </w:p>
          <w:p w14:paraId="5C560112" w14:textId="77777777" w:rsidR="009A2AD4" w:rsidRPr="00F75935" w:rsidRDefault="009A2AD4" w:rsidP="009A2AD4">
            <w:pPr>
              <w:spacing w:after="0" w:line="240" w:lineRule="auto"/>
              <w:rPr>
                <w:rFonts w:ascii="Times New Roman" w:hAnsi="Times New Roman"/>
                <w:sz w:val="24"/>
                <w:szCs w:val="24"/>
              </w:rPr>
            </w:pPr>
            <w:r w:rsidRPr="00F75935">
              <w:rPr>
                <w:rFonts w:ascii="Times New Roman" w:hAnsi="Times New Roman"/>
                <w:sz w:val="24"/>
                <w:szCs w:val="24"/>
              </w:rPr>
              <w:t>Р 6, Тема 6.1 ПОС,</w:t>
            </w:r>
          </w:p>
          <w:p w14:paraId="6A740733" w14:textId="77777777" w:rsidR="009A2AD4" w:rsidRPr="00F75935" w:rsidRDefault="009A2AD4" w:rsidP="009A2AD4">
            <w:pPr>
              <w:spacing w:after="0" w:line="240" w:lineRule="auto"/>
              <w:rPr>
                <w:rFonts w:ascii="Times New Roman" w:hAnsi="Times New Roman"/>
                <w:sz w:val="24"/>
                <w:szCs w:val="24"/>
              </w:rPr>
            </w:pPr>
            <w:r w:rsidRPr="00F75935">
              <w:rPr>
                <w:rFonts w:ascii="Times New Roman" w:hAnsi="Times New Roman"/>
                <w:sz w:val="24"/>
                <w:szCs w:val="24"/>
              </w:rPr>
              <w:t>Р 7, Темы 7.1-7.2, 7.3-7.4 ПОС,</w:t>
            </w:r>
          </w:p>
          <w:p w14:paraId="0FEE544D" w14:textId="00450C71" w:rsidR="009B4EFF" w:rsidRPr="00F75935" w:rsidRDefault="009A2AD4" w:rsidP="009A2AD4">
            <w:pPr>
              <w:spacing w:after="0" w:line="240" w:lineRule="auto"/>
              <w:rPr>
                <w:rFonts w:ascii="Times New Roman" w:hAnsi="Times New Roman"/>
                <w:color w:val="FF0000"/>
                <w:sz w:val="24"/>
                <w:szCs w:val="24"/>
              </w:rPr>
            </w:pPr>
            <w:r w:rsidRPr="00F75935">
              <w:rPr>
                <w:rFonts w:ascii="Times New Roman" w:hAnsi="Times New Roman"/>
                <w:sz w:val="24"/>
                <w:szCs w:val="24"/>
              </w:rPr>
              <w:t>Р 8, Темы 8.1-8.3</w:t>
            </w:r>
          </w:p>
        </w:tc>
        <w:tc>
          <w:tcPr>
            <w:tcW w:w="3397" w:type="dxa"/>
            <w:vMerge/>
            <w:tcBorders>
              <w:left w:val="single" w:sz="4" w:space="0" w:color="000000"/>
              <w:right w:val="single" w:sz="4" w:space="0" w:color="000000"/>
            </w:tcBorders>
          </w:tcPr>
          <w:p w14:paraId="2C626623" w14:textId="5BB41567" w:rsidR="009B4EFF" w:rsidRPr="00F75935" w:rsidRDefault="009B4EFF" w:rsidP="0054355B">
            <w:pPr>
              <w:widowControl w:val="0"/>
              <w:spacing w:after="0" w:line="240" w:lineRule="auto"/>
              <w:ind w:hanging="2"/>
              <w:rPr>
                <w:rFonts w:ascii="Times New Roman" w:eastAsia="Times New Roman" w:hAnsi="Times New Roman"/>
                <w:color w:val="FF0000"/>
                <w:sz w:val="24"/>
                <w:szCs w:val="24"/>
              </w:rPr>
            </w:pPr>
          </w:p>
        </w:tc>
      </w:tr>
      <w:tr w:rsidR="009B4EFF" w:rsidRPr="00F75935" w14:paraId="36BF8131" w14:textId="77777777" w:rsidTr="0054355B">
        <w:trPr>
          <w:jc w:val="center"/>
        </w:trPr>
        <w:tc>
          <w:tcPr>
            <w:tcW w:w="3397" w:type="dxa"/>
            <w:tcBorders>
              <w:top w:val="single" w:sz="4" w:space="0" w:color="000000"/>
              <w:left w:val="single" w:sz="4" w:space="0" w:color="000000"/>
              <w:bottom w:val="single" w:sz="4" w:space="0" w:color="000000"/>
              <w:right w:val="single" w:sz="4" w:space="0" w:color="000000"/>
            </w:tcBorders>
          </w:tcPr>
          <w:p w14:paraId="1F57760C" w14:textId="62EFDBFC" w:rsidR="009B4EFF" w:rsidRPr="00F75935" w:rsidRDefault="009B4EFF" w:rsidP="0054355B">
            <w:pPr>
              <w:spacing w:after="0" w:line="240" w:lineRule="auto"/>
              <w:rPr>
                <w:rFonts w:ascii="Times New Roman" w:eastAsia="Times New Roman" w:hAnsi="Times New Roman"/>
                <w:sz w:val="24"/>
                <w:szCs w:val="24"/>
              </w:rPr>
            </w:pPr>
            <w:r w:rsidRPr="00F75935">
              <w:rPr>
                <w:rFonts w:ascii="Times New Roman" w:eastAsia="Times New Roman" w:hAnsi="Times New Roman"/>
                <w:sz w:val="24"/>
                <w:szCs w:val="24"/>
              </w:rPr>
              <w:t xml:space="preserve">ОК 05 Осуществлять устную </w:t>
            </w:r>
            <w:r w:rsidR="0054355B" w:rsidRPr="00F75935">
              <w:rPr>
                <w:rFonts w:ascii="Times New Roman" w:eastAsia="Times New Roman" w:hAnsi="Times New Roman"/>
                <w:sz w:val="24"/>
                <w:szCs w:val="24"/>
              </w:rPr>
              <w:br/>
            </w:r>
            <w:r w:rsidRPr="00F75935">
              <w:rPr>
                <w:rFonts w:ascii="Times New Roman" w:eastAsia="Times New Roman" w:hAnsi="Times New Roman"/>
                <w:sz w:val="24"/>
                <w:szCs w:val="24"/>
              </w:rPr>
              <w:t xml:space="preserve">и письменную коммуникацию на государственном языке Российской Федерации </w:t>
            </w:r>
            <w:r w:rsidR="0054355B" w:rsidRPr="00F75935">
              <w:rPr>
                <w:rFonts w:ascii="Times New Roman" w:eastAsia="Times New Roman" w:hAnsi="Times New Roman"/>
                <w:sz w:val="24"/>
                <w:szCs w:val="24"/>
              </w:rPr>
              <w:br/>
            </w:r>
            <w:r w:rsidRPr="00F75935">
              <w:rPr>
                <w:rFonts w:ascii="Times New Roman" w:eastAsia="Times New Roman" w:hAnsi="Times New Roman"/>
                <w:sz w:val="24"/>
                <w:szCs w:val="24"/>
              </w:rPr>
              <w:t>с учетом особенностей социального и культурного контекста</w:t>
            </w:r>
          </w:p>
        </w:tc>
        <w:tc>
          <w:tcPr>
            <w:tcW w:w="3402" w:type="dxa"/>
            <w:tcBorders>
              <w:top w:val="single" w:sz="4" w:space="0" w:color="000000"/>
              <w:left w:val="single" w:sz="4" w:space="0" w:color="000000"/>
              <w:bottom w:val="single" w:sz="4" w:space="0" w:color="000000"/>
              <w:right w:val="single" w:sz="4" w:space="0" w:color="000000"/>
            </w:tcBorders>
          </w:tcPr>
          <w:p w14:paraId="6E8AC122" w14:textId="69D10AB6" w:rsidR="009A2AD4" w:rsidRPr="00F75935" w:rsidRDefault="009A2AD4" w:rsidP="009A2AD4">
            <w:pPr>
              <w:spacing w:after="0" w:line="240" w:lineRule="auto"/>
              <w:rPr>
                <w:rFonts w:ascii="Times New Roman" w:hAnsi="Times New Roman"/>
                <w:sz w:val="24"/>
                <w:szCs w:val="24"/>
              </w:rPr>
            </w:pPr>
            <w:r w:rsidRPr="00F75935">
              <w:rPr>
                <w:rFonts w:ascii="Times New Roman" w:hAnsi="Times New Roman"/>
                <w:sz w:val="24"/>
                <w:szCs w:val="24"/>
              </w:rPr>
              <w:t>Р 1, Темы 1.1-1.2, 1.3-1.5 ПОС,</w:t>
            </w:r>
          </w:p>
          <w:p w14:paraId="5C202BBD" w14:textId="77777777" w:rsidR="009A2AD4" w:rsidRPr="00F75935" w:rsidRDefault="009A2AD4" w:rsidP="009A2AD4">
            <w:pPr>
              <w:spacing w:after="0" w:line="240" w:lineRule="auto"/>
              <w:rPr>
                <w:rFonts w:ascii="Times New Roman" w:hAnsi="Times New Roman"/>
                <w:sz w:val="24"/>
                <w:szCs w:val="24"/>
              </w:rPr>
            </w:pPr>
            <w:r w:rsidRPr="00F75935">
              <w:rPr>
                <w:rFonts w:ascii="Times New Roman" w:hAnsi="Times New Roman"/>
                <w:sz w:val="24"/>
                <w:szCs w:val="24"/>
              </w:rPr>
              <w:t>Р 2, Темы 2.1 ПОС, 2.2 ПОС,</w:t>
            </w:r>
          </w:p>
          <w:p w14:paraId="593AD996" w14:textId="77777777" w:rsidR="009A2AD4" w:rsidRPr="00F75935" w:rsidRDefault="009A2AD4" w:rsidP="009A2AD4">
            <w:pPr>
              <w:spacing w:after="0" w:line="240" w:lineRule="auto"/>
              <w:rPr>
                <w:rFonts w:ascii="Times New Roman" w:hAnsi="Times New Roman"/>
                <w:sz w:val="24"/>
                <w:szCs w:val="24"/>
              </w:rPr>
            </w:pPr>
            <w:r w:rsidRPr="00F75935">
              <w:rPr>
                <w:rFonts w:ascii="Times New Roman" w:hAnsi="Times New Roman"/>
                <w:sz w:val="24"/>
                <w:szCs w:val="24"/>
              </w:rPr>
              <w:t>Р 3, Темы 3.1-3.2, 3.3 ПОС, 3.4, 3.5 ПОС,</w:t>
            </w:r>
          </w:p>
          <w:p w14:paraId="41BA26DC" w14:textId="77777777" w:rsidR="009A2AD4" w:rsidRPr="00F75935" w:rsidRDefault="009A2AD4" w:rsidP="009A2AD4">
            <w:pPr>
              <w:spacing w:after="0" w:line="240" w:lineRule="auto"/>
              <w:rPr>
                <w:rFonts w:ascii="Times New Roman" w:hAnsi="Times New Roman"/>
                <w:sz w:val="24"/>
                <w:szCs w:val="24"/>
              </w:rPr>
            </w:pPr>
            <w:r w:rsidRPr="00F75935">
              <w:rPr>
                <w:rFonts w:ascii="Times New Roman" w:hAnsi="Times New Roman"/>
                <w:sz w:val="24"/>
                <w:szCs w:val="24"/>
              </w:rPr>
              <w:t>Р 4, 4.1-4.4,</w:t>
            </w:r>
          </w:p>
          <w:p w14:paraId="1D7197D2" w14:textId="77777777" w:rsidR="009A2AD4" w:rsidRPr="00F75935" w:rsidRDefault="009A2AD4" w:rsidP="009A2AD4">
            <w:pPr>
              <w:spacing w:after="0" w:line="240" w:lineRule="auto"/>
              <w:rPr>
                <w:rFonts w:ascii="Times New Roman" w:hAnsi="Times New Roman"/>
                <w:sz w:val="24"/>
                <w:szCs w:val="24"/>
              </w:rPr>
            </w:pPr>
            <w:r w:rsidRPr="00F75935">
              <w:rPr>
                <w:rFonts w:ascii="Times New Roman" w:hAnsi="Times New Roman"/>
                <w:sz w:val="24"/>
                <w:szCs w:val="24"/>
              </w:rPr>
              <w:t>Р 5, Темы 5.1-5.2, 5.3 ПОС, 5.4-5.8,</w:t>
            </w:r>
          </w:p>
          <w:p w14:paraId="29DA1B39" w14:textId="77777777" w:rsidR="009A2AD4" w:rsidRPr="00F75935" w:rsidRDefault="009A2AD4" w:rsidP="009A2AD4">
            <w:pPr>
              <w:spacing w:after="0" w:line="240" w:lineRule="auto"/>
              <w:rPr>
                <w:rFonts w:ascii="Times New Roman" w:hAnsi="Times New Roman"/>
                <w:sz w:val="24"/>
                <w:szCs w:val="24"/>
              </w:rPr>
            </w:pPr>
            <w:r w:rsidRPr="00F75935">
              <w:rPr>
                <w:rFonts w:ascii="Times New Roman" w:hAnsi="Times New Roman"/>
                <w:sz w:val="24"/>
                <w:szCs w:val="24"/>
              </w:rPr>
              <w:t>Р 6, Тема 6.1 ПОС,</w:t>
            </w:r>
          </w:p>
          <w:p w14:paraId="2F531B92" w14:textId="77777777" w:rsidR="009A2AD4" w:rsidRPr="00F75935" w:rsidRDefault="009A2AD4" w:rsidP="009A2AD4">
            <w:pPr>
              <w:spacing w:after="0" w:line="240" w:lineRule="auto"/>
              <w:rPr>
                <w:rFonts w:ascii="Times New Roman" w:hAnsi="Times New Roman"/>
                <w:sz w:val="24"/>
                <w:szCs w:val="24"/>
              </w:rPr>
            </w:pPr>
            <w:r w:rsidRPr="00F75935">
              <w:rPr>
                <w:rFonts w:ascii="Times New Roman" w:hAnsi="Times New Roman"/>
                <w:sz w:val="24"/>
                <w:szCs w:val="24"/>
              </w:rPr>
              <w:t>Р 7, Темы 7.1-7.2, 7.3-7.4 ПОС,</w:t>
            </w:r>
          </w:p>
          <w:p w14:paraId="795879C8" w14:textId="22557CEB" w:rsidR="009B4EFF" w:rsidRPr="00F75935" w:rsidRDefault="009A2AD4" w:rsidP="009A2AD4">
            <w:pPr>
              <w:spacing w:after="0" w:line="240" w:lineRule="auto"/>
              <w:rPr>
                <w:rFonts w:ascii="Times New Roman" w:hAnsi="Times New Roman"/>
                <w:color w:val="FF0000"/>
                <w:sz w:val="24"/>
                <w:szCs w:val="24"/>
              </w:rPr>
            </w:pPr>
            <w:r w:rsidRPr="00F75935">
              <w:rPr>
                <w:rFonts w:ascii="Times New Roman" w:hAnsi="Times New Roman"/>
                <w:sz w:val="24"/>
                <w:szCs w:val="24"/>
              </w:rPr>
              <w:t>Р 8, Темы 8.1-8.3</w:t>
            </w:r>
          </w:p>
        </w:tc>
        <w:tc>
          <w:tcPr>
            <w:tcW w:w="3397" w:type="dxa"/>
            <w:vMerge/>
            <w:tcBorders>
              <w:left w:val="single" w:sz="4" w:space="0" w:color="000000"/>
              <w:right w:val="single" w:sz="4" w:space="0" w:color="000000"/>
            </w:tcBorders>
          </w:tcPr>
          <w:p w14:paraId="5244DC2D" w14:textId="77777777" w:rsidR="009B4EFF" w:rsidRPr="00F75935" w:rsidRDefault="009B4EFF" w:rsidP="0054355B">
            <w:pPr>
              <w:spacing w:after="0" w:line="240" w:lineRule="auto"/>
              <w:rPr>
                <w:rFonts w:ascii="Times New Roman" w:hAnsi="Times New Roman"/>
                <w:sz w:val="24"/>
                <w:szCs w:val="24"/>
              </w:rPr>
            </w:pPr>
          </w:p>
        </w:tc>
      </w:tr>
      <w:tr w:rsidR="009B4EFF" w:rsidRPr="00F75935" w14:paraId="05A187AA" w14:textId="77777777" w:rsidTr="0054355B">
        <w:trPr>
          <w:jc w:val="center"/>
        </w:trPr>
        <w:tc>
          <w:tcPr>
            <w:tcW w:w="3397" w:type="dxa"/>
            <w:tcBorders>
              <w:top w:val="single" w:sz="4" w:space="0" w:color="000000"/>
              <w:left w:val="single" w:sz="4" w:space="0" w:color="000000"/>
              <w:bottom w:val="single" w:sz="4" w:space="0" w:color="000000"/>
              <w:right w:val="single" w:sz="4" w:space="0" w:color="000000"/>
            </w:tcBorders>
          </w:tcPr>
          <w:p w14:paraId="75BFC2FE" w14:textId="473B3CFA" w:rsidR="009B4EFF" w:rsidRPr="00F75935" w:rsidRDefault="009B4EFF" w:rsidP="0054355B">
            <w:pPr>
              <w:spacing w:after="0" w:line="240" w:lineRule="auto"/>
              <w:rPr>
                <w:rFonts w:ascii="Times New Roman" w:eastAsia="Times New Roman" w:hAnsi="Times New Roman"/>
                <w:sz w:val="24"/>
                <w:szCs w:val="24"/>
              </w:rPr>
            </w:pPr>
            <w:r w:rsidRPr="00F75935">
              <w:rPr>
                <w:rFonts w:ascii="Times New Roman" w:eastAsia="Times New Roman" w:hAnsi="Times New Roman"/>
                <w:sz w:val="24"/>
                <w:szCs w:val="24"/>
              </w:rPr>
              <w:t xml:space="preserve">ОК 06 Проявлять гражданско-патриотическую позицию, демонстрировать осознанное поведение на основе традиционных российских духовно-нравственных ценностей, в том числе </w:t>
            </w:r>
            <w:r w:rsidR="0054355B" w:rsidRPr="00F75935">
              <w:rPr>
                <w:rFonts w:ascii="Times New Roman" w:eastAsia="Times New Roman" w:hAnsi="Times New Roman"/>
                <w:sz w:val="24"/>
                <w:szCs w:val="24"/>
              </w:rPr>
              <w:br/>
            </w:r>
            <w:r w:rsidRPr="00F75935">
              <w:rPr>
                <w:rFonts w:ascii="Times New Roman" w:eastAsia="Times New Roman" w:hAnsi="Times New Roman"/>
                <w:sz w:val="24"/>
                <w:szCs w:val="24"/>
              </w:rPr>
              <w:t>с учетом гармонизации межнациональных и межрелигиозных отношений, применять стандарты антикоррупционного поведения</w:t>
            </w:r>
          </w:p>
        </w:tc>
        <w:tc>
          <w:tcPr>
            <w:tcW w:w="3402" w:type="dxa"/>
            <w:tcBorders>
              <w:top w:val="single" w:sz="4" w:space="0" w:color="000000"/>
              <w:left w:val="single" w:sz="4" w:space="0" w:color="000000"/>
              <w:bottom w:val="single" w:sz="4" w:space="0" w:color="000000"/>
              <w:right w:val="single" w:sz="4" w:space="0" w:color="000000"/>
            </w:tcBorders>
          </w:tcPr>
          <w:p w14:paraId="4B7181EA" w14:textId="1394E699" w:rsidR="009A2AD4" w:rsidRPr="00F75935" w:rsidRDefault="009A2AD4" w:rsidP="009A2AD4">
            <w:pPr>
              <w:spacing w:after="0" w:line="240" w:lineRule="auto"/>
              <w:rPr>
                <w:rFonts w:ascii="Times New Roman" w:hAnsi="Times New Roman"/>
                <w:sz w:val="24"/>
                <w:szCs w:val="24"/>
              </w:rPr>
            </w:pPr>
            <w:r w:rsidRPr="00F75935">
              <w:rPr>
                <w:rFonts w:ascii="Times New Roman" w:hAnsi="Times New Roman"/>
                <w:sz w:val="24"/>
                <w:szCs w:val="24"/>
              </w:rPr>
              <w:t>Р 1, Темы 1.1-1.2, 1.3-1.5 ПОС,</w:t>
            </w:r>
          </w:p>
          <w:p w14:paraId="5C91DB8D" w14:textId="77777777" w:rsidR="009A2AD4" w:rsidRPr="00F75935" w:rsidRDefault="009A2AD4" w:rsidP="009A2AD4">
            <w:pPr>
              <w:spacing w:after="0" w:line="240" w:lineRule="auto"/>
              <w:rPr>
                <w:rFonts w:ascii="Times New Roman" w:hAnsi="Times New Roman"/>
                <w:sz w:val="24"/>
                <w:szCs w:val="24"/>
              </w:rPr>
            </w:pPr>
            <w:r w:rsidRPr="00F75935">
              <w:rPr>
                <w:rFonts w:ascii="Times New Roman" w:hAnsi="Times New Roman"/>
                <w:sz w:val="24"/>
                <w:szCs w:val="24"/>
              </w:rPr>
              <w:t>Р 2, Темы 2.1 ПОС, 2.2 ПОС,</w:t>
            </w:r>
          </w:p>
          <w:p w14:paraId="62A09F7D" w14:textId="77777777" w:rsidR="009A2AD4" w:rsidRPr="00F75935" w:rsidRDefault="009A2AD4" w:rsidP="009A2AD4">
            <w:pPr>
              <w:spacing w:after="0" w:line="240" w:lineRule="auto"/>
              <w:rPr>
                <w:rFonts w:ascii="Times New Roman" w:hAnsi="Times New Roman"/>
                <w:sz w:val="24"/>
                <w:szCs w:val="24"/>
              </w:rPr>
            </w:pPr>
            <w:r w:rsidRPr="00F75935">
              <w:rPr>
                <w:rFonts w:ascii="Times New Roman" w:hAnsi="Times New Roman"/>
                <w:sz w:val="24"/>
                <w:szCs w:val="24"/>
              </w:rPr>
              <w:t>Р 3, Темы 3.1-3.2, 3.3 ПОС, 3.4, 3.5 ПОС,</w:t>
            </w:r>
          </w:p>
          <w:p w14:paraId="4713747F" w14:textId="77777777" w:rsidR="009A2AD4" w:rsidRPr="00F75935" w:rsidRDefault="009A2AD4" w:rsidP="009A2AD4">
            <w:pPr>
              <w:spacing w:after="0" w:line="240" w:lineRule="auto"/>
              <w:rPr>
                <w:rFonts w:ascii="Times New Roman" w:hAnsi="Times New Roman"/>
                <w:sz w:val="24"/>
                <w:szCs w:val="24"/>
              </w:rPr>
            </w:pPr>
            <w:r w:rsidRPr="00F75935">
              <w:rPr>
                <w:rFonts w:ascii="Times New Roman" w:hAnsi="Times New Roman"/>
                <w:sz w:val="24"/>
                <w:szCs w:val="24"/>
              </w:rPr>
              <w:t>Р 4, 4.1-4.4,</w:t>
            </w:r>
          </w:p>
          <w:p w14:paraId="5069102A" w14:textId="77777777" w:rsidR="009A2AD4" w:rsidRPr="00F75935" w:rsidRDefault="009A2AD4" w:rsidP="009A2AD4">
            <w:pPr>
              <w:spacing w:after="0" w:line="240" w:lineRule="auto"/>
              <w:rPr>
                <w:rFonts w:ascii="Times New Roman" w:hAnsi="Times New Roman"/>
                <w:sz w:val="24"/>
                <w:szCs w:val="24"/>
              </w:rPr>
            </w:pPr>
            <w:r w:rsidRPr="00F75935">
              <w:rPr>
                <w:rFonts w:ascii="Times New Roman" w:hAnsi="Times New Roman"/>
                <w:sz w:val="24"/>
                <w:szCs w:val="24"/>
              </w:rPr>
              <w:t>Р 5, Темы 5.1-5.2, 5.3 ПОС, 5.4-5.8,</w:t>
            </w:r>
          </w:p>
          <w:p w14:paraId="699E07E7" w14:textId="77777777" w:rsidR="009A2AD4" w:rsidRPr="00F75935" w:rsidRDefault="009A2AD4" w:rsidP="009A2AD4">
            <w:pPr>
              <w:spacing w:after="0" w:line="240" w:lineRule="auto"/>
              <w:rPr>
                <w:rFonts w:ascii="Times New Roman" w:hAnsi="Times New Roman"/>
                <w:sz w:val="24"/>
                <w:szCs w:val="24"/>
              </w:rPr>
            </w:pPr>
            <w:r w:rsidRPr="00F75935">
              <w:rPr>
                <w:rFonts w:ascii="Times New Roman" w:hAnsi="Times New Roman"/>
                <w:sz w:val="24"/>
                <w:szCs w:val="24"/>
              </w:rPr>
              <w:t>Р 6, Тема 6.1 ПОС,</w:t>
            </w:r>
          </w:p>
          <w:p w14:paraId="6EA2114A" w14:textId="77777777" w:rsidR="009A2AD4" w:rsidRPr="00F75935" w:rsidRDefault="009A2AD4" w:rsidP="009A2AD4">
            <w:pPr>
              <w:spacing w:after="0" w:line="240" w:lineRule="auto"/>
              <w:rPr>
                <w:rFonts w:ascii="Times New Roman" w:hAnsi="Times New Roman"/>
                <w:sz w:val="24"/>
                <w:szCs w:val="24"/>
              </w:rPr>
            </w:pPr>
            <w:r w:rsidRPr="00F75935">
              <w:rPr>
                <w:rFonts w:ascii="Times New Roman" w:hAnsi="Times New Roman"/>
                <w:sz w:val="24"/>
                <w:szCs w:val="24"/>
              </w:rPr>
              <w:t>Р 7, Темы 7.1-7.2, 7.3-7.4 ПОС,</w:t>
            </w:r>
          </w:p>
          <w:p w14:paraId="58A88B13" w14:textId="5A7E450F" w:rsidR="009B4EFF" w:rsidRPr="00F75935" w:rsidRDefault="009A2AD4" w:rsidP="009A2AD4">
            <w:pPr>
              <w:spacing w:after="0" w:line="240" w:lineRule="auto"/>
              <w:rPr>
                <w:rFonts w:ascii="Times New Roman" w:hAnsi="Times New Roman"/>
                <w:color w:val="FF0000"/>
                <w:sz w:val="24"/>
                <w:szCs w:val="24"/>
              </w:rPr>
            </w:pPr>
            <w:r w:rsidRPr="00F75935">
              <w:rPr>
                <w:rFonts w:ascii="Times New Roman" w:hAnsi="Times New Roman"/>
                <w:sz w:val="24"/>
                <w:szCs w:val="24"/>
              </w:rPr>
              <w:t>Р 8, Темы 8.1-8.3</w:t>
            </w:r>
          </w:p>
        </w:tc>
        <w:tc>
          <w:tcPr>
            <w:tcW w:w="3397" w:type="dxa"/>
            <w:vMerge/>
            <w:tcBorders>
              <w:left w:val="single" w:sz="4" w:space="0" w:color="000000"/>
              <w:right w:val="single" w:sz="4" w:space="0" w:color="000000"/>
            </w:tcBorders>
          </w:tcPr>
          <w:p w14:paraId="54EC3B08" w14:textId="77777777" w:rsidR="009B4EFF" w:rsidRPr="00F75935" w:rsidRDefault="009B4EFF" w:rsidP="0054355B">
            <w:pPr>
              <w:spacing w:after="0" w:line="240" w:lineRule="auto"/>
              <w:rPr>
                <w:rFonts w:ascii="Times New Roman" w:hAnsi="Times New Roman"/>
                <w:sz w:val="24"/>
                <w:szCs w:val="24"/>
              </w:rPr>
            </w:pPr>
          </w:p>
        </w:tc>
      </w:tr>
      <w:tr w:rsidR="009B4EFF" w:rsidRPr="00F75935" w14:paraId="276962D6" w14:textId="77777777" w:rsidTr="0054355B">
        <w:trPr>
          <w:jc w:val="center"/>
        </w:trPr>
        <w:tc>
          <w:tcPr>
            <w:tcW w:w="3397" w:type="dxa"/>
            <w:tcBorders>
              <w:top w:val="single" w:sz="4" w:space="0" w:color="000000"/>
              <w:left w:val="single" w:sz="4" w:space="0" w:color="000000"/>
              <w:bottom w:val="single" w:sz="4" w:space="0" w:color="000000"/>
              <w:right w:val="single" w:sz="4" w:space="0" w:color="000000"/>
            </w:tcBorders>
          </w:tcPr>
          <w:p w14:paraId="6C5AE8E5" w14:textId="282EED29" w:rsidR="009B4EFF" w:rsidRPr="00F75935" w:rsidRDefault="009B4EFF" w:rsidP="0054355B">
            <w:pPr>
              <w:spacing w:after="0" w:line="240" w:lineRule="auto"/>
              <w:rPr>
                <w:rFonts w:ascii="Times New Roman" w:eastAsia="Times New Roman" w:hAnsi="Times New Roman"/>
                <w:sz w:val="24"/>
                <w:szCs w:val="24"/>
              </w:rPr>
            </w:pPr>
            <w:r w:rsidRPr="00F75935">
              <w:rPr>
                <w:rFonts w:ascii="Times New Roman" w:eastAsia="Times New Roman" w:hAnsi="Times New Roman"/>
                <w:sz w:val="24"/>
                <w:szCs w:val="24"/>
              </w:rPr>
              <w:t xml:space="preserve">ОК 07 Содействовать сохранению окружающей среды, ресурсосбережению, применять знания </w:t>
            </w:r>
          </w:p>
          <w:p w14:paraId="51606FE0" w14:textId="2B4D156A" w:rsidR="009B4EFF" w:rsidRPr="00F75935" w:rsidRDefault="009B4EFF" w:rsidP="0054355B">
            <w:pPr>
              <w:spacing w:after="0" w:line="240" w:lineRule="auto"/>
              <w:rPr>
                <w:rFonts w:ascii="Times New Roman" w:eastAsia="Times New Roman" w:hAnsi="Times New Roman"/>
                <w:sz w:val="24"/>
                <w:szCs w:val="24"/>
              </w:rPr>
            </w:pPr>
            <w:r w:rsidRPr="00F75935">
              <w:rPr>
                <w:rFonts w:ascii="Times New Roman" w:eastAsia="Times New Roman" w:hAnsi="Times New Roman"/>
                <w:sz w:val="24"/>
                <w:szCs w:val="24"/>
              </w:rPr>
              <w:t>об изменении климата, принципы бережливого производства, эффективно действовать в чрезвычайных ситуациях</w:t>
            </w:r>
          </w:p>
        </w:tc>
        <w:tc>
          <w:tcPr>
            <w:tcW w:w="3402" w:type="dxa"/>
            <w:tcBorders>
              <w:top w:val="single" w:sz="4" w:space="0" w:color="000000"/>
              <w:left w:val="single" w:sz="4" w:space="0" w:color="000000"/>
              <w:bottom w:val="single" w:sz="4" w:space="0" w:color="000000"/>
              <w:right w:val="single" w:sz="4" w:space="0" w:color="000000"/>
            </w:tcBorders>
          </w:tcPr>
          <w:p w14:paraId="10D7D2AB" w14:textId="1550A08A" w:rsidR="009A2AD4" w:rsidRPr="00F75935" w:rsidRDefault="009A2AD4" w:rsidP="009A2AD4">
            <w:pPr>
              <w:spacing w:after="0" w:line="240" w:lineRule="auto"/>
              <w:rPr>
                <w:rFonts w:ascii="Times New Roman" w:hAnsi="Times New Roman"/>
                <w:sz w:val="24"/>
                <w:szCs w:val="24"/>
              </w:rPr>
            </w:pPr>
            <w:r w:rsidRPr="00F75935">
              <w:rPr>
                <w:rFonts w:ascii="Times New Roman" w:hAnsi="Times New Roman"/>
                <w:sz w:val="24"/>
                <w:szCs w:val="24"/>
              </w:rPr>
              <w:t>Р 1, Темы 1.1-1.2, 1.3-1.5 ПОС,</w:t>
            </w:r>
          </w:p>
          <w:p w14:paraId="42B9AE88" w14:textId="77777777" w:rsidR="009A2AD4" w:rsidRPr="00F75935" w:rsidRDefault="009A2AD4" w:rsidP="009A2AD4">
            <w:pPr>
              <w:spacing w:after="0" w:line="240" w:lineRule="auto"/>
              <w:rPr>
                <w:rFonts w:ascii="Times New Roman" w:hAnsi="Times New Roman"/>
                <w:sz w:val="24"/>
                <w:szCs w:val="24"/>
              </w:rPr>
            </w:pPr>
            <w:r w:rsidRPr="00F75935">
              <w:rPr>
                <w:rFonts w:ascii="Times New Roman" w:hAnsi="Times New Roman"/>
                <w:sz w:val="24"/>
                <w:szCs w:val="24"/>
              </w:rPr>
              <w:t>Р 2, Темы 2.1 ПОС, 2.2 ПОС,</w:t>
            </w:r>
          </w:p>
          <w:p w14:paraId="68696B06" w14:textId="77777777" w:rsidR="009A2AD4" w:rsidRPr="00F75935" w:rsidRDefault="009A2AD4" w:rsidP="009A2AD4">
            <w:pPr>
              <w:spacing w:after="0" w:line="240" w:lineRule="auto"/>
              <w:rPr>
                <w:rFonts w:ascii="Times New Roman" w:hAnsi="Times New Roman"/>
                <w:sz w:val="24"/>
                <w:szCs w:val="24"/>
              </w:rPr>
            </w:pPr>
            <w:r w:rsidRPr="00F75935">
              <w:rPr>
                <w:rFonts w:ascii="Times New Roman" w:hAnsi="Times New Roman"/>
                <w:sz w:val="24"/>
                <w:szCs w:val="24"/>
              </w:rPr>
              <w:t>Р 3, Темы 3.1-3.2, 3.3 ПОС, 3.4, 3.5 ПОС,</w:t>
            </w:r>
          </w:p>
          <w:p w14:paraId="2F3BBA4B" w14:textId="77777777" w:rsidR="009A2AD4" w:rsidRPr="00F75935" w:rsidRDefault="009A2AD4" w:rsidP="009A2AD4">
            <w:pPr>
              <w:spacing w:after="0" w:line="240" w:lineRule="auto"/>
              <w:rPr>
                <w:rFonts w:ascii="Times New Roman" w:hAnsi="Times New Roman"/>
                <w:sz w:val="24"/>
                <w:szCs w:val="24"/>
              </w:rPr>
            </w:pPr>
            <w:r w:rsidRPr="00F75935">
              <w:rPr>
                <w:rFonts w:ascii="Times New Roman" w:hAnsi="Times New Roman"/>
                <w:sz w:val="24"/>
                <w:szCs w:val="24"/>
              </w:rPr>
              <w:t>Р 4, 4.1-4.4,</w:t>
            </w:r>
          </w:p>
          <w:p w14:paraId="2166A56A" w14:textId="77777777" w:rsidR="009A2AD4" w:rsidRPr="00F75935" w:rsidRDefault="009A2AD4" w:rsidP="009A2AD4">
            <w:pPr>
              <w:spacing w:after="0" w:line="240" w:lineRule="auto"/>
              <w:rPr>
                <w:rFonts w:ascii="Times New Roman" w:hAnsi="Times New Roman"/>
                <w:sz w:val="24"/>
                <w:szCs w:val="24"/>
              </w:rPr>
            </w:pPr>
            <w:r w:rsidRPr="00F75935">
              <w:rPr>
                <w:rFonts w:ascii="Times New Roman" w:hAnsi="Times New Roman"/>
                <w:sz w:val="24"/>
                <w:szCs w:val="24"/>
              </w:rPr>
              <w:t>Р 5, Темы 5.1-5.2, 5.3 ПОС, 5.4-5.8,</w:t>
            </w:r>
          </w:p>
          <w:p w14:paraId="79E4A8FF" w14:textId="77777777" w:rsidR="009A2AD4" w:rsidRPr="00F75935" w:rsidRDefault="009A2AD4" w:rsidP="009A2AD4">
            <w:pPr>
              <w:spacing w:after="0" w:line="240" w:lineRule="auto"/>
              <w:rPr>
                <w:rFonts w:ascii="Times New Roman" w:hAnsi="Times New Roman"/>
                <w:sz w:val="24"/>
                <w:szCs w:val="24"/>
              </w:rPr>
            </w:pPr>
            <w:r w:rsidRPr="00F75935">
              <w:rPr>
                <w:rFonts w:ascii="Times New Roman" w:hAnsi="Times New Roman"/>
                <w:sz w:val="24"/>
                <w:szCs w:val="24"/>
              </w:rPr>
              <w:t>Р 6, Тема 6.1 ПОС,</w:t>
            </w:r>
          </w:p>
          <w:p w14:paraId="54344881" w14:textId="77777777" w:rsidR="009A2AD4" w:rsidRPr="00F75935" w:rsidRDefault="009A2AD4" w:rsidP="009A2AD4">
            <w:pPr>
              <w:spacing w:after="0" w:line="240" w:lineRule="auto"/>
              <w:rPr>
                <w:rFonts w:ascii="Times New Roman" w:hAnsi="Times New Roman"/>
                <w:sz w:val="24"/>
                <w:szCs w:val="24"/>
              </w:rPr>
            </w:pPr>
            <w:r w:rsidRPr="00F75935">
              <w:rPr>
                <w:rFonts w:ascii="Times New Roman" w:hAnsi="Times New Roman"/>
                <w:sz w:val="24"/>
                <w:szCs w:val="24"/>
              </w:rPr>
              <w:t>Р 7, Темы 7.1-7.2, 7.3-7.4 ПОС,</w:t>
            </w:r>
          </w:p>
          <w:p w14:paraId="7BB0B4C5" w14:textId="74CE5F17" w:rsidR="009B4EFF" w:rsidRPr="00F75935" w:rsidRDefault="009A2AD4" w:rsidP="009A2AD4">
            <w:pPr>
              <w:spacing w:after="0" w:line="240" w:lineRule="auto"/>
              <w:rPr>
                <w:rFonts w:ascii="Times New Roman" w:hAnsi="Times New Roman"/>
                <w:sz w:val="24"/>
                <w:szCs w:val="24"/>
              </w:rPr>
            </w:pPr>
            <w:r w:rsidRPr="00F75935">
              <w:rPr>
                <w:rFonts w:ascii="Times New Roman" w:hAnsi="Times New Roman"/>
                <w:sz w:val="24"/>
                <w:szCs w:val="24"/>
              </w:rPr>
              <w:t>Р 8, Темы 8.1-8.3</w:t>
            </w:r>
          </w:p>
        </w:tc>
        <w:tc>
          <w:tcPr>
            <w:tcW w:w="3397" w:type="dxa"/>
            <w:vMerge/>
            <w:tcBorders>
              <w:left w:val="single" w:sz="4" w:space="0" w:color="000000"/>
              <w:right w:val="single" w:sz="4" w:space="0" w:color="000000"/>
            </w:tcBorders>
          </w:tcPr>
          <w:p w14:paraId="4513E5F3" w14:textId="77777777" w:rsidR="009B4EFF" w:rsidRPr="00F75935" w:rsidRDefault="009B4EFF" w:rsidP="0054355B">
            <w:pPr>
              <w:spacing w:after="0" w:line="240" w:lineRule="auto"/>
              <w:rPr>
                <w:rFonts w:ascii="Times New Roman" w:hAnsi="Times New Roman"/>
                <w:sz w:val="24"/>
                <w:szCs w:val="24"/>
              </w:rPr>
            </w:pPr>
          </w:p>
        </w:tc>
      </w:tr>
      <w:tr w:rsidR="009B4EFF" w:rsidRPr="00F75935" w14:paraId="286D9346" w14:textId="77777777" w:rsidTr="0054355B">
        <w:trPr>
          <w:jc w:val="center"/>
        </w:trPr>
        <w:tc>
          <w:tcPr>
            <w:tcW w:w="3397" w:type="dxa"/>
            <w:tcBorders>
              <w:top w:val="single" w:sz="4" w:space="0" w:color="000000"/>
              <w:left w:val="single" w:sz="4" w:space="0" w:color="000000"/>
              <w:bottom w:val="single" w:sz="4" w:space="0" w:color="000000"/>
              <w:right w:val="single" w:sz="4" w:space="0" w:color="000000"/>
            </w:tcBorders>
          </w:tcPr>
          <w:p w14:paraId="410E98ED" w14:textId="55082401" w:rsidR="009B4EFF" w:rsidRPr="00F75935" w:rsidRDefault="009A2AD4" w:rsidP="0054355B">
            <w:pPr>
              <w:spacing w:after="0" w:line="240" w:lineRule="auto"/>
              <w:rPr>
                <w:rFonts w:ascii="Times New Roman" w:hAnsi="Times New Roman"/>
                <w:sz w:val="24"/>
                <w:szCs w:val="24"/>
              </w:rPr>
            </w:pPr>
            <w:r w:rsidRPr="00F75935">
              <w:rPr>
                <w:rFonts w:ascii="Times New Roman" w:hAnsi="Times New Roman"/>
                <w:sz w:val="24"/>
                <w:szCs w:val="24"/>
              </w:rPr>
              <w:t>ОК 09</w:t>
            </w:r>
            <w:r w:rsidR="009B4EFF" w:rsidRPr="00F75935">
              <w:rPr>
                <w:rFonts w:ascii="Times New Roman" w:hAnsi="Times New Roman"/>
                <w:sz w:val="24"/>
                <w:szCs w:val="24"/>
              </w:rPr>
              <w:t xml:space="preserve"> Пользоваться профессиональной документацией </w:t>
            </w:r>
            <w:r w:rsidR="0054355B" w:rsidRPr="00F75935">
              <w:rPr>
                <w:rFonts w:ascii="Times New Roman" w:hAnsi="Times New Roman"/>
                <w:sz w:val="24"/>
                <w:szCs w:val="24"/>
              </w:rPr>
              <w:br/>
            </w:r>
            <w:r w:rsidR="009B4EFF" w:rsidRPr="00F75935">
              <w:rPr>
                <w:rFonts w:ascii="Times New Roman" w:hAnsi="Times New Roman"/>
                <w:sz w:val="24"/>
                <w:szCs w:val="24"/>
              </w:rPr>
              <w:t xml:space="preserve">на государственном </w:t>
            </w:r>
            <w:r w:rsidR="0054355B" w:rsidRPr="00F75935">
              <w:rPr>
                <w:rFonts w:ascii="Times New Roman" w:hAnsi="Times New Roman"/>
                <w:sz w:val="24"/>
                <w:szCs w:val="24"/>
              </w:rPr>
              <w:br/>
            </w:r>
            <w:r w:rsidR="009B4EFF" w:rsidRPr="00F75935">
              <w:rPr>
                <w:rFonts w:ascii="Times New Roman" w:hAnsi="Times New Roman"/>
                <w:sz w:val="24"/>
                <w:szCs w:val="24"/>
              </w:rPr>
              <w:t>и иностранном языках</w:t>
            </w:r>
          </w:p>
        </w:tc>
        <w:tc>
          <w:tcPr>
            <w:tcW w:w="3402" w:type="dxa"/>
            <w:tcBorders>
              <w:top w:val="single" w:sz="4" w:space="0" w:color="000000"/>
              <w:left w:val="single" w:sz="4" w:space="0" w:color="000000"/>
              <w:bottom w:val="single" w:sz="4" w:space="0" w:color="000000"/>
              <w:right w:val="single" w:sz="4" w:space="0" w:color="000000"/>
            </w:tcBorders>
          </w:tcPr>
          <w:p w14:paraId="29B66392" w14:textId="512B9E28" w:rsidR="009A2AD4" w:rsidRPr="00F75935" w:rsidRDefault="009A2AD4" w:rsidP="009A2AD4">
            <w:pPr>
              <w:spacing w:after="0" w:line="240" w:lineRule="auto"/>
              <w:rPr>
                <w:rFonts w:ascii="Times New Roman" w:hAnsi="Times New Roman"/>
                <w:sz w:val="24"/>
                <w:szCs w:val="24"/>
              </w:rPr>
            </w:pPr>
            <w:r w:rsidRPr="00F75935">
              <w:rPr>
                <w:rFonts w:ascii="Times New Roman" w:hAnsi="Times New Roman"/>
                <w:sz w:val="24"/>
                <w:szCs w:val="24"/>
              </w:rPr>
              <w:t>Р 1, Темы 1.1-1.2, 1.3-1.5 ПОС,</w:t>
            </w:r>
          </w:p>
          <w:p w14:paraId="551690C2" w14:textId="77777777" w:rsidR="009A2AD4" w:rsidRPr="00F75935" w:rsidRDefault="009A2AD4" w:rsidP="009A2AD4">
            <w:pPr>
              <w:spacing w:after="0" w:line="240" w:lineRule="auto"/>
              <w:rPr>
                <w:rFonts w:ascii="Times New Roman" w:hAnsi="Times New Roman"/>
                <w:sz w:val="24"/>
                <w:szCs w:val="24"/>
              </w:rPr>
            </w:pPr>
            <w:r w:rsidRPr="00F75935">
              <w:rPr>
                <w:rFonts w:ascii="Times New Roman" w:hAnsi="Times New Roman"/>
                <w:sz w:val="24"/>
                <w:szCs w:val="24"/>
              </w:rPr>
              <w:t>Р 2, Темы 2.1 ПОС, 2.2 ПОС,</w:t>
            </w:r>
          </w:p>
          <w:p w14:paraId="5DBC4F92" w14:textId="77777777" w:rsidR="009A2AD4" w:rsidRPr="00F75935" w:rsidRDefault="009A2AD4" w:rsidP="009A2AD4">
            <w:pPr>
              <w:spacing w:after="0" w:line="240" w:lineRule="auto"/>
              <w:rPr>
                <w:rFonts w:ascii="Times New Roman" w:hAnsi="Times New Roman"/>
                <w:sz w:val="24"/>
                <w:szCs w:val="24"/>
              </w:rPr>
            </w:pPr>
            <w:r w:rsidRPr="00F75935">
              <w:rPr>
                <w:rFonts w:ascii="Times New Roman" w:hAnsi="Times New Roman"/>
                <w:sz w:val="24"/>
                <w:szCs w:val="24"/>
              </w:rPr>
              <w:t>Р 3, Темы 3.1-3.2, 3.3 ПОС, 3.4, 3.5 ПОС,</w:t>
            </w:r>
          </w:p>
          <w:p w14:paraId="1C457FDD" w14:textId="77777777" w:rsidR="009A2AD4" w:rsidRPr="00F75935" w:rsidRDefault="009A2AD4" w:rsidP="009A2AD4">
            <w:pPr>
              <w:spacing w:after="0" w:line="240" w:lineRule="auto"/>
              <w:rPr>
                <w:rFonts w:ascii="Times New Roman" w:hAnsi="Times New Roman"/>
                <w:sz w:val="24"/>
                <w:szCs w:val="24"/>
              </w:rPr>
            </w:pPr>
            <w:r w:rsidRPr="00F75935">
              <w:rPr>
                <w:rFonts w:ascii="Times New Roman" w:hAnsi="Times New Roman"/>
                <w:sz w:val="24"/>
                <w:szCs w:val="24"/>
              </w:rPr>
              <w:t>Р 4, 4.1-4.4,</w:t>
            </w:r>
          </w:p>
          <w:p w14:paraId="31470360" w14:textId="77777777" w:rsidR="009A2AD4" w:rsidRPr="00F75935" w:rsidRDefault="009A2AD4" w:rsidP="009A2AD4">
            <w:pPr>
              <w:spacing w:after="0" w:line="240" w:lineRule="auto"/>
              <w:rPr>
                <w:rFonts w:ascii="Times New Roman" w:hAnsi="Times New Roman"/>
                <w:sz w:val="24"/>
                <w:szCs w:val="24"/>
              </w:rPr>
            </w:pPr>
            <w:r w:rsidRPr="00F75935">
              <w:rPr>
                <w:rFonts w:ascii="Times New Roman" w:hAnsi="Times New Roman"/>
                <w:sz w:val="24"/>
                <w:szCs w:val="24"/>
              </w:rPr>
              <w:t>Р 5, Темы 5.1-5.2, 5.3 ПОС, 5.4-5.8,</w:t>
            </w:r>
          </w:p>
          <w:p w14:paraId="0C59354C" w14:textId="77777777" w:rsidR="009A2AD4" w:rsidRPr="00F75935" w:rsidRDefault="009A2AD4" w:rsidP="009A2AD4">
            <w:pPr>
              <w:spacing w:after="0" w:line="240" w:lineRule="auto"/>
              <w:rPr>
                <w:rFonts w:ascii="Times New Roman" w:hAnsi="Times New Roman"/>
                <w:sz w:val="24"/>
                <w:szCs w:val="24"/>
              </w:rPr>
            </w:pPr>
            <w:r w:rsidRPr="00F75935">
              <w:rPr>
                <w:rFonts w:ascii="Times New Roman" w:hAnsi="Times New Roman"/>
                <w:sz w:val="24"/>
                <w:szCs w:val="24"/>
              </w:rPr>
              <w:t>Р 6, Тема 6.1 ПОС,</w:t>
            </w:r>
          </w:p>
          <w:p w14:paraId="555E59A8" w14:textId="77777777" w:rsidR="009A2AD4" w:rsidRPr="00F75935" w:rsidRDefault="009A2AD4" w:rsidP="009A2AD4">
            <w:pPr>
              <w:spacing w:after="0" w:line="240" w:lineRule="auto"/>
              <w:rPr>
                <w:rFonts w:ascii="Times New Roman" w:hAnsi="Times New Roman"/>
                <w:sz w:val="24"/>
                <w:szCs w:val="24"/>
              </w:rPr>
            </w:pPr>
            <w:r w:rsidRPr="00F75935">
              <w:rPr>
                <w:rFonts w:ascii="Times New Roman" w:hAnsi="Times New Roman"/>
                <w:sz w:val="24"/>
                <w:szCs w:val="24"/>
              </w:rPr>
              <w:t>Р 7, Темы 7.1-7.2, 7.3-7.4 ПОС,</w:t>
            </w:r>
          </w:p>
          <w:p w14:paraId="6D5A7D0E" w14:textId="1FA272F3" w:rsidR="009B4EFF" w:rsidRPr="00F75935" w:rsidRDefault="009A2AD4" w:rsidP="009A2AD4">
            <w:pPr>
              <w:spacing w:after="0" w:line="240" w:lineRule="auto"/>
              <w:rPr>
                <w:rFonts w:ascii="Times New Roman" w:hAnsi="Times New Roman"/>
                <w:color w:val="FF0000"/>
                <w:sz w:val="24"/>
                <w:szCs w:val="24"/>
              </w:rPr>
            </w:pPr>
            <w:r w:rsidRPr="00F75935">
              <w:rPr>
                <w:rFonts w:ascii="Times New Roman" w:hAnsi="Times New Roman"/>
                <w:sz w:val="24"/>
                <w:szCs w:val="24"/>
              </w:rPr>
              <w:t>Р 8, Темы 8.1-8.3</w:t>
            </w:r>
          </w:p>
        </w:tc>
        <w:tc>
          <w:tcPr>
            <w:tcW w:w="3397" w:type="dxa"/>
            <w:vMerge/>
            <w:tcBorders>
              <w:left w:val="single" w:sz="4" w:space="0" w:color="000000"/>
              <w:bottom w:val="single" w:sz="4" w:space="0" w:color="000000"/>
              <w:right w:val="single" w:sz="4" w:space="0" w:color="000000"/>
            </w:tcBorders>
          </w:tcPr>
          <w:p w14:paraId="3A45F24F" w14:textId="12614849" w:rsidR="009B4EFF" w:rsidRPr="00F75935" w:rsidRDefault="009B4EFF" w:rsidP="0054355B">
            <w:pPr>
              <w:widowControl w:val="0"/>
              <w:spacing w:after="0" w:line="240" w:lineRule="auto"/>
              <w:ind w:hanging="2"/>
              <w:rPr>
                <w:rFonts w:ascii="Times New Roman" w:eastAsia="Times New Roman" w:hAnsi="Times New Roman"/>
                <w:color w:val="FF0000"/>
                <w:sz w:val="24"/>
                <w:szCs w:val="24"/>
              </w:rPr>
            </w:pPr>
          </w:p>
        </w:tc>
      </w:tr>
      <w:tr w:rsidR="009B4EFF" w:rsidRPr="00F75935" w14:paraId="3A9BABD9" w14:textId="77777777" w:rsidTr="0054355B">
        <w:trPr>
          <w:jc w:val="center"/>
        </w:trPr>
        <w:tc>
          <w:tcPr>
            <w:tcW w:w="3397" w:type="dxa"/>
            <w:tcBorders>
              <w:top w:val="single" w:sz="4" w:space="0" w:color="000000"/>
              <w:left w:val="single" w:sz="4" w:space="0" w:color="000000"/>
              <w:bottom w:val="single" w:sz="4" w:space="0" w:color="000000"/>
              <w:right w:val="single" w:sz="4" w:space="0" w:color="000000"/>
            </w:tcBorders>
          </w:tcPr>
          <w:p w14:paraId="0F39F24E" w14:textId="681EA7B7" w:rsidR="009B4EFF" w:rsidRPr="00F75935" w:rsidRDefault="009B4EFF" w:rsidP="0054355B">
            <w:pPr>
              <w:spacing w:after="0" w:line="240" w:lineRule="auto"/>
              <w:rPr>
                <w:rFonts w:ascii="Times New Roman" w:eastAsia="Times New Roman" w:hAnsi="Times New Roman"/>
                <w:bCs/>
                <w:sz w:val="24"/>
                <w:szCs w:val="24"/>
              </w:rPr>
            </w:pPr>
            <w:r w:rsidRPr="00F75935">
              <w:rPr>
                <w:rFonts w:ascii="Times New Roman" w:eastAsia="Times New Roman" w:hAnsi="Times New Roman"/>
                <w:bCs/>
                <w:sz w:val="24"/>
                <w:szCs w:val="24"/>
              </w:rPr>
              <w:t>ПК</w:t>
            </w:r>
          </w:p>
        </w:tc>
        <w:tc>
          <w:tcPr>
            <w:tcW w:w="3402" w:type="dxa"/>
            <w:tcBorders>
              <w:top w:val="single" w:sz="4" w:space="0" w:color="000000"/>
              <w:left w:val="single" w:sz="4" w:space="0" w:color="000000"/>
              <w:bottom w:val="single" w:sz="4" w:space="0" w:color="000000"/>
              <w:right w:val="single" w:sz="4" w:space="0" w:color="000000"/>
            </w:tcBorders>
          </w:tcPr>
          <w:p w14:paraId="3D1156F4" w14:textId="3D8F1CED" w:rsidR="009B4EFF" w:rsidRPr="00F75935" w:rsidRDefault="009B4EFF" w:rsidP="0054355B">
            <w:pPr>
              <w:spacing w:after="0" w:line="240" w:lineRule="auto"/>
              <w:rPr>
                <w:rFonts w:ascii="Times New Roman" w:hAnsi="Times New Roman"/>
                <w:sz w:val="24"/>
                <w:szCs w:val="24"/>
              </w:rPr>
            </w:pPr>
            <w:r w:rsidRPr="00F75935">
              <w:rPr>
                <w:rFonts w:ascii="Times New Roman" w:hAnsi="Times New Roman"/>
                <w:sz w:val="24"/>
                <w:szCs w:val="24"/>
              </w:rPr>
              <w:t>Темы ПОС</w:t>
            </w:r>
          </w:p>
        </w:tc>
        <w:tc>
          <w:tcPr>
            <w:tcW w:w="3397" w:type="dxa"/>
            <w:tcBorders>
              <w:top w:val="single" w:sz="4" w:space="0" w:color="000000"/>
              <w:left w:val="single" w:sz="4" w:space="0" w:color="000000"/>
              <w:bottom w:val="single" w:sz="4" w:space="0" w:color="000000"/>
              <w:right w:val="single" w:sz="4" w:space="0" w:color="000000"/>
            </w:tcBorders>
          </w:tcPr>
          <w:p w14:paraId="5D41A675" w14:textId="77777777" w:rsidR="009B4EFF" w:rsidRPr="00F75935" w:rsidRDefault="009B4EFF" w:rsidP="0054355B">
            <w:pPr>
              <w:spacing w:after="0" w:line="240" w:lineRule="auto"/>
              <w:rPr>
                <w:rFonts w:ascii="Times New Roman" w:hAnsi="Times New Roman"/>
                <w:sz w:val="24"/>
                <w:szCs w:val="24"/>
              </w:rPr>
            </w:pPr>
          </w:p>
        </w:tc>
      </w:tr>
      <w:bookmarkEnd w:id="62"/>
    </w:tbl>
    <w:p w14:paraId="5C632688" w14:textId="1F0BAEA6" w:rsidR="00102BAC" w:rsidRPr="00F75935" w:rsidRDefault="00102BAC" w:rsidP="0054355B">
      <w:pPr>
        <w:pBdr>
          <w:top w:val="none" w:sz="4" w:space="0" w:color="000000"/>
          <w:left w:val="none" w:sz="4" w:space="0" w:color="000000"/>
          <w:bottom w:val="none" w:sz="4" w:space="0" w:color="000000"/>
          <w:right w:val="none" w:sz="4" w:space="0" w:color="000000"/>
        </w:pBdr>
        <w:spacing w:after="0" w:line="276" w:lineRule="auto"/>
        <w:ind w:firstLine="708"/>
        <w:rPr>
          <w:rFonts w:ascii="Times New Roman" w:hAnsi="Times New Roman"/>
          <w:sz w:val="24"/>
        </w:rPr>
      </w:pPr>
    </w:p>
    <w:p w14:paraId="145E6AE7" w14:textId="0AB07CD9" w:rsidR="00AE0F78" w:rsidRPr="00D80F76" w:rsidRDefault="00AE0F78" w:rsidP="00AE0F78">
      <w:pPr>
        <w:spacing w:after="0" w:line="276" w:lineRule="auto"/>
        <w:rPr>
          <w:rFonts w:ascii="Times New Roman" w:hAnsi="Times New Roman"/>
          <w:sz w:val="28"/>
          <w:szCs w:val="28"/>
        </w:rPr>
      </w:pPr>
      <w:r>
        <w:rPr>
          <w:rFonts w:ascii="Times New Roman" w:eastAsia="OfficinaSansBookC" w:hAnsi="Times New Roman"/>
          <w:sz w:val="28"/>
          <w:szCs w:val="28"/>
        </w:rPr>
        <w:t xml:space="preserve">ПК оцениваются при </w:t>
      </w:r>
      <w:r w:rsidR="00647841">
        <w:rPr>
          <w:rFonts w:ascii="Times New Roman" w:eastAsia="OfficinaSansBookC" w:hAnsi="Times New Roman"/>
          <w:sz w:val="28"/>
          <w:szCs w:val="28"/>
        </w:rPr>
        <w:t>изучении материала</w:t>
      </w:r>
      <w:r>
        <w:rPr>
          <w:rFonts w:ascii="Times New Roman" w:eastAsia="OfficinaSansBookC" w:hAnsi="Times New Roman"/>
          <w:sz w:val="28"/>
          <w:szCs w:val="28"/>
        </w:rPr>
        <w:t xml:space="preserve"> </w:t>
      </w:r>
      <w:r w:rsidRPr="004469DD">
        <w:rPr>
          <w:rFonts w:ascii="Times New Roman" w:hAnsi="Times New Roman"/>
          <w:sz w:val="28"/>
          <w:szCs w:val="28"/>
        </w:rPr>
        <w:t>профессионально</w:t>
      </w:r>
      <w:r>
        <w:rPr>
          <w:rFonts w:ascii="Times New Roman" w:hAnsi="Times New Roman"/>
          <w:sz w:val="28"/>
          <w:szCs w:val="28"/>
        </w:rPr>
        <w:t xml:space="preserve"> </w:t>
      </w:r>
      <w:r w:rsidR="00647841">
        <w:rPr>
          <w:rFonts w:ascii="Times New Roman" w:hAnsi="Times New Roman"/>
          <w:sz w:val="28"/>
          <w:szCs w:val="28"/>
        </w:rPr>
        <w:t>- ориентированного</w:t>
      </w:r>
      <w:r>
        <w:rPr>
          <w:rFonts w:ascii="Times New Roman" w:hAnsi="Times New Roman"/>
          <w:sz w:val="28"/>
          <w:szCs w:val="28"/>
        </w:rPr>
        <w:t xml:space="preserve"> содержания</w:t>
      </w:r>
    </w:p>
    <w:p w14:paraId="7A8728A8" w14:textId="77777777" w:rsidR="00102BAC" w:rsidRDefault="00102BAC" w:rsidP="0054355B">
      <w:pPr>
        <w:spacing w:after="0" w:line="276" w:lineRule="auto"/>
        <w:rPr>
          <w:rFonts w:ascii="Times New Roman" w:eastAsia="Times New Roman" w:hAnsi="Times New Roman"/>
          <w:b/>
          <w:sz w:val="28"/>
          <w:szCs w:val="28"/>
        </w:rPr>
      </w:pPr>
    </w:p>
    <w:p w14:paraId="726F917B" w14:textId="77777777" w:rsidR="00AE0F78" w:rsidRDefault="00AE0F78" w:rsidP="0054355B">
      <w:pPr>
        <w:spacing w:after="0" w:line="276" w:lineRule="auto"/>
        <w:rPr>
          <w:rFonts w:ascii="Times New Roman" w:eastAsia="Times New Roman" w:hAnsi="Times New Roman"/>
          <w:b/>
          <w:sz w:val="28"/>
          <w:szCs w:val="28"/>
        </w:rPr>
      </w:pPr>
    </w:p>
    <w:p w14:paraId="3D2D0602" w14:textId="77777777" w:rsidR="00AE0F78" w:rsidRDefault="00AE0F78" w:rsidP="0054355B">
      <w:pPr>
        <w:spacing w:after="0" w:line="276" w:lineRule="auto"/>
        <w:rPr>
          <w:rFonts w:ascii="Times New Roman" w:eastAsia="Times New Roman" w:hAnsi="Times New Roman"/>
          <w:b/>
          <w:sz w:val="28"/>
          <w:szCs w:val="28"/>
        </w:rPr>
      </w:pPr>
    </w:p>
    <w:p w14:paraId="034C4AFB" w14:textId="77777777" w:rsidR="00AE0F78" w:rsidRDefault="00AE0F78" w:rsidP="0054355B">
      <w:pPr>
        <w:spacing w:after="0" w:line="276" w:lineRule="auto"/>
        <w:rPr>
          <w:rFonts w:ascii="Times New Roman" w:eastAsia="Times New Roman" w:hAnsi="Times New Roman"/>
          <w:b/>
          <w:sz w:val="28"/>
          <w:szCs w:val="28"/>
        </w:rPr>
      </w:pPr>
    </w:p>
    <w:p w14:paraId="20E520E7" w14:textId="77777777" w:rsidR="00AE0F78" w:rsidRDefault="00AE0F78" w:rsidP="0054355B">
      <w:pPr>
        <w:spacing w:after="0" w:line="276" w:lineRule="auto"/>
        <w:rPr>
          <w:rFonts w:ascii="Times New Roman" w:eastAsia="Times New Roman" w:hAnsi="Times New Roman"/>
          <w:b/>
          <w:sz w:val="28"/>
          <w:szCs w:val="28"/>
        </w:rPr>
      </w:pPr>
    </w:p>
    <w:p w14:paraId="112C0DB9" w14:textId="77777777" w:rsidR="00AE0F78" w:rsidRDefault="00AE0F78" w:rsidP="0054355B">
      <w:pPr>
        <w:spacing w:after="0" w:line="276" w:lineRule="auto"/>
        <w:rPr>
          <w:rFonts w:ascii="Times New Roman" w:eastAsia="Times New Roman" w:hAnsi="Times New Roman"/>
          <w:b/>
          <w:sz w:val="28"/>
          <w:szCs w:val="28"/>
        </w:rPr>
      </w:pPr>
    </w:p>
    <w:p w14:paraId="6217277B" w14:textId="77777777" w:rsidR="00AE0F78" w:rsidRDefault="00AE0F78" w:rsidP="0054355B">
      <w:pPr>
        <w:spacing w:after="0" w:line="276" w:lineRule="auto"/>
        <w:rPr>
          <w:rFonts w:ascii="Times New Roman" w:eastAsia="Times New Roman" w:hAnsi="Times New Roman"/>
          <w:b/>
          <w:sz w:val="28"/>
          <w:szCs w:val="28"/>
        </w:rPr>
      </w:pPr>
    </w:p>
    <w:p w14:paraId="2D527925" w14:textId="77777777" w:rsidR="00AE0F78" w:rsidRDefault="00AE0F78" w:rsidP="0054355B">
      <w:pPr>
        <w:spacing w:after="0" w:line="276" w:lineRule="auto"/>
        <w:rPr>
          <w:rFonts w:ascii="Times New Roman" w:eastAsia="Times New Roman" w:hAnsi="Times New Roman"/>
          <w:b/>
          <w:sz w:val="28"/>
          <w:szCs w:val="28"/>
        </w:rPr>
      </w:pPr>
    </w:p>
    <w:p w14:paraId="4FFE43A7" w14:textId="77777777" w:rsidR="00AE0F78" w:rsidRDefault="00AE0F78" w:rsidP="0054355B">
      <w:pPr>
        <w:spacing w:after="0" w:line="276" w:lineRule="auto"/>
        <w:rPr>
          <w:rFonts w:ascii="Times New Roman" w:eastAsia="Times New Roman" w:hAnsi="Times New Roman"/>
          <w:b/>
          <w:sz w:val="28"/>
          <w:szCs w:val="28"/>
        </w:rPr>
      </w:pPr>
    </w:p>
    <w:p w14:paraId="687634E2" w14:textId="77777777" w:rsidR="00AE0F78" w:rsidRDefault="00AE0F78" w:rsidP="0054355B">
      <w:pPr>
        <w:spacing w:after="0" w:line="276" w:lineRule="auto"/>
        <w:rPr>
          <w:rFonts w:ascii="Times New Roman" w:eastAsia="Times New Roman" w:hAnsi="Times New Roman"/>
          <w:b/>
          <w:sz w:val="28"/>
          <w:szCs w:val="28"/>
        </w:rPr>
      </w:pPr>
    </w:p>
    <w:p w14:paraId="19D7AC6D" w14:textId="77777777" w:rsidR="00AE0F78" w:rsidRDefault="00AE0F78" w:rsidP="0054355B">
      <w:pPr>
        <w:spacing w:after="0" w:line="276" w:lineRule="auto"/>
        <w:rPr>
          <w:rFonts w:ascii="Times New Roman" w:eastAsia="Times New Roman" w:hAnsi="Times New Roman"/>
          <w:b/>
          <w:sz w:val="28"/>
          <w:szCs w:val="28"/>
        </w:rPr>
      </w:pPr>
    </w:p>
    <w:p w14:paraId="01FEA1C6" w14:textId="77777777" w:rsidR="00AE0F78" w:rsidRDefault="00AE0F78" w:rsidP="0054355B">
      <w:pPr>
        <w:spacing w:after="0" w:line="276" w:lineRule="auto"/>
        <w:rPr>
          <w:rFonts w:ascii="Times New Roman" w:eastAsia="Times New Roman" w:hAnsi="Times New Roman"/>
          <w:b/>
          <w:sz w:val="28"/>
          <w:szCs w:val="28"/>
        </w:rPr>
      </w:pPr>
    </w:p>
    <w:p w14:paraId="2090EA0B" w14:textId="77777777" w:rsidR="00AE0F78" w:rsidRDefault="00AE0F78" w:rsidP="0054355B">
      <w:pPr>
        <w:spacing w:after="0" w:line="276" w:lineRule="auto"/>
        <w:rPr>
          <w:rFonts w:ascii="Times New Roman" w:eastAsia="Times New Roman" w:hAnsi="Times New Roman"/>
          <w:b/>
          <w:sz w:val="28"/>
          <w:szCs w:val="28"/>
        </w:rPr>
      </w:pPr>
    </w:p>
    <w:p w14:paraId="726F7BEA" w14:textId="77777777" w:rsidR="00AE0F78" w:rsidRDefault="00AE0F78" w:rsidP="0054355B">
      <w:pPr>
        <w:spacing w:after="0" w:line="276" w:lineRule="auto"/>
        <w:rPr>
          <w:rFonts w:ascii="Times New Roman" w:eastAsia="Times New Roman" w:hAnsi="Times New Roman"/>
          <w:b/>
          <w:sz w:val="28"/>
          <w:szCs w:val="28"/>
        </w:rPr>
      </w:pPr>
    </w:p>
    <w:p w14:paraId="39F1C1A2" w14:textId="77777777" w:rsidR="00AE0F78" w:rsidRDefault="00AE0F78" w:rsidP="0054355B">
      <w:pPr>
        <w:spacing w:after="0" w:line="276" w:lineRule="auto"/>
        <w:rPr>
          <w:rFonts w:ascii="Times New Roman" w:eastAsia="Times New Roman" w:hAnsi="Times New Roman"/>
          <w:b/>
          <w:sz w:val="28"/>
          <w:szCs w:val="28"/>
        </w:rPr>
      </w:pPr>
    </w:p>
    <w:p w14:paraId="0A9E46FC" w14:textId="77777777" w:rsidR="00AE0F78" w:rsidRDefault="00AE0F78" w:rsidP="0054355B">
      <w:pPr>
        <w:spacing w:after="0" w:line="276" w:lineRule="auto"/>
        <w:rPr>
          <w:rFonts w:ascii="Times New Roman" w:eastAsia="Times New Roman" w:hAnsi="Times New Roman"/>
          <w:b/>
          <w:sz w:val="28"/>
          <w:szCs w:val="28"/>
        </w:rPr>
      </w:pPr>
    </w:p>
    <w:p w14:paraId="7515F0EF" w14:textId="77777777" w:rsidR="00AE0F78" w:rsidRPr="00F75935" w:rsidRDefault="00AE0F78" w:rsidP="0054355B">
      <w:pPr>
        <w:spacing w:after="0" w:line="276" w:lineRule="auto"/>
        <w:rPr>
          <w:rFonts w:ascii="Times New Roman" w:eastAsia="Times New Roman" w:hAnsi="Times New Roman"/>
          <w:b/>
          <w:sz w:val="28"/>
          <w:szCs w:val="28"/>
        </w:rPr>
      </w:pPr>
    </w:p>
    <w:sectPr w:rsidR="00AE0F78" w:rsidRPr="00F75935" w:rsidSect="00AB1E6A">
      <w:footerReference w:type="default" r:id="rId13"/>
      <w:footerReference w:type="first" r:id="rId14"/>
      <w:pgSz w:w="11907" w:h="16840"/>
      <w:pgMar w:top="1134" w:right="567" w:bottom="1134" w:left="1134" w:header="709" w:footer="70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F77A2C" w14:textId="77777777" w:rsidR="005F626D" w:rsidRDefault="005F626D">
      <w:pPr>
        <w:spacing w:after="0" w:line="240" w:lineRule="auto"/>
      </w:pPr>
      <w:r>
        <w:separator/>
      </w:r>
    </w:p>
  </w:endnote>
  <w:endnote w:type="continuationSeparator" w:id="0">
    <w:p w14:paraId="44714FA8" w14:textId="77777777" w:rsidR="005F626D" w:rsidRDefault="005F62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SchoolBookSanPin">
    <w:altName w:val="Times New Roman"/>
    <w:panose1 w:val="00000000000000000000"/>
    <w:charset w:val="00"/>
    <w:family w:val="roman"/>
    <w:notTrueType/>
    <w:pitch w:val="default"/>
  </w:font>
  <w:font w:name="OfficinaSansBookC">
    <w:altName w:val="Calibri"/>
    <w:panose1 w:val="00000000000000000000"/>
    <w:charset w:val="CC"/>
    <w:family w:val="modern"/>
    <w:notTrueType/>
    <w:pitch w:val="variable"/>
    <w:sig w:usb0="00000001" w:usb1="1000004A" w:usb2="00000000" w:usb3="00000000" w:csb0="00000005"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61DE54" w14:textId="77777777" w:rsidR="000F2CE0" w:rsidRDefault="000F2CE0">
    <w:pPr>
      <w:pStyle w:val="af9"/>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9805FC" w14:textId="77777777" w:rsidR="000F2CE0" w:rsidRDefault="000F2CE0">
    <w:pPr>
      <w:pStyle w:val="af9"/>
      <w:jc w:val="right"/>
    </w:pPr>
  </w:p>
  <w:p w14:paraId="482A677E" w14:textId="77777777" w:rsidR="000F2CE0" w:rsidRDefault="000F2CE0">
    <w:pPr>
      <w:pStyle w:val="af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21FD84" w14:textId="77777777" w:rsidR="005F626D" w:rsidRDefault="005F626D">
      <w:pPr>
        <w:spacing w:after="0" w:line="240" w:lineRule="auto"/>
      </w:pPr>
      <w:r>
        <w:separator/>
      </w:r>
    </w:p>
  </w:footnote>
  <w:footnote w:type="continuationSeparator" w:id="0">
    <w:p w14:paraId="186CFF08" w14:textId="77777777" w:rsidR="005F626D" w:rsidRDefault="005F626D">
      <w:pPr>
        <w:spacing w:after="0" w:line="240" w:lineRule="auto"/>
      </w:pPr>
      <w:r>
        <w:continuationSeparator/>
      </w:r>
    </w:p>
  </w:footnote>
  <w:footnote w:id="1">
    <w:p w14:paraId="478EE15B" w14:textId="5875EE05" w:rsidR="000F2CE0" w:rsidRPr="00FE5847" w:rsidRDefault="000F2CE0" w:rsidP="00117EF6">
      <w:pPr>
        <w:pStyle w:val="Footnote"/>
        <w:jc w:val="both"/>
        <w:rPr>
          <w:rFonts w:ascii="Times New Roman" w:hAnsi="Times New Roman"/>
        </w:rPr>
      </w:pPr>
    </w:p>
  </w:footnote>
  <w:footnote w:id="2">
    <w:p w14:paraId="173E58B7" w14:textId="1C0F79F3" w:rsidR="000F2CE0" w:rsidRPr="007A5619" w:rsidRDefault="000F2CE0" w:rsidP="00117EF6">
      <w:pPr>
        <w:pStyle w:val="Footnote"/>
        <w:jc w:val="both"/>
        <w:rPr>
          <w:rFonts w:ascii="Times New Roman" w:hAnsi="Times New Roman"/>
        </w:rPr>
      </w:pPr>
    </w:p>
  </w:footnote>
  <w:footnote w:id="3">
    <w:p w14:paraId="580F9216" w14:textId="61F3D01E" w:rsidR="00117EF6" w:rsidRPr="00BC4BCF" w:rsidRDefault="00117EF6" w:rsidP="00395A40">
      <w:pPr>
        <w:pStyle w:val="ae"/>
        <w:jc w:val="both"/>
        <w:rPr>
          <w:rFonts w:ascii="Times New Roman" w:hAnsi="Times New Roman"/>
        </w:rPr>
      </w:pPr>
    </w:p>
  </w:footnote>
  <w:footnote w:id="4">
    <w:p w14:paraId="2EA73CD1" w14:textId="4ADEB286" w:rsidR="00117EF6" w:rsidRPr="009431D9" w:rsidRDefault="00117EF6" w:rsidP="00395A40">
      <w:pPr>
        <w:pStyle w:val="ae"/>
        <w:jc w:val="both"/>
        <w:rPr>
          <w:rFonts w:ascii="Times New Roman" w:hAnsi="Times New Roman"/>
          <w:lang w:val="ru-RU"/>
        </w:rPr>
      </w:pPr>
    </w:p>
  </w:footnote>
  <w:footnote w:id="5">
    <w:p w14:paraId="40B9C87D" w14:textId="5F022F40" w:rsidR="000F2CE0" w:rsidRPr="00D93CDA" w:rsidRDefault="000F2CE0" w:rsidP="00395A40">
      <w:pPr>
        <w:pStyle w:val="ae"/>
        <w:jc w:val="both"/>
        <w:rPr>
          <w:rFonts w:ascii="Times New Roman" w:hAnsi="Times New Roman"/>
        </w:rPr>
      </w:pPr>
    </w:p>
  </w:footnote>
  <w:footnote w:id="6">
    <w:p w14:paraId="6DB92EF8" w14:textId="7AE30624" w:rsidR="000F2CE0" w:rsidRPr="00C3079F" w:rsidRDefault="000F2CE0" w:rsidP="0054355B">
      <w:pPr>
        <w:pStyle w:val="ae"/>
        <w:ind w:firstLine="709"/>
        <w:rPr>
          <w:rFonts w:ascii="Times New Roman" w:hAnsi="Times New Roman"/>
          <w:sz w:val="22"/>
          <w:szCs w:val="22"/>
          <w:lang w:val="ru-RU"/>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89822803"/>
      <w:docPartObj>
        <w:docPartGallery w:val="Page Numbers (Top of Page)"/>
        <w:docPartUnique/>
      </w:docPartObj>
    </w:sdtPr>
    <w:sdtEndPr>
      <w:rPr>
        <w:rFonts w:ascii="Times New Roman" w:hAnsi="Times New Roman"/>
        <w:sz w:val="24"/>
        <w:szCs w:val="24"/>
      </w:rPr>
    </w:sdtEndPr>
    <w:sdtContent>
      <w:p w14:paraId="26DD2F76" w14:textId="5B53DCE0" w:rsidR="000F2CE0" w:rsidRPr="00322A4B" w:rsidRDefault="000F2CE0">
        <w:pPr>
          <w:pStyle w:val="af7"/>
          <w:jc w:val="center"/>
          <w:rPr>
            <w:rFonts w:ascii="Times New Roman" w:hAnsi="Times New Roman"/>
            <w:sz w:val="24"/>
            <w:szCs w:val="24"/>
          </w:rPr>
        </w:pPr>
        <w:r w:rsidRPr="00322A4B">
          <w:rPr>
            <w:rFonts w:ascii="Times New Roman" w:hAnsi="Times New Roman"/>
            <w:sz w:val="24"/>
            <w:szCs w:val="24"/>
          </w:rPr>
          <w:fldChar w:fldCharType="begin"/>
        </w:r>
        <w:r w:rsidRPr="00322A4B">
          <w:rPr>
            <w:rFonts w:ascii="Times New Roman" w:hAnsi="Times New Roman"/>
            <w:sz w:val="24"/>
            <w:szCs w:val="24"/>
          </w:rPr>
          <w:instrText>PAGE   \* MERGEFORMAT</w:instrText>
        </w:r>
        <w:r w:rsidRPr="00322A4B">
          <w:rPr>
            <w:rFonts w:ascii="Times New Roman" w:hAnsi="Times New Roman"/>
            <w:sz w:val="24"/>
            <w:szCs w:val="24"/>
          </w:rPr>
          <w:fldChar w:fldCharType="separate"/>
        </w:r>
        <w:r w:rsidR="00AE0F78">
          <w:rPr>
            <w:rFonts w:ascii="Times New Roman" w:hAnsi="Times New Roman"/>
            <w:noProof/>
            <w:sz w:val="24"/>
            <w:szCs w:val="24"/>
          </w:rPr>
          <w:t>20</w:t>
        </w:r>
        <w:r w:rsidRPr="00322A4B">
          <w:rPr>
            <w:rFonts w:ascii="Times New Roman" w:hAnsi="Times New Roman"/>
            <w:sz w:val="24"/>
            <w:szCs w:val="24"/>
          </w:rPr>
          <w:fldChar w:fldCharType="end"/>
        </w:r>
      </w:p>
    </w:sdtContent>
  </w:sdt>
  <w:p w14:paraId="64720B2B" w14:textId="77777777" w:rsidR="000F2CE0" w:rsidRDefault="000F2CE0">
    <w:pPr>
      <w:pStyle w:val="af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3725661"/>
    <w:multiLevelType w:val="hybridMultilevel"/>
    <w:tmpl w:val="29D2CBCA"/>
    <w:lvl w:ilvl="0" w:tplc="B5D8C87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914714A"/>
    <w:multiLevelType w:val="hybridMultilevel"/>
    <w:tmpl w:val="01CC3BAA"/>
    <w:lvl w:ilvl="0" w:tplc="BB52EFB2">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 w15:restartNumberingAfterBreak="0">
    <w:nsid w:val="0A5E5B15"/>
    <w:multiLevelType w:val="hybridMultilevel"/>
    <w:tmpl w:val="EE32B2E0"/>
    <w:lvl w:ilvl="0" w:tplc="B5D8C87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44D7932"/>
    <w:multiLevelType w:val="hybridMultilevel"/>
    <w:tmpl w:val="952E7754"/>
    <w:lvl w:ilvl="0" w:tplc="B5D8C87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6BC544B"/>
    <w:multiLevelType w:val="hybridMultilevel"/>
    <w:tmpl w:val="0BD4438E"/>
    <w:lvl w:ilvl="0" w:tplc="B5D8C87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9131218"/>
    <w:multiLevelType w:val="hybridMultilevel"/>
    <w:tmpl w:val="96B4E118"/>
    <w:lvl w:ilvl="0" w:tplc="B5D8C87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193E16EC"/>
    <w:multiLevelType w:val="hybridMultilevel"/>
    <w:tmpl w:val="3C3053DC"/>
    <w:lvl w:ilvl="0" w:tplc="B5D8C874">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8" w15:restartNumberingAfterBreak="0">
    <w:nsid w:val="1A560BEB"/>
    <w:multiLevelType w:val="hybridMultilevel"/>
    <w:tmpl w:val="AE0EDD30"/>
    <w:lvl w:ilvl="0" w:tplc="B5D8C87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21F27893"/>
    <w:multiLevelType w:val="hybridMultilevel"/>
    <w:tmpl w:val="05387436"/>
    <w:lvl w:ilvl="0" w:tplc="B5D8C87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22D91077"/>
    <w:multiLevelType w:val="hybridMultilevel"/>
    <w:tmpl w:val="5D1E9B98"/>
    <w:lvl w:ilvl="0" w:tplc="B5D8C87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23C562C3"/>
    <w:multiLevelType w:val="hybridMultilevel"/>
    <w:tmpl w:val="1B4EDF2E"/>
    <w:lvl w:ilvl="0" w:tplc="B5D8C87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299E3D88"/>
    <w:multiLevelType w:val="hybridMultilevel"/>
    <w:tmpl w:val="944CA3DA"/>
    <w:lvl w:ilvl="0" w:tplc="B5D8C87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2CCF2D21"/>
    <w:multiLevelType w:val="hybridMultilevel"/>
    <w:tmpl w:val="1F2891F4"/>
    <w:lvl w:ilvl="0" w:tplc="7F24ED82">
      <w:start w:val="1"/>
      <w:numFmt w:val="bullet"/>
      <w:lvlText w:val=""/>
      <w:lvlJc w:val="left"/>
      <w:pPr>
        <w:ind w:left="1429" w:hanging="360"/>
      </w:pPr>
      <w:rPr>
        <w:rFonts w:ascii="Symbol" w:hAnsi="Symbol" w:hint="default"/>
      </w:rPr>
    </w:lvl>
    <w:lvl w:ilvl="1" w:tplc="7F24ED82">
      <w:start w:val="1"/>
      <w:numFmt w:val="bullet"/>
      <w:lvlText w:val=""/>
      <w:lvlJc w:val="left"/>
      <w:pPr>
        <w:ind w:left="2149" w:hanging="360"/>
      </w:pPr>
      <w:rPr>
        <w:rFonts w:ascii="Symbol" w:hAnsi="Symbol"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15:restartNumberingAfterBreak="0">
    <w:nsid w:val="2EA63FCA"/>
    <w:multiLevelType w:val="hybridMultilevel"/>
    <w:tmpl w:val="C35E6C10"/>
    <w:lvl w:ilvl="0" w:tplc="B5D8C87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380B4A89"/>
    <w:multiLevelType w:val="hybridMultilevel"/>
    <w:tmpl w:val="B73CF898"/>
    <w:lvl w:ilvl="0" w:tplc="B5D8C87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3B903185"/>
    <w:multiLevelType w:val="hybridMultilevel"/>
    <w:tmpl w:val="D922934C"/>
    <w:lvl w:ilvl="0" w:tplc="B5D8C87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41494933"/>
    <w:multiLevelType w:val="hybridMultilevel"/>
    <w:tmpl w:val="4BB249B4"/>
    <w:lvl w:ilvl="0" w:tplc="6F66FDDC">
      <w:start w:val="2"/>
      <w:numFmt w:val="russianLower"/>
      <w:lvlText w:val="%1)"/>
      <w:lvlJc w:val="left"/>
      <w:pPr>
        <w:ind w:left="720" w:hanging="360"/>
      </w:pPr>
      <w:rPr>
        <w:rFonts w:hint="default"/>
      </w:rPr>
    </w:lvl>
    <w:lvl w:ilvl="1" w:tplc="EC368242">
      <w:numFmt w:val="bullet"/>
      <w:lvlText w:val="·"/>
      <w:lvlJc w:val="left"/>
      <w:pPr>
        <w:ind w:left="1785" w:hanging="705"/>
      </w:pPr>
      <w:rPr>
        <w:rFonts w:ascii="Times New Roman" w:eastAsia="Times New Roman" w:hAnsi="Times New Roman" w:cs="Times New Roman"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41FD454D"/>
    <w:multiLevelType w:val="hybridMultilevel"/>
    <w:tmpl w:val="DEF4EF06"/>
    <w:lvl w:ilvl="0" w:tplc="329C1316">
      <w:start w:val="4"/>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42FF774D"/>
    <w:multiLevelType w:val="hybridMultilevel"/>
    <w:tmpl w:val="9E8CF5CA"/>
    <w:lvl w:ilvl="0" w:tplc="FE8A7B3E">
      <w:start w:val="4"/>
      <w:numFmt w:val="decimal"/>
      <w:lvlText w:val="%1."/>
      <w:lvlJc w:val="left"/>
      <w:pPr>
        <w:ind w:left="915" w:hanging="360"/>
      </w:pPr>
      <w:rPr>
        <w:rFonts w:eastAsia="Times New Roman" w:hint="default"/>
        <w:b/>
      </w:rPr>
    </w:lvl>
    <w:lvl w:ilvl="1" w:tplc="04190019" w:tentative="1">
      <w:start w:val="1"/>
      <w:numFmt w:val="lowerLetter"/>
      <w:lvlText w:val="%2."/>
      <w:lvlJc w:val="left"/>
      <w:pPr>
        <w:ind w:left="1635" w:hanging="360"/>
      </w:pPr>
    </w:lvl>
    <w:lvl w:ilvl="2" w:tplc="0419001B" w:tentative="1">
      <w:start w:val="1"/>
      <w:numFmt w:val="lowerRoman"/>
      <w:lvlText w:val="%3."/>
      <w:lvlJc w:val="right"/>
      <w:pPr>
        <w:ind w:left="2355" w:hanging="180"/>
      </w:pPr>
    </w:lvl>
    <w:lvl w:ilvl="3" w:tplc="0419000F" w:tentative="1">
      <w:start w:val="1"/>
      <w:numFmt w:val="decimal"/>
      <w:lvlText w:val="%4."/>
      <w:lvlJc w:val="left"/>
      <w:pPr>
        <w:ind w:left="3075" w:hanging="360"/>
      </w:pPr>
    </w:lvl>
    <w:lvl w:ilvl="4" w:tplc="04190019" w:tentative="1">
      <w:start w:val="1"/>
      <w:numFmt w:val="lowerLetter"/>
      <w:lvlText w:val="%5."/>
      <w:lvlJc w:val="left"/>
      <w:pPr>
        <w:ind w:left="3795" w:hanging="360"/>
      </w:pPr>
    </w:lvl>
    <w:lvl w:ilvl="5" w:tplc="0419001B" w:tentative="1">
      <w:start w:val="1"/>
      <w:numFmt w:val="lowerRoman"/>
      <w:lvlText w:val="%6."/>
      <w:lvlJc w:val="right"/>
      <w:pPr>
        <w:ind w:left="4515" w:hanging="180"/>
      </w:pPr>
    </w:lvl>
    <w:lvl w:ilvl="6" w:tplc="0419000F" w:tentative="1">
      <w:start w:val="1"/>
      <w:numFmt w:val="decimal"/>
      <w:lvlText w:val="%7."/>
      <w:lvlJc w:val="left"/>
      <w:pPr>
        <w:ind w:left="5235" w:hanging="360"/>
      </w:pPr>
    </w:lvl>
    <w:lvl w:ilvl="7" w:tplc="04190019" w:tentative="1">
      <w:start w:val="1"/>
      <w:numFmt w:val="lowerLetter"/>
      <w:lvlText w:val="%8."/>
      <w:lvlJc w:val="left"/>
      <w:pPr>
        <w:ind w:left="5955" w:hanging="360"/>
      </w:pPr>
    </w:lvl>
    <w:lvl w:ilvl="8" w:tplc="0419001B" w:tentative="1">
      <w:start w:val="1"/>
      <w:numFmt w:val="lowerRoman"/>
      <w:lvlText w:val="%9."/>
      <w:lvlJc w:val="right"/>
      <w:pPr>
        <w:ind w:left="6675" w:hanging="180"/>
      </w:pPr>
    </w:lvl>
  </w:abstractNum>
  <w:abstractNum w:abstractNumId="20" w15:restartNumberingAfterBreak="0">
    <w:nsid w:val="44193898"/>
    <w:multiLevelType w:val="hybridMultilevel"/>
    <w:tmpl w:val="8730E5CE"/>
    <w:lvl w:ilvl="0" w:tplc="4FEA51E6">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46072F38"/>
    <w:multiLevelType w:val="hybridMultilevel"/>
    <w:tmpl w:val="F99A34D6"/>
    <w:lvl w:ilvl="0" w:tplc="B5D8C87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513225B3"/>
    <w:multiLevelType w:val="hybridMultilevel"/>
    <w:tmpl w:val="E1A62CF2"/>
    <w:lvl w:ilvl="0" w:tplc="B5D8C87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65FC4CDE"/>
    <w:multiLevelType w:val="hybridMultilevel"/>
    <w:tmpl w:val="54AE2F58"/>
    <w:lvl w:ilvl="0" w:tplc="B5D8C87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6E0B67A5"/>
    <w:multiLevelType w:val="hybridMultilevel"/>
    <w:tmpl w:val="3CA87E78"/>
    <w:lvl w:ilvl="0" w:tplc="4FEA51E6">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708151A9"/>
    <w:multiLevelType w:val="hybridMultilevel"/>
    <w:tmpl w:val="5C56B20E"/>
    <w:lvl w:ilvl="0" w:tplc="0BD4233A">
      <w:start w:val="2"/>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75120D68"/>
    <w:multiLevelType w:val="hybridMultilevel"/>
    <w:tmpl w:val="3F18D070"/>
    <w:lvl w:ilvl="0" w:tplc="4FEA51E6">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78A23F9B"/>
    <w:multiLevelType w:val="hybridMultilevel"/>
    <w:tmpl w:val="DF94E064"/>
    <w:lvl w:ilvl="0" w:tplc="7F24ED82">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15:restartNumberingAfterBreak="0">
    <w:nsid w:val="7A820DA6"/>
    <w:multiLevelType w:val="hybridMultilevel"/>
    <w:tmpl w:val="BA5605D8"/>
    <w:lvl w:ilvl="0" w:tplc="B5D8C87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7AE5735E"/>
    <w:multiLevelType w:val="hybridMultilevel"/>
    <w:tmpl w:val="3D708542"/>
    <w:lvl w:ilvl="0" w:tplc="B5D8C87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7E7345C4"/>
    <w:multiLevelType w:val="hybridMultilevel"/>
    <w:tmpl w:val="56B0EFF0"/>
    <w:lvl w:ilvl="0" w:tplc="C2443FAC">
      <w:start w:val="3"/>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565192050">
    <w:abstractNumId w:val="19"/>
  </w:num>
  <w:num w:numId="2" w16cid:durableId="886572047">
    <w:abstractNumId w:val="7"/>
  </w:num>
  <w:num w:numId="3" w16cid:durableId="1574966864">
    <w:abstractNumId w:val="1"/>
  </w:num>
  <w:num w:numId="4" w16cid:durableId="320698505">
    <w:abstractNumId w:val="26"/>
  </w:num>
  <w:num w:numId="5" w16cid:durableId="1545361572">
    <w:abstractNumId w:val="5"/>
  </w:num>
  <w:num w:numId="6" w16cid:durableId="1540043092">
    <w:abstractNumId w:val="10"/>
  </w:num>
  <w:num w:numId="7" w16cid:durableId="995037308">
    <w:abstractNumId w:val="28"/>
  </w:num>
  <w:num w:numId="8" w16cid:durableId="1171217599">
    <w:abstractNumId w:val="23"/>
  </w:num>
  <w:num w:numId="9" w16cid:durableId="1225482065">
    <w:abstractNumId w:val="20"/>
  </w:num>
  <w:num w:numId="10" w16cid:durableId="1793359758">
    <w:abstractNumId w:val="15"/>
  </w:num>
  <w:num w:numId="11" w16cid:durableId="86125087">
    <w:abstractNumId w:val="11"/>
  </w:num>
  <w:num w:numId="12" w16cid:durableId="1492523007">
    <w:abstractNumId w:val="12"/>
  </w:num>
  <w:num w:numId="13" w16cid:durableId="1170364131">
    <w:abstractNumId w:val="16"/>
  </w:num>
  <w:num w:numId="14" w16cid:durableId="2140415371">
    <w:abstractNumId w:val="21"/>
  </w:num>
  <w:num w:numId="15" w16cid:durableId="1291281597">
    <w:abstractNumId w:val="6"/>
  </w:num>
  <w:num w:numId="16" w16cid:durableId="496191199">
    <w:abstractNumId w:val="24"/>
  </w:num>
  <w:num w:numId="17" w16cid:durableId="397289476">
    <w:abstractNumId w:val="29"/>
  </w:num>
  <w:num w:numId="18" w16cid:durableId="1984462760">
    <w:abstractNumId w:val="8"/>
  </w:num>
  <w:num w:numId="19" w16cid:durableId="656108851">
    <w:abstractNumId w:val="30"/>
  </w:num>
  <w:num w:numId="20" w16cid:durableId="990596022">
    <w:abstractNumId w:val="25"/>
  </w:num>
  <w:num w:numId="21" w16cid:durableId="1729720459">
    <w:abstractNumId w:val="18"/>
  </w:num>
  <w:num w:numId="22" w16cid:durableId="855575397">
    <w:abstractNumId w:val="9"/>
  </w:num>
  <w:num w:numId="23" w16cid:durableId="1452629830">
    <w:abstractNumId w:val="3"/>
  </w:num>
  <w:num w:numId="24" w16cid:durableId="1093282879">
    <w:abstractNumId w:val="22"/>
  </w:num>
  <w:num w:numId="25" w16cid:durableId="1413040949">
    <w:abstractNumId w:val="14"/>
  </w:num>
  <w:num w:numId="26" w16cid:durableId="1707870617">
    <w:abstractNumId w:val="17"/>
  </w:num>
  <w:num w:numId="27" w16cid:durableId="2024505196">
    <w:abstractNumId w:val="4"/>
  </w:num>
  <w:num w:numId="28" w16cid:durableId="1416167581">
    <w:abstractNumId w:val="27"/>
  </w:num>
  <w:num w:numId="29" w16cid:durableId="856651025">
    <w:abstractNumId w:val="13"/>
  </w:num>
  <w:num w:numId="30" w16cid:durableId="1504514872">
    <w:abstractNumId w:val="0"/>
  </w:num>
  <w:num w:numId="31" w16cid:durableId="28974619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2BAC"/>
    <w:rsid w:val="00014A97"/>
    <w:rsid w:val="00015D61"/>
    <w:rsid w:val="00030128"/>
    <w:rsid w:val="00032AD1"/>
    <w:rsid w:val="00034768"/>
    <w:rsid w:val="00045A04"/>
    <w:rsid w:val="00051C48"/>
    <w:rsid w:val="00051EF4"/>
    <w:rsid w:val="00073712"/>
    <w:rsid w:val="00073966"/>
    <w:rsid w:val="00074534"/>
    <w:rsid w:val="00086D60"/>
    <w:rsid w:val="000942CB"/>
    <w:rsid w:val="0009446D"/>
    <w:rsid w:val="000A00E4"/>
    <w:rsid w:val="000A0380"/>
    <w:rsid w:val="000A18D7"/>
    <w:rsid w:val="000B2C18"/>
    <w:rsid w:val="000B2ED6"/>
    <w:rsid w:val="000C02AC"/>
    <w:rsid w:val="000C0FDE"/>
    <w:rsid w:val="000C55E8"/>
    <w:rsid w:val="000E03D3"/>
    <w:rsid w:val="000E2545"/>
    <w:rsid w:val="000E662E"/>
    <w:rsid w:val="000F2CE0"/>
    <w:rsid w:val="00102BAC"/>
    <w:rsid w:val="00103E2E"/>
    <w:rsid w:val="00106F61"/>
    <w:rsid w:val="001103D6"/>
    <w:rsid w:val="00114280"/>
    <w:rsid w:val="00115CE5"/>
    <w:rsid w:val="0011672A"/>
    <w:rsid w:val="00117EF6"/>
    <w:rsid w:val="00121440"/>
    <w:rsid w:val="00123F84"/>
    <w:rsid w:val="001409D9"/>
    <w:rsid w:val="00142FC6"/>
    <w:rsid w:val="001458F6"/>
    <w:rsid w:val="00145B9D"/>
    <w:rsid w:val="00150EBA"/>
    <w:rsid w:val="00163384"/>
    <w:rsid w:val="00165CFB"/>
    <w:rsid w:val="001662F7"/>
    <w:rsid w:val="001707AA"/>
    <w:rsid w:val="001744BD"/>
    <w:rsid w:val="00175837"/>
    <w:rsid w:val="001769FE"/>
    <w:rsid w:val="00185FBF"/>
    <w:rsid w:val="00191F83"/>
    <w:rsid w:val="001945A8"/>
    <w:rsid w:val="001972A4"/>
    <w:rsid w:val="001A151A"/>
    <w:rsid w:val="001B38D6"/>
    <w:rsid w:val="001B4BD7"/>
    <w:rsid w:val="001C23AD"/>
    <w:rsid w:val="001C4404"/>
    <w:rsid w:val="001D084E"/>
    <w:rsid w:val="001D4199"/>
    <w:rsid w:val="001D5508"/>
    <w:rsid w:val="001E1CB7"/>
    <w:rsid w:val="001E5CF5"/>
    <w:rsid w:val="002101DD"/>
    <w:rsid w:val="00210B62"/>
    <w:rsid w:val="00216813"/>
    <w:rsid w:val="00216C8B"/>
    <w:rsid w:val="00233E2C"/>
    <w:rsid w:val="0024253E"/>
    <w:rsid w:val="002432E0"/>
    <w:rsid w:val="002435B1"/>
    <w:rsid w:val="00245272"/>
    <w:rsid w:val="0025684A"/>
    <w:rsid w:val="00263DC8"/>
    <w:rsid w:val="0027112B"/>
    <w:rsid w:val="00273966"/>
    <w:rsid w:val="00275AB3"/>
    <w:rsid w:val="00280ED6"/>
    <w:rsid w:val="00291DB1"/>
    <w:rsid w:val="002932EA"/>
    <w:rsid w:val="00295988"/>
    <w:rsid w:val="002A18F9"/>
    <w:rsid w:val="002A437C"/>
    <w:rsid w:val="002B1269"/>
    <w:rsid w:val="002B3218"/>
    <w:rsid w:val="002B43D2"/>
    <w:rsid w:val="002B7BA6"/>
    <w:rsid w:val="002C2277"/>
    <w:rsid w:val="002C2924"/>
    <w:rsid w:val="002C4881"/>
    <w:rsid w:val="002D2B42"/>
    <w:rsid w:val="00306BFD"/>
    <w:rsid w:val="00322A4B"/>
    <w:rsid w:val="00324885"/>
    <w:rsid w:val="00325251"/>
    <w:rsid w:val="0032703C"/>
    <w:rsid w:val="0033032B"/>
    <w:rsid w:val="00337D93"/>
    <w:rsid w:val="003433E3"/>
    <w:rsid w:val="00343EA6"/>
    <w:rsid w:val="003458DD"/>
    <w:rsid w:val="0035523E"/>
    <w:rsid w:val="00357796"/>
    <w:rsid w:val="00361AA7"/>
    <w:rsid w:val="00367E35"/>
    <w:rsid w:val="00370340"/>
    <w:rsid w:val="00371DAA"/>
    <w:rsid w:val="0037209B"/>
    <w:rsid w:val="0038009E"/>
    <w:rsid w:val="0038322C"/>
    <w:rsid w:val="00386B89"/>
    <w:rsid w:val="0038726A"/>
    <w:rsid w:val="0039122B"/>
    <w:rsid w:val="00395A40"/>
    <w:rsid w:val="00396882"/>
    <w:rsid w:val="00397A46"/>
    <w:rsid w:val="003A432D"/>
    <w:rsid w:val="003A798C"/>
    <w:rsid w:val="003B1891"/>
    <w:rsid w:val="003B7859"/>
    <w:rsid w:val="003C00B3"/>
    <w:rsid w:val="003C73DD"/>
    <w:rsid w:val="003D0400"/>
    <w:rsid w:val="003D2268"/>
    <w:rsid w:val="003E3D2F"/>
    <w:rsid w:val="003F5619"/>
    <w:rsid w:val="003F7BD0"/>
    <w:rsid w:val="00400057"/>
    <w:rsid w:val="004025E6"/>
    <w:rsid w:val="00405196"/>
    <w:rsid w:val="004143D6"/>
    <w:rsid w:val="0042434A"/>
    <w:rsid w:val="004254E8"/>
    <w:rsid w:val="00426F10"/>
    <w:rsid w:val="00430377"/>
    <w:rsid w:val="004306B2"/>
    <w:rsid w:val="00435C91"/>
    <w:rsid w:val="00440017"/>
    <w:rsid w:val="00440D85"/>
    <w:rsid w:val="00445523"/>
    <w:rsid w:val="00450DA2"/>
    <w:rsid w:val="00461B9D"/>
    <w:rsid w:val="00461DC5"/>
    <w:rsid w:val="00486BB2"/>
    <w:rsid w:val="00494A11"/>
    <w:rsid w:val="004A75DB"/>
    <w:rsid w:val="004C7354"/>
    <w:rsid w:val="004D560E"/>
    <w:rsid w:val="004E0F3A"/>
    <w:rsid w:val="0050226C"/>
    <w:rsid w:val="00502340"/>
    <w:rsid w:val="00506CD4"/>
    <w:rsid w:val="00506D54"/>
    <w:rsid w:val="005078FC"/>
    <w:rsid w:val="0051031B"/>
    <w:rsid w:val="005315A6"/>
    <w:rsid w:val="00533E27"/>
    <w:rsid w:val="00541660"/>
    <w:rsid w:val="0054355B"/>
    <w:rsid w:val="0054719F"/>
    <w:rsid w:val="005477A2"/>
    <w:rsid w:val="00554169"/>
    <w:rsid w:val="005561B5"/>
    <w:rsid w:val="0055672A"/>
    <w:rsid w:val="00563B3D"/>
    <w:rsid w:val="0057609A"/>
    <w:rsid w:val="00576521"/>
    <w:rsid w:val="005777E3"/>
    <w:rsid w:val="00596854"/>
    <w:rsid w:val="005A5EB0"/>
    <w:rsid w:val="005B24FC"/>
    <w:rsid w:val="005B7194"/>
    <w:rsid w:val="005C3B6B"/>
    <w:rsid w:val="005D2D23"/>
    <w:rsid w:val="005F0FB3"/>
    <w:rsid w:val="005F2DD5"/>
    <w:rsid w:val="005F626D"/>
    <w:rsid w:val="00601FF0"/>
    <w:rsid w:val="0061132C"/>
    <w:rsid w:val="00623B2E"/>
    <w:rsid w:val="00631FBE"/>
    <w:rsid w:val="0063220C"/>
    <w:rsid w:val="0063360B"/>
    <w:rsid w:val="00645AF0"/>
    <w:rsid w:val="00647841"/>
    <w:rsid w:val="006560F3"/>
    <w:rsid w:val="00660477"/>
    <w:rsid w:val="006636C3"/>
    <w:rsid w:val="006660CB"/>
    <w:rsid w:val="00671255"/>
    <w:rsid w:val="0068335F"/>
    <w:rsid w:val="0068570B"/>
    <w:rsid w:val="00693146"/>
    <w:rsid w:val="006967DB"/>
    <w:rsid w:val="006C40A6"/>
    <w:rsid w:val="006C6B9B"/>
    <w:rsid w:val="006C7ACB"/>
    <w:rsid w:val="006C7C20"/>
    <w:rsid w:val="006D37C5"/>
    <w:rsid w:val="006D7BE3"/>
    <w:rsid w:val="006E23E2"/>
    <w:rsid w:val="006E7717"/>
    <w:rsid w:val="006F2108"/>
    <w:rsid w:val="006F7CC3"/>
    <w:rsid w:val="00702942"/>
    <w:rsid w:val="00706F0B"/>
    <w:rsid w:val="00713503"/>
    <w:rsid w:val="00717C2F"/>
    <w:rsid w:val="007230E0"/>
    <w:rsid w:val="007362AC"/>
    <w:rsid w:val="007363BE"/>
    <w:rsid w:val="007425A3"/>
    <w:rsid w:val="00751148"/>
    <w:rsid w:val="007539FA"/>
    <w:rsid w:val="007719A3"/>
    <w:rsid w:val="00775F41"/>
    <w:rsid w:val="00780E76"/>
    <w:rsid w:val="00783E3B"/>
    <w:rsid w:val="007B045B"/>
    <w:rsid w:val="007B7AC8"/>
    <w:rsid w:val="007C4F9C"/>
    <w:rsid w:val="007C7326"/>
    <w:rsid w:val="007E15CB"/>
    <w:rsid w:val="007F67EC"/>
    <w:rsid w:val="00802140"/>
    <w:rsid w:val="00804BB2"/>
    <w:rsid w:val="008245DA"/>
    <w:rsid w:val="00825769"/>
    <w:rsid w:val="0082758F"/>
    <w:rsid w:val="00830250"/>
    <w:rsid w:val="0083579D"/>
    <w:rsid w:val="00837978"/>
    <w:rsid w:val="00842BAF"/>
    <w:rsid w:val="00844BC0"/>
    <w:rsid w:val="008473EE"/>
    <w:rsid w:val="0085014F"/>
    <w:rsid w:val="00852F77"/>
    <w:rsid w:val="00854451"/>
    <w:rsid w:val="008555FA"/>
    <w:rsid w:val="0086020F"/>
    <w:rsid w:val="00861D7D"/>
    <w:rsid w:val="00864D80"/>
    <w:rsid w:val="00866526"/>
    <w:rsid w:val="00873EAC"/>
    <w:rsid w:val="00876FB2"/>
    <w:rsid w:val="00877856"/>
    <w:rsid w:val="00881754"/>
    <w:rsid w:val="00886034"/>
    <w:rsid w:val="0089275D"/>
    <w:rsid w:val="00897C73"/>
    <w:rsid w:val="008A162D"/>
    <w:rsid w:val="008B299C"/>
    <w:rsid w:val="008B70B6"/>
    <w:rsid w:val="008C5697"/>
    <w:rsid w:val="008E469D"/>
    <w:rsid w:val="008F023B"/>
    <w:rsid w:val="008F6EE7"/>
    <w:rsid w:val="008F75B5"/>
    <w:rsid w:val="00900869"/>
    <w:rsid w:val="00911805"/>
    <w:rsid w:val="00917870"/>
    <w:rsid w:val="00923638"/>
    <w:rsid w:val="009242AF"/>
    <w:rsid w:val="00924976"/>
    <w:rsid w:val="00927E42"/>
    <w:rsid w:val="00937F92"/>
    <w:rsid w:val="009431D9"/>
    <w:rsid w:val="00945773"/>
    <w:rsid w:val="0094733F"/>
    <w:rsid w:val="009502A5"/>
    <w:rsid w:val="00955ED1"/>
    <w:rsid w:val="00965232"/>
    <w:rsid w:val="00965C7F"/>
    <w:rsid w:val="009672E8"/>
    <w:rsid w:val="00983B6B"/>
    <w:rsid w:val="009A2657"/>
    <w:rsid w:val="009A26D2"/>
    <w:rsid w:val="009A2AD4"/>
    <w:rsid w:val="009A47BC"/>
    <w:rsid w:val="009B4EFF"/>
    <w:rsid w:val="009D35D9"/>
    <w:rsid w:val="009D50EE"/>
    <w:rsid w:val="009E0DB3"/>
    <w:rsid w:val="009E13CB"/>
    <w:rsid w:val="009F025E"/>
    <w:rsid w:val="00A05D05"/>
    <w:rsid w:val="00A330A1"/>
    <w:rsid w:val="00A33D53"/>
    <w:rsid w:val="00A36D21"/>
    <w:rsid w:val="00A36E52"/>
    <w:rsid w:val="00A37D90"/>
    <w:rsid w:val="00A412C0"/>
    <w:rsid w:val="00A41E5E"/>
    <w:rsid w:val="00A51A53"/>
    <w:rsid w:val="00A555A6"/>
    <w:rsid w:val="00A573C9"/>
    <w:rsid w:val="00A61C91"/>
    <w:rsid w:val="00A62036"/>
    <w:rsid w:val="00A66703"/>
    <w:rsid w:val="00A707F9"/>
    <w:rsid w:val="00A7661F"/>
    <w:rsid w:val="00A942CF"/>
    <w:rsid w:val="00A964E0"/>
    <w:rsid w:val="00AA577E"/>
    <w:rsid w:val="00AB0EB4"/>
    <w:rsid w:val="00AB10E6"/>
    <w:rsid w:val="00AB1E6A"/>
    <w:rsid w:val="00AC0DC0"/>
    <w:rsid w:val="00AD26B7"/>
    <w:rsid w:val="00AD4471"/>
    <w:rsid w:val="00AE0F78"/>
    <w:rsid w:val="00AE7431"/>
    <w:rsid w:val="00AF0C0D"/>
    <w:rsid w:val="00AF5AC5"/>
    <w:rsid w:val="00B03353"/>
    <w:rsid w:val="00B036B7"/>
    <w:rsid w:val="00B14DB0"/>
    <w:rsid w:val="00B15FD5"/>
    <w:rsid w:val="00B25F93"/>
    <w:rsid w:val="00B2601B"/>
    <w:rsid w:val="00B304BE"/>
    <w:rsid w:val="00B307B1"/>
    <w:rsid w:val="00B40063"/>
    <w:rsid w:val="00B41E96"/>
    <w:rsid w:val="00B42367"/>
    <w:rsid w:val="00B44EEE"/>
    <w:rsid w:val="00B51F5F"/>
    <w:rsid w:val="00B56FB5"/>
    <w:rsid w:val="00B573CC"/>
    <w:rsid w:val="00B63731"/>
    <w:rsid w:val="00B6520C"/>
    <w:rsid w:val="00B67F5E"/>
    <w:rsid w:val="00B715B8"/>
    <w:rsid w:val="00B86CFE"/>
    <w:rsid w:val="00B928B3"/>
    <w:rsid w:val="00B9495E"/>
    <w:rsid w:val="00B95AAD"/>
    <w:rsid w:val="00B97167"/>
    <w:rsid w:val="00BA2E70"/>
    <w:rsid w:val="00BA32D7"/>
    <w:rsid w:val="00BA5E3A"/>
    <w:rsid w:val="00BC1D04"/>
    <w:rsid w:val="00BC3E96"/>
    <w:rsid w:val="00BC4BCF"/>
    <w:rsid w:val="00BC76DA"/>
    <w:rsid w:val="00BD56C8"/>
    <w:rsid w:val="00BD7616"/>
    <w:rsid w:val="00BE2401"/>
    <w:rsid w:val="00BE2813"/>
    <w:rsid w:val="00BE586E"/>
    <w:rsid w:val="00BE75AF"/>
    <w:rsid w:val="00BE7911"/>
    <w:rsid w:val="00BF05BA"/>
    <w:rsid w:val="00BF36DE"/>
    <w:rsid w:val="00BF606D"/>
    <w:rsid w:val="00C0698C"/>
    <w:rsid w:val="00C121F7"/>
    <w:rsid w:val="00C14329"/>
    <w:rsid w:val="00C2437A"/>
    <w:rsid w:val="00C257F4"/>
    <w:rsid w:val="00C3079F"/>
    <w:rsid w:val="00C3764B"/>
    <w:rsid w:val="00C42FFB"/>
    <w:rsid w:val="00C514D0"/>
    <w:rsid w:val="00C52C9D"/>
    <w:rsid w:val="00C5348E"/>
    <w:rsid w:val="00C5777A"/>
    <w:rsid w:val="00C60195"/>
    <w:rsid w:val="00C632FC"/>
    <w:rsid w:val="00C635B0"/>
    <w:rsid w:val="00C7181D"/>
    <w:rsid w:val="00C73F2F"/>
    <w:rsid w:val="00C75A08"/>
    <w:rsid w:val="00C77E34"/>
    <w:rsid w:val="00C966ED"/>
    <w:rsid w:val="00CA0A49"/>
    <w:rsid w:val="00CA334A"/>
    <w:rsid w:val="00CA4B65"/>
    <w:rsid w:val="00CA6B2D"/>
    <w:rsid w:val="00CB00EC"/>
    <w:rsid w:val="00CB3333"/>
    <w:rsid w:val="00CB3D0A"/>
    <w:rsid w:val="00CB489D"/>
    <w:rsid w:val="00CC1B20"/>
    <w:rsid w:val="00CC49BA"/>
    <w:rsid w:val="00CC6FB3"/>
    <w:rsid w:val="00CD371D"/>
    <w:rsid w:val="00CD3CAF"/>
    <w:rsid w:val="00CD4F8E"/>
    <w:rsid w:val="00CD721F"/>
    <w:rsid w:val="00D027CE"/>
    <w:rsid w:val="00D03895"/>
    <w:rsid w:val="00D17C3C"/>
    <w:rsid w:val="00D2022D"/>
    <w:rsid w:val="00D208B4"/>
    <w:rsid w:val="00D20F6A"/>
    <w:rsid w:val="00D2151C"/>
    <w:rsid w:val="00D23B99"/>
    <w:rsid w:val="00D2578D"/>
    <w:rsid w:val="00D25E5A"/>
    <w:rsid w:val="00D27EAD"/>
    <w:rsid w:val="00D3020B"/>
    <w:rsid w:val="00D44B54"/>
    <w:rsid w:val="00D4786A"/>
    <w:rsid w:val="00D50A7C"/>
    <w:rsid w:val="00D50F06"/>
    <w:rsid w:val="00D51528"/>
    <w:rsid w:val="00D51DB1"/>
    <w:rsid w:val="00D54C79"/>
    <w:rsid w:val="00D54CB1"/>
    <w:rsid w:val="00D63857"/>
    <w:rsid w:val="00D67157"/>
    <w:rsid w:val="00D72679"/>
    <w:rsid w:val="00D76501"/>
    <w:rsid w:val="00D836CE"/>
    <w:rsid w:val="00D90471"/>
    <w:rsid w:val="00D95888"/>
    <w:rsid w:val="00D95E3C"/>
    <w:rsid w:val="00DB063E"/>
    <w:rsid w:val="00DB1213"/>
    <w:rsid w:val="00DB1B60"/>
    <w:rsid w:val="00DB2162"/>
    <w:rsid w:val="00DB3191"/>
    <w:rsid w:val="00DC749E"/>
    <w:rsid w:val="00DC797A"/>
    <w:rsid w:val="00DD1706"/>
    <w:rsid w:val="00DF5663"/>
    <w:rsid w:val="00DF68DA"/>
    <w:rsid w:val="00E020DB"/>
    <w:rsid w:val="00E04A9E"/>
    <w:rsid w:val="00E13554"/>
    <w:rsid w:val="00E14327"/>
    <w:rsid w:val="00E16407"/>
    <w:rsid w:val="00E16809"/>
    <w:rsid w:val="00E24124"/>
    <w:rsid w:val="00E3349A"/>
    <w:rsid w:val="00E50BAE"/>
    <w:rsid w:val="00E80762"/>
    <w:rsid w:val="00E83D8D"/>
    <w:rsid w:val="00E938F6"/>
    <w:rsid w:val="00E96652"/>
    <w:rsid w:val="00EA2115"/>
    <w:rsid w:val="00EC498F"/>
    <w:rsid w:val="00ED10D7"/>
    <w:rsid w:val="00ED1C31"/>
    <w:rsid w:val="00ED49F4"/>
    <w:rsid w:val="00EE6C00"/>
    <w:rsid w:val="00EE7600"/>
    <w:rsid w:val="00EF5891"/>
    <w:rsid w:val="00EF7AC3"/>
    <w:rsid w:val="00F027D5"/>
    <w:rsid w:val="00F07F5D"/>
    <w:rsid w:val="00F1797C"/>
    <w:rsid w:val="00F17BF3"/>
    <w:rsid w:val="00F22A17"/>
    <w:rsid w:val="00F34C67"/>
    <w:rsid w:val="00F35297"/>
    <w:rsid w:val="00F40250"/>
    <w:rsid w:val="00F46D1C"/>
    <w:rsid w:val="00F574D9"/>
    <w:rsid w:val="00F62CF1"/>
    <w:rsid w:val="00F66555"/>
    <w:rsid w:val="00F74F20"/>
    <w:rsid w:val="00F75935"/>
    <w:rsid w:val="00F8032B"/>
    <w:rsid w:val="00F827E4"/>
    <w:rsid w:val="00F82F57"/>
    <w:rsid w:val="00F8424F"/>
    <w:rsid w:val="00F958CC"/>
    <w:rsid w:val="00F961B8"/>
    <w:rsid w:val="00FA11F1"/>
    <w:rsid w:val="00FA1FD8"/>
    <w:rsid w:val="00FA3D8B"/>
    <w:rsid w:val="00FB1375"/>
    <w:rsid w:val="00FB408B"/>
    <w:rsid w:val="00FB72C0"/>
    <w:rsid w:val="00FC6195"/>
    <w:rsid w:val="00FD640C"/>
    <w:rsid w:val="00FE5817"/>
    <w:rsid w:val="00FF1067"/>
    <w:rsid w:val="00FF59E9"/>
    <w:rsid w:val="00FF63C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0CF173"/>
  <w15:chartTrackingRefBased/>
  <w15:docId w15:val="{D4F7985E-5E1B-4AD0-8809-9A8A012897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160" w:line="259" w:lineRule="auto"/>
    </w:pPr>
    <w:rPr>
      <w:sz w:val="22"/>
      <w:szCs w:val="22"/>
      <w:lang w:eastAsia="en-US"/>
    </w:rPr>
  </w:style>
  <w:style w:type="paragraph" w:styleId="1">
    <w:name w:val="heading 1"/>
    <w:basedOn w:val="a"/>
    <w:next w:val="a"/>
    <w:link w:val="10"/>
    <w:uiPriority w:val="9"/>
    <w:qFormat/>
    <w:pPr>
      <w:keepNext/>
      <w:keepLines/>
      <w:spacing w:before="240" w:after="0"/>
      <w:outlineLvl w:val="0"/>
    </w:pPr>
    <w:rPr>
      <w:rFonts w:ascii="Calibri Light" w:eastAsia="Arial" w:hAnsi="Calibri Light"/>
      <w:color w:val="2F5496"/>
      <w:sz w:val="32"/>
      <w:szCs w:val="32"/>
      <w:lang w:val="x-none" w:eastAsia="x-none"/>
    </w:rPr>
  </w:style>
  <w:style w:type="paragraph" w:styleId="2">
    <w:name w:val="heading 2"/>
    <w:basedOn w:val="a"/>
    <w:next w:val="a"/>
    <w:link w:val="20"/>
    <w:uiPriority w:val="9"/>
    <w:unhideWhenUsed/>
    <w:qFormat/>
    <w:pPr>
      <w:keepNext/>
      <w:keepLines/>
      <w:spacing w:before="360" w:after="200"/>
      <w:outlineLvl w:val="1"/>
    </w:pPr>
    <w:rPr>
      <w:rFonts w:ascii="Arial" w:eastAsia="Arial" w:hAnsi="Arial"/>
      <w:sz w:val="34"/>
      <w:szCs w:val="20"/>
      <w:lang w:val="x-none" w:eastAsia="x-none"/>
    </w:rPr>
  </w:style>
  <w:style w:type="paragraph" w:styleId="3">
    <w:name w:val="heading 3"/>
    <w:basedOn w:val="a"/>
    <w:next w:val="a"/>
    <w:link w:val="30"/>
    <w:uiPriority w:val="9"/>
    <w:unhideWhenUsed/>
    <w:qFormat/>
    <w:pPr>
      <w:keepNext/>
      <w:keepLines/>
      <w:spacing w:before="280" w:after="80" w:line="276" w:lineRule="auto"/>
      <w:outlineLvl w:val="2"/>
    </w:pPr>
    <w:rPr>
      <w:rFonts w:eastAsia="Times New Roman"/>
      <w:b/>
      <w:sz w:val="28"/>
      <w:szCs w:val="28"/>
      <w:lang w:val="x-none" w:eastAsia="ru-RU"/>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b/>
      <w:bCs/>
      <w:sz w:val="26"/>
      <w:szCs w:val="26"/>
      <w:lang w:val="x-none" w:eastAsia="x-none"/>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b/>
      <w:bCs/>
      <w:sz w:val="24"/>
      <w:szCs w:val="24"/>
      <w:lang w:val="x-none" w:eastAsia="x-none"/>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b/>
      <w:bCs/>
      <w:lang w:val="x-none" w:eastAsia="x-none"/>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b/>
      <w:bCs/>
      <w:i/>
      <w:iCs/>
      <w:lang w:val="x-none" w:eastAsia="x-none"/>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i/>
      <w:iCs/>
      <w:lang w:val="x-none" w:eastAsia="x-none"/>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i/>
      <w:iCs/>
      <w:sz w:val="21"/>
      <w:szCs w:val="21"/>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uiPriority w:val="9"/>
    <w:rPr>
      <w:rFonts w:ascii="Arial" w:eastAsia="Arial" w:hAnsi="Arial" w:cs="Arial"/>
      <w:sz w:val="40"/>
      <w:szCs w:val="40"/>
    </w:rPr>
  </w:style>
  <w:style w:type="character" w:customStyle="1" w:styleId="20">
    <w:name w:val="Заголовок 2 Знак"/>
    <w:link w:val="2"/>
    <w:uiPriority w:val="9"/>
    <w:rPr>
      <w:rFonts w:ascii="Arial" w:eastAsia="Arial" w:hAnsi="Arial" w:cs="Arial"/>
      <w:sz w:val="34"/>
    </w:rPr>
  </w:style>
  <w:style w:type="character" w:customStyle="1" w:styleId="Heading3Char">
    <w:name w:val="Heading 3 Char"/>
    <w:uiPriority w:val="9"/>
    <w:rPr>
      <w:rFonts w:ascii="Arial" w:eastAsia="Arial" w:hAnsi="Arial" w:cs="Arial"/>
      <w:sz w:val="30"/>
      <w:szCs w:val="30"/>
    </w:rPr>
  </w:style>
  <w:style w:type="character" w:customStyle="1" w:styleId="40">
    <w:name w:val="Заголовок 4 Знак"/>
    <w:link w:val="4"/>
    <w:uiPriority w:val="9"/>
    <w:rPr>
      <w:rFonts w:ascii="Arial" w:eastAsia="Arial" w:hAnsi="Arial" w:cs="Arial"/>
      <w:b/>
      <w:bCs/>
      <w:sz w:val="26"/>
      <w:szCs w:val="26"/>
    </w:rPr>
  </w:style>
  <w:style w:type="character" w:customStyle="1" w:styleId="50">
    <w:name w:val="Заголовок 5 Знак"/>
    <w:link w:val="5"/>
    <w:uiPriority w:val="9"/>
    <w:rPr>
      <w:rFonts w:ascii="Arial" w:eastAsia="Arial" w:hAnsi="Arial" w:cs="Arial"/>
      <w:b/>
      <w:bCs/>
      <w:sz w:val="24"/>
      <w:szCs w:val="24"/>
    </w:rPr>
  </w:style>
  <w:style w:type="character" w:customStyle="1" w:styleId="60">
    <w:name w:val="Заголовок 6 Знак"/>
    <w:link w:val="6"/>
    <w:uiPriority w:val="9"/>
    <w:rPr>
      <w:rFonts w:ascii="Arial" w:eastAsia="Arial" w:hAnsi="Arial" w:cs="Arial"/>
      <w:b/>
      <w:bCs/>
      <w:sz w:val="22"/>
      <w:szCs w:val="22"/>
    </w:rPr>
  </w:style>
  <w:style w:type="character" w:customStyle="1" w:styleId="70">
    <w:name w:val="Заголовок 7 Знак"/>
    <w:link w:val="7"/>
    <w:uiPriority w:val="9"/>
    <w:rPr>
      <w:rFonts w:ascii="Arial" w:eastAsia="Arial" w:hAnsi="Arial" w:cs="Arial"/>
      <w:b/>
      <w:bCs/>
      <w:i/>
      <w:iCs/>
      <w:sz w:val="22"/>
      <w:szCs w:val="22"/>
    </w:rPr>
  </w:style>
  <w:style w:type="character" w:customStyle="1" w:styleId="80">
    <w:name w:val="Заголовок 8 Знак"/>
    <w:link w:val="8"/>
    <w:uiPriority w:val="9"/>
    <w:rPr>
      <w:rFonts w:ascii="Arial" w:eastAsia="Arial" w:hAnsi="Arial" w:cs="Arial"/>
      <w:i/>
      <w:iCs/>
      <w:sz w:val="22"/>
      <w:szCs w:val="22"/>
    </w:rPr>
  </w:style>
  <w:style w:type="character" w:customStyle="1" w:styleId="90">
    <w:name w:val="Заголовок 9 Знак"/>
    <w:link w:val="9"/>
    <w:uiPriority w:val="9"/>
    <w:rPr>
      <w:rFonts w:ascii="Arial" w:eastAsia="Arial" w:hAnsi="Arial" w:cs="Arial"/>
      <w:i/>
      <w:iCs/>
      <w:sz w:val="21"/>
      <w:szCs w:val="21"/>
    </w:rPr>
  </w:style>
  <w:style w:type="paragraph" w:styleId="a3">
    <w:name w:val="Title"/>
    <w:basedOn w:val="a"/>
    <w:next w:val="a"/>
    <w:link w:val="a4"/>
    <w:uiPriority w:val="10"/>
    <w:qFormat/>
    <w:pPr>
      <w:spacing w:before="300" w:after="200"/>
      <w:contextualSpacing/>
    </w:pPr>
    <w:rPr>
      <w:sz w:val="48"/>
      <w:szCs w:val="48"/>
      <w:lang w:val="x-none" w:eastAsia="x-none"/>
    </w:rPr>
  </w:style>
  <w:style w:type="character" w:customStyle="1" w:styleId="a4">
    <w:name w:val="Заголовок Знак"/>
    <w:link w:val="a3"/>
    <w:uiPriority w:val="10"/>
    <w:rPr>
      <w:sz w:val="48"/>
      <w:szCs w:val="48"/>
    </w:rPr>
  </w:style>
  <w:style w:type="paragraph" w:styleId="a5">
    <w:name w:val="Subtitle"/>
    <w:basedOn w:val="a"/>
    <w:next w:val="a"/>
    <w:link w:val="a6"/>
    <w:uiPriority w:val="11"/>
    <w:qFormat/>
    <w:pPr>
      <w:spacing w:before="200" w:after="200"/>
    </w:pPr>
    <w:rPr>
      <w:sz w:val="24"/>
      <w:szCs w:val="24"/>
      <w:lang w:val="x-none" w:eastAsia="x-none"/>
    </w:rPr>
  </w:style>
  <w:style w:type="character" w:customStyle="1" w:styleId="a6">
    <w:name w:val="Подзаголовок Знак"/>
    <w:link w:val="a5"/>
    <w:uiPriority w:val="11"/>
    <w:rPr>
      <w:sz w:val="24"/>
      <w:szCs w:val="24"/>
    </w:rPr>
  </w:style>
  <w:style w:type="paragraph" w:styleId="21">
    <w:name w:val="Quote"/>
    <w:basedOn w:val="a"/>
    <w:next w:val="a"/>
    <w:link w:val="22"/>
    <w:uiPriority w:val="29"/>
    <w:qFormat/>
    <w:pPr>
      <w:ind w:left="720" w:right="720"/>
    </w:pPr>
    <w:rPr>
      <w:i/>
      <w:sz w:val="20"/>
      <w:szCs w:val="20"/>
      <w:lang w:val="x-none" w:eastAsia="x-none"/>
    </w:rPr>
  </w:style>
  <w:style w:type="character" w:customStyle="1" w:styleId="22">
    <w:name w:val="Цитата 2 Знак"/>
    <w:link w:val="21"/>
    <w:uiPriority w:val="29"/>
    <w:rPr>
      <w:i/>
    </w:rPr>
  </w:style>
  <w:style w:type="paragraph" w:styleId="a7">
    <w:name w:val="Intense Quote"/>
    <w:basedOn w:val="a"/>
    <w:next w:val="a"/>
    <w:link w:val="a8"/>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sz w:val="20"/>
      <w:szCs w:val="20"/>
      <w:lang w:val="x-none" w:eastAsia="x-none"/>
    </w:rPr>
  </w:style>
  <w:style w:type="character" w:customStyle="1" w:styleId="a8">
    <w:name w:val="Выделенная цитата Знак"/>
    <w:link w:val="a7"/>
    <w:uiPriority w:val="30"/>
    <w:rPr>
      <w:i/>
    </w:rPr>
  </w:style>
  <w:style w:type="character" w:customStyle="1" w:styleId="HeaderChar">
    <w:name w:val="Header Char"/>
    <w:basedOn w:val="a0"/>
    <w:uiPriority w:val="99"/>
  </w:style>
  <w:style w:type="character" w:customStyle="1" w:styleId="FooterChar">
    <w:name w:val="Footer Char"/>
    <w:basedOn w:val="a0"/>
    <w:uiPriority w:val="99"/>
  </w:style>
  <w:style w:type="paragraph" w:styleId="a9">
    <w:name w:val="caption"/>
    <w:basedOn w:val="a"/>
    <w:next w:val="a"/>
    <w:uiPriority w:val="35"/>
    <w:semiHidden/>
    <w:unhideWhenUsed/>
    <w:qFormat/>
    <w:pPr>
      <w:spacing w:line="276" w:lineRule="auto"/>
    </w:pPr>
    <w:rPr>
      <w:b/>
      <w:bCs/>
      <w:color w:val="4472C4"/>
      <w:sz w:val="18"/>
      <w:szCs w:val="18"/>
    </w:rPr>
  </w:style>
  <w:style w:type="character" w:customStyle="1" w:styleId="CaptionChar">
    <w:name w:val="Caption Char"/>
    <w:uiPriority w:val="99"/>
  </w:style>
  <w:style w:type="table" w:customStyle="1" w:styleId="TableGridLight">
    <w:name w:val="Table Grid Light"/>
    <w:basedOn w:val="a1"/>
    <w:uiPriority w:val="59"/>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style>
  <w:style w:type="table" w:styleId="11">
    <w:name w:val="Plain Table 1"/>
    <w:basedOn w:val="a1"/>
    <w:uiPriority w:val="59"/>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fill="F2F2F2"/>
      </w:tcPr>
    </w:tblStylePr>
    <w:tblStylePr w:type="band1Horz">
      <w:tblPr/>
      <w:tcPr>
        <w:shd w:val="clear" w:color="F2F2F2" w:fill="F2F2F2"/>
      </w:tcPr>
    </w:tblStylePr>
  </w:style>
  <w:style w:type="table" w:styleId="23">
    <w:name w:val="Plain Table 2"/>
    <w:basedOn w:val="a1"/>
    <w:uiPriority w:val="59"/>
    <w:tblPr>
      <w:tblBorders>
        <w:top w:val="single" w:sz="4" w:space="0" w:color="000000"/>
        <w:left w:val="none" w:sz="4" w:space="0" w:color="000000"/>
        <w:bottom w:val="single" w:sz="4" w:space="0" w:color="000000"/>
        <w:right w:val="none" w:sz="4" w:space="0" w:color="000000"/>
      </w:tblBorders>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styleId="31">
    <w:name w:val="Plain Table 3"/>
    <w:basedOn w:val="a1"/>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styleId="41">
    <w:name w:val="Plain Table 4"/>
    <w:basedOn w:val="a1"/>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styleId="51">
    <w:name w:val="Plain Table 5"/>
    <w:basedOn w:val="a1"/>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styleId="-1">
    <w:name w:val="Grid Table 1 Light"/>
    <w:basedOn w:val="a1"/>
    <w:uiPriority w:val="99"/>
    <w:tblPr>
      <w:tblStyleRowBandSize w:val="1"/>
      <w:tblStyleColBandSize w:val="1"/>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
    <w:name w:val="Grid Table 1 Light - Accent 1"/>
    <w:basedOn w:val="a1"/>
    <w:uiPriority w:val="99"/>
    <w:tblPr>
      <w:tblStyleRowBandSize w:val="1"/>
      <w:tblStyleColBandSize w:val="1"/>
      <w:tblBorders>
        <w:top w:val="single" w:sz="4" w:space="0" w:color="B3C5E7"/>
        <w:left w:val="single" w:sz="4" w:space="0" w:color="B3C5E7"/>
        <w:bottom w:val="single" w:sz="4" w:space="0" w:color="B3C5E7"/>
        <w:right w:val="single" w:sz="4" w:space="0" w:color="B3C5E7"/>
        <w:insideH w:val="single" w:sz="4" w:space="0" w:color="B3C5E7"/>
        <w:insideV w:val="single" w:sz="4" w:space="0" w:color="B3C5E7"/>
      </w:tblBorders>
    </w:tblPr>
    <w:tblStylePr w:type="firstRow">
      <w:rPr>
        <w:b/>
        <w:color w:val="404040"/>
      </w:rPr>
      <w:tblPr/>
      <w:tcPr>
        <w:tcBorders>
          <w:bottom w:val="single" w:sz="12" w:space="0" w:color="91ACDC"/>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left w:val="single" w:sz="4" w:space="0" w:color="B3C5E7"/>
          <w:bottom w:val="single" w:sz="4" w:space="0" w:color="B3C5E7"/>
          <w:right w:val="single" w:sz="4" w:space="0" w:color="B3C5E7"/>
        </w:tcBorders>
      </w:tcPr>
    </w:tblStylePr>
  </w:style>
  <w:style w:type="table" w:customStyle="1" w:styleId="GridTable1Light-Accent2">
    <w:name w:val="Grid Table 1 Light - Accent 2"/>
    <w:basedOn w:val="a1"/>
    <w:uiPriority w:val="99"/>
    <w:tblPr>
      <w:tblStyleRowBandSize w:val="1"/>
      <w:tblStyleColBandSize w:val="1"/>
      <w:tblBorders>
        <w:top w:val="single" w:sz="4" w:space="0" w:color="F7CAAB"/>
        <w:left w:val="single" w:sz="4" w:space="0" w:color="F7CAAB"/>
        <w:bottom w:val="single" w:sz="4" w:space="0" w:color="F7CAAB"/>
        <w:right w:val="single" w:sz="4" w:space="0" w:color="F7CAAB"/>
        <w:insideH w:val="single" w:sz="4" w:space="0" w:color="F7CAAB"/>
        <w:insideV w:val="single" w:sz="4" w:space="0" w:color="F7CAAB"/>
      </w:tblBorders>
    </w:tblPr>
    <w:tblStylePr w:type="firstRow">
      <w:rPr>
        <w:b/>
        <w:color w:val="404040"/>
      </w:rPr>
      <w:tblPr/>
      <w:tcPr>
        <w:tcBorders>
          <w:bottom w:val="single" w:sz="12" w:space="0" w:color="F4B28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left w:val="single" w:sz="4" w:space="0" w:color="F7CAAB"/>
          <w:bottom w:val="single" w:sz="4" w:space="0" w:color="F7CAAB"/>
          <w:right w:val="single" w:sz="4" w:space="0" w:color="F7CAAB"/>
        </w:tcBorders>
      </w:tcPr>
    </w:tblStylePr>
  </w:style>
  <w:style w:type="table" w:customStyle="1" w:styleId="GridTable1Light-Accent3">
    <w:name w:val="Grid Table 1 Light - Accent 3"/>
    <w:basedOn w:val="a1"/>
    <w:uiPriority w:val="99"/>
    <w:tblPr>
      <w:tblStyleRowBandSize w:val="1"/>
      <w:tblStyleColBandSize w:val="1"/>
      <w:tblBorders>
        <w:top w:val="single" w:sz="4" w:space="0" w:color="DADADA"/>
        <w:left w:val="single" w:sz="4" w:space="0" w:color="DADADA"/>
        <w:bottom w:val="single" w:sz="4" w:space="0" w:color="DADADA"/>
        <w:right w:val="single" w:sz="4" w:space="0" w:color="DADADA"/>
        <w:insideH w:val="single" w:sz="4" w:space="0" w:color="DADADA"/>
        <w:insideV w:val="single" w:sz="4" w:space="0" w:color="DADADA"/>
      </w:tblBorders>
    </w:tblPr>
    <w:tblStylePr w:type="firstRow">
      <w:rPr>
        <w:b/>
        <w:color w:val="404040"/>
      </w:rPr>
      <w:tblPr/>
      <w:tcPr>
        <w:tcBorders>
          <w:bottom w:val="single" w:sz="12" w:space="0" w:color="CACAC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left w:val="single" w:sz="4" w:space="0" w:color="DADADA"/>
          <w:bottom w:val="single" w:sz="4" w:space="0" w:color="DADADA"/>
          <w:right w:val="single" w:sz="4" w:space="0" w:color="DADADA"/>
        </w:tcBorders>
      </w:tcPr>
    </w:tblStylePr>
  </w:style>
  <w:style w:type="table" w:customStyle="1" w:styleId="GridTable1Light-Accent4">
    <w:name w:val="Grid Table 1 Light - Accent 4"/>
    <w:basedOn w:val="a1"/>
    <w:uiPriority w:val="99"/>
    <w:tblPr>
      <w:tblStyleRowBandSize w:val="1"/>
      <w:tblStyleColBandSize w:val="1"/>
      <w:tblBorders>
        <w:top w:val="single" w:sz="4" w:space="0" w:color="FFE598"/>
        <w:left w:val="single" w:sz="4" w:space="0" w:color="FFE598"/>
        <w:bottom w:val="single" w:sz="4" w:space="0" w:color="FFE598"/>
        <w:right w:val="single" w:sz="4" w:space="0" w:color="FFE598"/>
        <w:insideH w:val="single" w:sz="4" w:space="0" w:color="FFE598"/>
        <w:insideV w:val="single" w:sz="4" w:space="0" w:color="FFE598"/>
      </w:tblBorders>
    </w:tblPr>
    <w:tblStylePr w:type="firstRow">
      <w:rPr>
        <w:b/>
        <w:color w:val="404040"/>
      </w:rPr>
      <w:tblPr/>
      <w:tcPr>
        <w:tcBorders>
          <w:bottom w:val="single" w:sz="12" w:space="0" w:color="FFD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left w:val="single" w:sz="4" w:space="0" w:color="FFE598"/>
          <w:bottom w:val="single" w:sz="4" w:space="0" w:color="FFE598"/>
          <w:right w:val="single" w:sz="4" w:space="0" w:color="FFE598"/>
        </w:tcBorders>
      </w:tcPr>
    </w:tblStylePr>
  </w:style>
  <w:style w:type="table" w:customStyle="1" w:styleId="GridTable1Light-Accent5">
    <w:name w:val="Grid Table 1 Light - Accent 5"/>
    <w:basedOn w:val="a1"/>
    <w:uiPriority w:val="99"/>
    <w:tblPr>
      <w:tblStyleRowBandSize w:val="1"/>
      <w:tblStyleColBandSize w:val="1"/>
      <w:tblBorders>
        <w:top w:val="single" w:sz="4" w:space="0" w:color="BCD6EE"/>
        <w:left w:val="single" w:sz="4" w:space="0" w:color="BCD6EE"/>
        <w:bottom w:val="single" w:sz="4" w:space="0" w:color="BCD6EE"/>
        <w:right w:val="single" w:sz="4" w:space="0" w:color="BCD6EE"/>
        <w:insideH w:val="single" w:sz="4" w:space="0" w:color="BCD6EE"/>
        <w:insideV w:val="single" w:sz="4" w:space="0" w:color="BCD6EE"/>
      </w:tblBorders>
    </w:tblPr>
    <w:tblStylePr w:type="firstRow">
      <w:rPr>
        <w:b/>
        <w:color w:val="404040"/>
      </w:rPr>
      <w:tblPr/>
      <w:tcPr>
        <w:tcBorders>
          <w:bottom w:val="single" w:sz="12" w:space="0" w:color="9EC4E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left w:val="single" w:sz="4" w:space="0" w:color="BCD6EE"/>
          <w:bottom w:val="single" w:sz="4" w:space="0" w:color="BCD6EE"/>
          <w:right w:val="single" w:sz="4" w:space="0" w:color="BCD6EE"/>
        </w:tcBorders>
      </w:tcPr>
    </w:tblStylePr>
  </w:style>
  <w:style w:type="table" w:customStyle="1" w:styleId="GridTable1Light-Accent6">
    <w:name w:val="Grid Table 1 Light - Accent 6"/>
    <w:basedOn w:val="a1"/>
    <w:uiPriority w:val="99"/>
    <w:tblPr>
      <w:tblStyleRowBandSize w:val="1"/>
      <w:tblStyleColBandSize w:val="1"/>
      <w:tblBorders>
        <w:top w:val="single" w:sz="4" w:space="0" w:color="C4DFB2"/>
        <w:left w:val="single" w:sz="4" w:space="0" w:color="C4DFB2"/>
        <w:bottom w:val="single" w:sz="4" w:space="0" w:color="C4DFB2"/>
        <w:right w:val="single" w:sz="4" w:space="0" w:color="C4DFB2"/>
        <w:insideH w:val="single" w:sz="4" w:space="0" w:color="C4DFB2"/>
        <w:insideV w:val="single" w:sz="4" w:space="0" w:color="C4DFB2"/>
      </w:tblBorders>
    </w:tblPr>
    <w:tblStylePr w:type="firstRow">
      <w:rPr>
        <w:b/>
        <w:color w:val="404040"/>
      </w:rPr>
      <w:tblPr/>
      <w:tcPr>
        <w:tcBorders>
          <w:bottom w:val="single" w:sz="12" w:space="0" w:color="AAD19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left w:val="single" w:sz="4" w:space="0" w:color="C4DFB2"/>
          <w:bottom w:val="single" w:sz="4" w:space="0" w:color="C4DFB2"/>
          <w:right w:val="single" w:sz="4" w:space="0" w:color="C4DFB2"/>
        </w:tcBorders>
      </w:tcPr>
    </w:tblStylePr>
  </w:style>
  <w:style w:type="table" w:styleId="-2">
    <w:name w:val="Grid Table 2"/>
    <w:basedOn w:val="a1"/>
    <w:uiPriority w:val="99"/>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4" w:space="0" w:color="000000"/>
          <w:left w:val="none" w:sz="4" w:space="0" w:color="000000"/>
          <w:bottom w:val="single" w:sz="12" w:space="0" w:color="6A6A6A"/>
          <w:right w:val="none" w:sz="4" w:space="0" w:color="000000"/>
        </w:tcBorders>
        <w:shd w:val="clear" w:color="FFFFFF" w:fill="auto"/>
      </w:tcPr>
    </w:tblStylePr>
    <w:tblStylePr w:type="lastRow">
      <w:rPr>
        <w:b/>
        <w:color w:val="404040"/>
      </w:rPr>
      <w:tblPr/>
      <w:tcPr>
        <w:tcBorders>
          <w:top w:val="single" w:sz="4" w:space="0" w:color="6A6A6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2-Accent1">
    <w:name w:val="Grid Table 2 - Accent 1"/>
    <w:basedOn w:val="a1"/>
    <w:uiPriority w:val="99"/>
    <w:tblPr>
      <w:tblStyleRowBandSize w:val="1"/>
      <w:tblStyleColBandSize w:val="1"/>
      <w:tblBorders>
        <w:bottom w:val="single" w:sz="4" w:space="0" w:color="537DC8"/>
        <w:insideH w:val="single" w:sz="4" w:space="0" w:color="537DC8"/>
        <w:insideV w:val="single" w:sz="4" w:space="0" w:color="537DC8"/>
      </w:tblBorders>
    </w:tblPr>
    <w:tblStylePr w:type="firstRow">
      <w:rPr>
        <w:b/>
        <w:color w:val="404040"/>
      </w:rPr>
      <w:tblPr/>
      <w:tcPr>
        <w:tcBorders>
          <w:top w:val="none" w:sz="4" w:space="0" w:color="000000"/>
          <w:left w:val="none" w:sz="4" w:space="0" w:color="000000"/>
          <w:bottom w:val="single" w:sz="12" w:space="0" w:color="537DC8"/>
          <w:right w:val="none" w:sz="4" w:space="0" w:color="000000"/>
        </w:tcBorders>
        <w:shd w:val="clear" w:color="FFFFFF" w:fill="auto"/>
      </w:tcPr>
    </w:tblStylePr>
    <w:tblStylePr w:type="lastRow">
      <w:rPr>
        <w:b/>
        <w:color w:val="404040"/>
      </w:rPr>
      <w:tblPr/>
      <w:tcPr>
        <w:tcBorders>
          <w:top w:val="single" w:sz="4" w:space="0" w:color="537DC8"/>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fill="D8E2F3"/>
      </w:tcPr>
    </w:tblStylePr>
    <w:tblStylePr w:type="band1Horz">
      <w:rPr>
        <w:rFonts w:ascii="Arial" w:hAnsi="Arial"/>
        <w:color w:val="404040"/>
        <w:sz w:val="22"/>
      </w:rPr>
      <w:tblPr/>
      <w:tcPr>
        <w:shd w:val="clear" w:color="D8E2F3" w:fill="D8E2F3"/>
      </w:tcPr>
    </w:tblStylePr>
  </w:style>
  <w:style w:type="table" w:customStyle="1" w:styleId="GridTable2-Accent2">
    <w:name w:val="Grid Table 2 - Accent 2"/>
    <w:basedOn w:val="a1"/>
    <w:uiPriority w:val="99"/>
    <w:tblPr>
      <w:tblStyleRowBandSize w:val="1"/>
      <w:tblStyleColBandSize w:val="1"/>
      <w:tblBorders>
        <w:bottom w:val="single" w:sz="4" w:space="0" w:color="F4B184"/>
        <w:insideH w:val="single" w:sz="4" w:space="0" w:color="F4B184"/>
        <w:insideV w:val="single" w:sz="4" w:space="0" w:color="F4B184"/>
      </w:tblBorders>
    </w:tblPr>
    <w:tblStylePr w:type="firstRow">
      <w:rPr>
        <w:b/>
        <w:color w:val="404040"/>
      </w:rPr>
      <w:tblPr/>
      <w:tcPr>
        <w:tcBorders>
          <w:top w:val="none" w:sz="4" w:space="0" w:color="000000"/>
          <w:left w:val="none" w:sz="4" w:space="0" w:color="000000"/>
          <w:bottom w:val="single" w:sz="12" w:space="0" w:color="F4B184"/>
          <w:right w:val="none" w:sz="4" w:space="0" w:color="000000"/>
        </w:tcBorders>
        <w:shd w:val="clear" w:color="FFFFFF" w:fill="auto"/>
      </w:tcPr>
    </w:tblStylePr>
    <w:tblStylePr w:type="lastRow">
      <w:rPr>
        <w:b/>
        <w:color w:val="404040"/>
      </w:rPr>
      <w:tblPr/>
      <w:tcPr>
        <w:tcBorders>
          <w:top w:val="single" w:sz="4" w:space="0" w:color="F4B184"/>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fill="FBE5D6"/>
      </w:tcPr>
    </w:tblStylePr>
    <w:tblStylePr w:type="band1Horz">
      <w:rPr>
        <w:rFonts w:ascii="Arial" w:hAnsi="Arial"/>
        <w:color w:val="404040"/>
        <w:sz w:val="22"/>
      </w:rPr>
      <w:tblPr/>
      <w:tcPr>
        <w:shd w:val="clear" w:color="FBE5D6" w:fill="FBE5D6"/>
      </w:tcPr>
    </w:tblStylePr>
  </w:style>
  <w:style w:type="table" w:customStyle="1" w:styleId="GridTable2-Accent3">
    <w:name w:val="Grid Table 2 - Accent 3"/>
    <w:basedOn w:val="a1"/>
    <w:uiPriority w:val="99"/>
    <w:tblPr>
      <w:tblStyleRowBandSize w:val="1"/>
      <w:tblStyleColBandSize w:val="1"/>
      <w:tblBorders>
        <w:bottom w:val="single" w:sz="4" w:space="0" w:color="A5A5A5"/>
        <w:insideH w:val="single" w:sz="4" w:space="0" w:color="A5A5A5"/>
        <w:insideV w:val="single" w:sz="4" w:space="0" w:color="A5A5A5"/>
      </w:tblBorders>
    </w:tblPr>
    <w:tblStylePr w:type="firstRow">
      <w:rPr>
        <w:b/>
        <w:color w:val="404040"/>
      </w:rPr>
      <w:tblPr/>
      <w:tcPr>
        <w:tcBorders>
          <w:top w:val="none" w:sz="4" w:space="0" w:color="000000"/>
          <w:left w:val="none" w:sz="4" w:space="0" w:color="000000"/>
          <w:bottom w:val="single" w:sz="12" w:space="0" w:color="A5A5A5"/>
          <w:right w:val="none" w:sz="4" w:space="0" w:color="000000"/>
        </w:tcBorders>
        <w:shd w:val="clear" w:color="FFFFFF" w:fill="auto"/>
      </w:tcPr>
    </w:tblStylePr>
    <w:tblStylePr w:type="lastRow">
      <w:rPr>
        <w:b/>
        <w:color w:val="404040"/>
      </w:rPr>
      <w:tblPr/>
      <w:tcPr>
        <w:tcBorders>
          <w:top w:val="single" w:sz="4" w:space="0" w:color="A5A5A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fill="ECECEC"/>
      </w:tcPr>
    </w:tblStylePr>
    <w:tblStylePr w:type="band1Horz">
      <w:rPr>
        <w:rFonts w:ascii="Arial" w:hAnsi="Arial"/>
        <w:color w:val="404040"/>
        <w:sz w:val="22"/>
      </w:rPr>
      <w:tblPr/>
      <w:tcPr>
        <w:shd w:val="clear" w:color="ECECEC" w:fill="ECECEC"/>
      </w:tcPr>
    </w:tblStylePr>
  </w:style>
  <w:style w:type="table" w:customStyle="1" w:styleId="GridTable2-Accent4">
    <w:name w:val="Grid Table 2 - Accent 4"/>
    <w:basedOn w:val="a1"/>
    <w:uiPriority w:val="99"/>
    <w:tblPr>
      <w:tblStyleRowBandSize w:val="1"/>
      <w:tblStyleColBandSize w:val="1"/>
      <w:tblBorders>
        <w:bottom w:val="single" w:sz="4" w:space="0" w:color="FFD865"/>
        <w:insideH w:val="single" w:sz="4" w:space="0" w:color="FFD865"/>
        <w:insideV w:val="single" w:sz="4" w:space="0" w:color="FFD865"/>
      </w:tblBorders>
    </w:tblPr>
    <w:tblStylePr w:type="firstRow">
      <w:rPr>
        <w:b/>
        <w:color w:val="404040"/>
      </w:rPr>
      <w:tblPr/>
      <w:tcPr>
        <w:tcBorders>
          <w:top w:val="none" w:sz="4" w:space="0" w:color="000000"/>
          <w:left w:val="none" w:sz="4" w:space="0" w:color="000000"/>
          <w:bottom w:val="single" w:sz="12" w:space="0" w:color="FFD865"/>
          <w:right w:val="none" w:sz="4" w:space="0" w:color="000000"/>
        </w:tcBorders>
        <w:shd w:val="clear" w:color="FFFFFF" w:fill="auto"/>
      </w:tcPr>
    </w:tblStylePr>
    <w:tblStylePr w:type="lastRow">
      <w:rPr>
        <w:b/>
        <w:color w:val="404040"/>
      </w:rPr>
      <w:tblPr/>
      <w:tcPr>
        <w:tcBorders>
          <w:top w:val="single" w:sz="4" w:space="0" w:color="FFD86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fill="FFF2CB"/>
      </w:tcPr>
    </w:tblStylePr>
    <w:tblStylePr w:type="band1Horz">
      <w:rPr>
        <w:rFonts w:ascii="Arial" w:hAnsi="Arial"/>
        <w:color w:val="404040"/>
        <w:sz w:val="22"/>
      </w:rPr>
      <w:tblPr/>
      <w:tcPr>
        <w:shd w:val="clear" w:color="FFF2CB" w:fill="FFF2CB"/>
      </w:tcPr>
    </w:tblStylePr>
  </w:style>
  <w:style w:type="table" w:customStyle="1" w:styleId="GridTable2-Accent5">
    <w:name w:val="Grid Table 2 - Accent 5"/>
    <w:basedOn w:val="a1"/>
    <w:uiPriority w:val="99"/>
    <w:tblPr>
      <w:tblStyleRowBandSize w:val="1"/>
      <w:tblStyleColBandSize w:val="1"/>
      <w:tblBorders>
        <w:bottom w:val="single" w:sz="4" w:space="0" w:color="5B9BD5"/>
        <w:insideH w:val="single" w:sz="4" w:space="0" w:color="5B9BD5"/>
        <w:insideV w:val="single" w:sz="4" w:space="0" w:color="5B9BD5"/>
      </w:tblBorders>
    </w:tblPr>
    <w:tblStylePr w:type="firstRow">
      <w:rPr>
        <w:b/>
        <w:color w:val="404040"/>
      </w:rPr>
      <w:tblPr/>
      <w:tcPr>
        <w:tcBorders>
          <w:top w:val="none" w:sz="4" w:space="0" w:color="000000"/>
          <w:left w:val="none" w:sz="4" w:space="0" w:color="000000"/>
          <w:bottom w:val="single" w:sz="12" w:space="0" w:color="5B9BD5"/>
          <w:right w:val="none" w:sz="4" w:space="0" w:color="000000"/>
        </w:tcBorders>
        <w:shd w:val="clear" w:color="FFFFFF" w:fill="auto"/>
      </w:tcPr>
    </w:tblStylePr>
    <w:tblStylePr w:type="lastRow">
      <w:rPr>
        <w:b/>
        <w:color w:val="404040"/>
      </w:rPr>
      <w:tblPr/>
      <w:tcPr>
        <w:tcBorders>
          <w:top w:val="single" w:sz="4" w:space="0" w:color="5B9BD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fill="DDEAF6"/>
      </w:tcPr>
    </w:tblStylePr>
    <w:tblStylePr w:type="band1Horz">
      <w:rPr>
        <w:rFonts w:ascii="Arial" w:hAnsi="Arial"/>
        <w:color w:val="404040"/>
        <w:sz w:val="22"/>
      </w:rPr>
      <w:tblPr/>
      <w:tcPr>
        <w:shd w:val="clear" w:color="DDEAF6" w:fill="DDEAF6"/>
      </w:tcPr>
    </w:tblStylePr>
  </w:style>
  <w:style w:type="table" w:customStyle="1" w:styleId="GridTable2-Accent6">
    <w:name w:val="Grid Table 2 - Accent 6"/>
    <w:basedOn w:val="a1"/>
    <w:uiPriority w:val="99"/>
    <w:tblPr>
      <w:tblStyleRowBandSize w:val="1"/>
      <w:tblStyleColBandSize w:val="1"/>
      <w:tblBorders>
        <w:bottom w:val="single" w:sz="4" w:space="0" w:color="70AD47"/>
        <w:insideH w:val="single" w:sz="4" w:space="0" w:color="70AD47"/>
        <w:insideV w:val="single" w:sz="4" w:space="0" w:color="70AD47"/>
      </w:tblBorders>
    </w:tblPr>
    <w:tblStylePr w:type="firstRow">
      <w:rPr>
        <w:b/>
        <w:color w:val="404040"/>
      </w:rPr>
      <w:tblPr/>
      <w:tcPr>
        <w:tcBorders>
          <w:top w:val="none" w:sz="4" w:space="0" w:color="000000"/>
          <w:left w:val="none" w:sz="4" w:space="0" w:color="000000"/>
          <w:bottom w:val="single" w:sz="12" w:space="0" w:color="70AD47"/>
          <w:right w:val="none" w:sz="4" w:space="0" w:color="000000"/>
        </w:tcBorders>
        <w:shd w:val="clear" w:color="FFFFFF" w:fill="auto"/>
      </w:tcPr>
    </w:tblStylePr>
    <w:tblStylePr w:type="lastRow">
      <w:rPr>
        <w:b/>
        <w:color w:val="404040"/>
      </w:rPr>
      <w:tblPr/>
      <w:tcPr>
        <w:tcBorders>
          <w:top w:val="single" w:sz="4" w:space="0" w:color="70AD4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fill="E1EFD8"/>
      </w:tcPr>
    </w:tblStylePr>
    <w:tblStylePr w:type="band1Horz">
      <w:rPr>
        <w:rFonts w:ascii="Arial" w:hAnsi="Arial"/>
        <w:color w:val="404040"/>
        <w:sz w:val="22"/>
      </w:rPr>
      <w:tblPr/>
      <w:tcPr>
        <w:shd w:val="clear" w:color="E1EFD8" w:fill="E1EFD8"/>
      </w:tcPr>
    </w:tblStylePr>
  </w:style>
  <w:style w:type="table" w:styleId="-3">
    <w:name w:val="Grid Table 3"/>
    <w:basedOn w:val="a1"/>
    <w:uiPriority w:val="99"/>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3-Accent1">
    <w:name w:val="Grid Table 3 - Accent 1"/>
    <w:basedOn w:val="a1"/>
    <w:uiPriority w:val="99"/>
    <w:tblPr>
      <w:tblStyleRowBandSize w:val="1"/>
      <w:tblStyleColBandSize w:val="1"/>
      <w:tblBorders>
        <w:bottom w:val="single" w:sz="4" w:space="0" w:color="537DC8"/>
        <w:insideH w:val="single" w:sz="4" w:space="0" w:color="537DC8"/>
        <w:insideV w:val="single" w:sz="4" w:space="0" w:color="537DC8"/>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fill="D8E2F3"/>
      </w:tcPr>
    </w:tblStylePr>
    <w:tblStylePr w:type="band1Horz">
      <w:rPr>
        <w:rFonts w:ascii="Arial" w:hAnsi="Arial"/>
        <w:color w:val="404040"/>
        <w:sz w:val="22"/>
      </w:rPr>
      <w:tblPr/>
      <w:tcPr>
        <w:shd w:val="clear" w:color="D8E2F3" w:fill="D8E2F3"/>
      </w:tcPr>
    </w:tblStylePr>
  </w:style>
  <w:style w:type="table" w:customStyle="1" w:styleId="GridTable3-Accent2">
    <w:name w:val="Grid Table 3 - Accent 2"/>
    <w:basedOn w:val="a1"/>
    <w:uiPriority w:val="99"/>
    <w:tblPr>
      <w:tblStyleRowBandSize w:val="1"/>
      <w:tblStyleColBandSize w:val="1"/>
      <w:tblBorders>
        <w:bottom w:val="single" w:sz="4" w:space="0" w:color="F4B184"/>
        <w:insideH w:val="single" w:sz="4" w:space="0" w:color="F4B184"/>
        <w:insideV w:val="single" w:sz="4" w:space="0" w:color="F4B184"/>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fill="FBE5D6"/>
      </w:tcPr>
    </w:tblStylePr>
    <w:tblStylePr w:type="band1Horz">
      <w:rPr>
        <w:rFonts w:ascii="Arial" w:hAnsi="Arial"/>
        <w:color w:val="404040"/>
        <w:sz w:val="22"/>
      </w:rPr>
      <w:tblPr/>
      <w:tcPr>
        <w:shd w:val="clear" w:color="FBE5D6" w:fill="FBE5D6"/>
      </w:tcPr>
    </w:tblStylePr>
  </w:style>
  <w:style w:type="table" w:customStyle="1" w:styleId="GridTable3-Accent3">
    <w:name w:val="Grid Table 3 - Accent 3"/>
    <w:basedOn w:val="a1"/>
    <w:uiPriority w:val="99"/>
    <w:tblPr>
      <w:tblStyleRowBandSize w:val="1"/>
      <w:tblStyleColBandSize w:val="1"/>
      <w:tblBorders>
        <w:bottom w:val="single" w:sz="4" w:space="0" w:color="A5A5A5"/>
        <w:insideH w:val="single" w:sz="4" w:space="0" w:color="A5A5A5"/>
        <w:insideV w:val="single" w:sz="4" w:space="0" w:color="A5A5A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fill="ECECEC"/>
      </w:tcPr>
    </w:tblStylePr>
    <w:tblStylePr w:type="band1Horz">
      <w:rPr>
        <w:rFonts w:ascii="Arial" w:hAnsi="Arial"/>
        <w:color w:val="404040"/>
        <w:sz w:val="22"/>
      </w:rPr>
      <w:tblPr/>
      <w:tcPr>
        <w:shd w:val="clear" w:color="ECECEC" w:fill="ECECEC"/>
      </w:tcPr>
    </w:tblStylePr>
  </w:style>
  <w:style w:type="table" w:customStyle="1" w:styleId="GridTable3-Accent4">
    <w:name w:val="Grid Table 3 - Accent 4"/>
    <w:basedOn w:val="a1"/>
    <w:uiPriority w:val="99"/>
    <w:tblPr>
      <w:tblStyleRowBandSize w:val="1"/>
      <w:tblStyleColBandSize w:val="1"/>
      <w:tblBorders>
        <w:bottom w:val="single" w:sz="4" w:space="0" w:color="FFD865"/>
        <w:insideH w:val="single" w:sz="4" w:space="0" w:color="FFD865"/>
        <w:insideV w:val="single" w:sz="4" w:space="0" w:color="FFD86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fill="FFF2CB"/>
      </w:tcPr>
    </w:tblStylePr>
    <w:tblStylePr w:type="band1Horz">
      <w:rPr>
        <w:rFonts w:ascii="Arial" w:hAnsi="Arial"/>
        <w:color w:val="404040"/>
        <w:sz w:val="22"/>
      </w:rPr>
      <w:tblPr/>
      <w:tcPr>
        <w:shd w:val="clear" w:color="FFF2CB" w:fill="FFF2CB"/>
      </w:tcPr>
    </w:tblStylePr>
  </w:style>
  <w:style w:type="table" w:customStyle="1" w:styleId="GridTable3-Accent5">
    <w:name w:val="Grid Table 3 - Accent 5"/>
    <w:basedOn w:val="a1"/>
    <w:uiPriority w:val="99"/>
    <w:tblPr>
      <w:tblStyleRowBandSize w:val="1"/>
      <w:tblStyleColBandSize w:val="1"/>
      <w:tblBorders>
        <w:bottom w:val="single" w:sz="4" w:space="0" w:color="5B9BD5"/>
        <w:insideH w:val="single" w:sz="4" w:space="0" w:color="5B9BD5"/>
        <w:insideV w:val="single" w:sz="4" w:space="0" w:color="5B9BD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fill="DDEAF6"/>
      </w:tcPr>
    </w:tblStylePr>
    <w:tblStylePr w:type="band1Horz">
      <w:rPr>
        <w:rFonts w:ascii="Arial" w:hAnsi="Arial"/>
        <w:color w:val="404040"/>
        <w:sz w:val="22"/>
      </w:rPr>
      <w:tblPr/>
      <w:tcPr>
        <w:shd w:val="clear" w:color="DDEAF6" w:fill="DDEAF6"/>
      </w:tcPr>
    </w:tblStylePr>
  </w:style>
  <w:style w:type="table" w:customStyle="1" w:styleId="GridTable3-Accent6">
    <w:name w:val="Grid Table 3 - Accent 6"/>
    <w:basedOn w:val="a1"/>
    <w:uiPriority w:val="99"/>
    <w:tblPr>
      <w:tblStyleRowBandSize w:val="1"/>
      <w:tblStyleColBandSize w:val="1"/>
      <w:tblBorders>
        <w:bottom w:val="single" w:sz="4" w:space="0" w:color="70AD47"/>
        <w:insideH w:val="single" w:sz="4" w:space="0" w:color="70AD47"/>
        <w:insideV w:val="single" w:sz="4" w:space="0" w:color="70AD4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fill="E1EFD8"/>
      </w:tcPr>
    </w:tblStylePr>
    <w:tblStylePr w:type="band1Horz">
      <w:rPr>
        <w:rFonts w:ascii="Arial" w:hAnsi="Arial"/>
        <w:color w:val="404040"/>
        <w:sz w:val="22"/>
      </w:rPr>
      <w:tblPr/>
      <w:tcPr>
        <w:shd w:val="clear" w:color="E1EFD8" w:fill="E1EFD8"/>
      </w:tcPr>
    </w:tblStylePr>
  </w:style>
  <w:style w:type="table" w:styleId="-4">
    <w:name w:val="Grid Table 4"/>
    <w:basedOn w:val="a1"/>
    <w:uiPriority w:val="59"/>
    <w:tblPr>
      <w:tblStyleRowBandSize w:val="1"/>
      <w:tblStyleColBandSize w:val="1"/>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4-Accent1">
    <w:name w:val="Grid Table 4 - Accent 1"/>
    <w:basedOn w:val="a1"/>
    <w:uiPriority w:val="59"/>
    <w:tblPr>
      <w:tblStyleRowBandSize w:val="1"/>
      <w:tblStyleColBandSize w:val="1"/>
      <w:tblBorders>
        <w:top w:val="single" w:sz="4" w:space="0" w:color="95AFDD"/>
        <w:left w:val="single" w:sz="4" w:space="0" w:color="95AFDD"/>
        <w:bottom w:val="single" w:sz="4" w:space="0" w:color="95AFDD"/>
        <w:right w:val="single" w:sz="4" w:space="0" w:color="95AFDD"/>
        <w:insideH w:val="single" w:sz="4" w:space="0" w:color="95AFDD"/>
        <w:insideV w:val="single" w:sz="4" w:space="0" w:color="95AFDD"/>
      </w:tblBorders>
    </w:tblPr>
    <w:tblStylePr w:type="firstRow">
      <w:rPr>
        <w:rFonts w:ascii="Arial" w:hAnsi="Arial"/>
        <w:b/>
        <w:color w:val="FFFFFF"/>
        <w:sz w:val="22"/>
      </w:rPr>
      <w:tblPr/>
      <w:tcPr>
        <w:tcBorders>
          <w:top w:val="single" w:sz="4" w:space="0" w:color="537DC8"/>
          <w:left w:val="single" w:sz="4" w:space="0" w:color="537DC8"/>
          <w:bottom w:val="single" w:sz="4" w:space="0" w:color="537DC8"/>
          <w:right w:val="single" w:sz="4" w:space="0" w:color="537DC8"/>
        </w:tcBorders>
        <w:shd w:val="clear" w:color="537DC8" w:fill="537DC8"/>
      </w:tcPr>
    </w:tblStylePr>
    <w:tblStylePr w:type="lastRow">
      <w:rPr>
        <w:b/>
        <w:color w:val="404040"/>
      </w:rPr>
      <w:tblPr/>
      <w:tcPr>
        <w:tcBorders>
          <w:top w:val="single" w:sz="4" w:space="0" w:color="537DC8"/>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3F3" w:fill="DAE3F3"/>
      </w:tcPr>
    </w:tblStylePr>
    <w:tblStylePr w:type="band1Horz">
      <w:rPr>
        <w:rFonts w:ascii="Arial" w:hAnsi="Arial"/>
        <w:color w:val="404040"/>
        <w:sz w:val="22"/>
      </w:rPr>
      <w:tblPr/>
      <w:tcPr>
        <w:shd w:val="clear" w:color="DAE3F3" w:fill="DAE3F3"/>
      </w:tcPr>
    </w:tblStylePr>
  </w:style>
  <w:style w:type="table" w:customStyle="1" w:styleId="GridTable4-Accent2">
    <w:name w:val="Grid Table 4 - Accent 2"/>
    <w:basedOn w:val="a1"/>
    <w:uiPriority w:val="59"/>
    <w:tblPr>
      <w:tblStyleRowBandSize w:val="1"/>
      <w:tblStyleColBandSize w:val="1"/>
      <w:tblBorders>
        <w:top w:val="single" w:sz="4" w:space="0" w:color="F4B58A"/>
        <w:left w:val="single" w:sz="4" w:space="0" w:color="F4B58A"/>
        <w:bottom w:val="single" w:sz="4" w:space="0" w:color="F4B58A"/>
        <w:right w:val="single" w:sz="4" w:space="0" w:color="F4B58A"/>
        <w:insideH w:val="single" w:sz="4" w:space="0" w:color="F4B58A"/>
        <w:insideV w:val="single" w:sz="4" w:space="0" w:color="F4B58A"/>
      </w:tblBorders>
    </w:tblPr>
    <w:tblStylePr w:type="firstRow">
      <w:rPr>
        <w:rFonts w:ascii="Arial" w:hAnsi="Arial"/>
        <w:b/>
        <w:color w:val="FFFFFF"/>
        <w:sz w:val="22"/>
      </w:rPr>
      <w:tblPr/>
      <w:tcPr>
        <w:tcBorders>
          <w:top w:val="single" w:sz="4" w:space="0" w:color="F4B184"/>
          <w:left w:val="single" w:sz="4" w:space="0" w:color="F4B184"/>
          <w:bottom w:val="single" w:sz="4" w:space="0" w:color="F4B184"/>
          <w:right w:val="single" w:sz="4" w:space="0" w:color="F4B184"/>
        </w:tcBorders>
        <w:shd w:val="clear" w:color="F4B184" w:fill="F4B184"/>
      </w:tcPr>
    </w:tblStylePr>
    <w:tblStylePr w:type="lastRow">
      <w:rPr>
        <w:b/>
        <w:color w:val="404040"/>
      </w:rPr>
      <w:tblPr/>
      <w:tcPr>
        <w:tcBorders>
          <w:top w:val="single" w:sz="4" w:space="0" w:color="F4B184"/>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fill="FBE5D6"/>
      </w:tcPr>
    </w:tblStylePr>
    <w:tblStylePr w:type="band1Horz">
      <w:rPr>
        <w:rFonts w:ascii="Arial" w:hAnsi="Arial"/>
        <w:color w:val="404040"/>
        <w:sz w:val="22"/>
      </w:rPr>
      <w:tblPr/>
      <w:tcPr>
        <w:shd w:val="clear" w:color="FBE5D6" w:fill="FBE5D6"/>
      </w:tcPr>
    </w:tblStylePr>
  </w:style>
  <w:style w:type="table" w:customStyle="1" w:styleId="GridTable4-Accent3">
    <w:name w:val="Grid Table 4 - Accent 3"/>
    <w:basedOn w:val="a1"/>
    <w:uiPriority w:val="59"/>
    <w:tblPr>
      <w:tblStyleRowBandSize w:val="1"/>
      <w:tblStyleColBandSize w:val="1"/>
      <w:tblBorders>
        <w:top w:val="single" w:sz="4" w:space="0" w:color="CCCCCC"/>
        <w:left w:val="single" w:sz="4" w:space="0" w:color="CCCCCC"/>
        <w:bottom w:val="single" w:sz="4" w:space="0" w:color="CCCCCC"/>
        <w:right w:val="single" w:sz="4" w:space="0" w:color="CCCCCC"/>
        <w:insideH w:val="single" w:sz="4" w:space="0" w:color="CCCCCC"/>
        <w:insideV w:val="single" w:sz="4" w:space="0" w:color="CCCCCC"/>
      </w:tblBorders>
    </w:tblPr>
    <w:tblStylePr w:type="firstRow">
      <w:rPr>
        <w:rFonts w:ascii="Arial" w:hAnsi="Arial"/>
        <w:b/>
        <w:color w:val="FFFFFF"/>
        <w:sz w:val="22"/>
      </w:rPr>
      <w:tblPr/>
      <w:tcPr>
        <w:tcBorders>
          <w:top w:val="single" w:sz="4" w:space="0" w:color="A5A5A5"/>
          <w:left w:val="single" w:sz="4" w:space="0" w:color="A5A5A5"/>
          <w:bottom w:val="single" w:sz="4" w:space="0" w:color="A5A5A5"/>
          <w:right w:val="single" w:sz="4" w:space="0" w:color="A5A5A5"/>
        </w:tcBorders>
        <w:shd w:val="clear" w:color="A5A5A5" w:fill="A5A5A5"/>
      </w:tcPr>
    </w:tblStylePr>
    <w:tblStylePr w:type="lastRow">
      <w:rPr>
        <w:b/>
        <w:color w:val="404040"/>
      </w:rPr>
      <w:tblPr/>
      <w:tcPr>
        <w:tcBorders>
          <w:top w:val="single" w:sz="4" w:space="0" w:color="A5A5A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fill="ECECEC"/>
      </w:tcPr>
    </w:tblStylePr>
    <w:tblStylePr w:type="band1Horz">
      <w:rPr>
        <w:rFonts w:ascii="Arial" w:hAnsi="Arial"/>
        <w:color w:val="404040"/>
        <w:sz w:val="22"/>
      </w:rPr>
      <w:tblPr/>
      <w:tcPr>
        <w:shd w:val="clear" w:color="ECECEC" w:fill="ECECEC"/>
      </w:tcPr>
    </w:tblStylePr>
  </w:style>
  <w:style w:type="table" w:customStyle="1" w:styleId="GridTable4-Accent4">
    <w:name w:val="Grid Table 4 - Accent 4"/>
    <w:basedOn w:val="a1"/>
    <w:uiPriority w:val="59"/>
    <w:tblPr>
      <w:tblStyleRowBandSize w:val="1"/>
      <w:tblStyleColBandSize w:val="1"/>
      <w:tblBorders>
        <w:top w:val="single" w:sz="4" w:space="0" w:color="FFDB6F"/>
        <w:left w:val="single" w:sz="4" w:space="0" w:color="FFDB6F"/>
        <w:bottom w:val="single" w:sz="4" w:space="0" w:color="FFDB6F"/>
        <w:right w:val="single" w:sz="4" w:space="0" w:color="FFDB6F"/>
        <w:insideH w:val="single" w:sz="4" w:space="0" w:color="FFDB6F"/>
        <w:insideV w:val="single" w:sz="4" w:space="0" w:color="FFDB6F"/>
      </w:tblBorders>
    </w:tblPr>
    <w:tblStylePr w:type="firstRow">
      <w:rPr>
        <w:rFonts w:ascii="Arial" w:hAnsi="Arial"/>
        <w:b/>
        <w:color w:val="FFFFFF"/>
        <w:sz w:val="22"/>
      </w:rPr>
      <w:tblPr/>
      <w:tcPr>
        <w:tcBorders>
          <w:top w:val="single" w:sz="4" w:space="0" w:color="FFD865"/>
          <w:left w:val="single" w:sz="4" w:space="0" w:color="FFD865"/>
          <w:bottom w:val="single" w:sz="4" w:space="0" w:color="FFD865"/>
          <w:right w:val="single" w:sz="4" w:space="0" w:color="FFD865"/>
        </w:tcBorders>
        <w:shd w:val="clear" w:color="FFD865" w:fill="FFD865"/>
      </w:tcPr>
    </w:tblStylePr>
    <w:tblStylePr w:type="lastRow">
      <w:rPr>
        <w:b/>
        <w:color w:val="404040"/>
      </w:rPr>
      <w:tblPr/>
      <w:tcPr>
        <w:tcBorders>
          <w:top w:val="single" w:sz="4" w:space="0" w:color="FFD86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fill="FFF2CB"/>
      </w:tcPr>
    </w:tblStylePr>
    <w:tblStylePr w:type="band1Horz">
      <w:rPr>
        <w:rFonts w:ascii="Arial" w:hAnsi="Arial"/>
        <w:color w:val="404040"/>
        <w:sz w:val="22"/>
      </w:rPr>
      <w:tblPr/>
      <w:tcPr>
        <w:shd w:val="clear" w:color="FFF2CB" w:fill="FFF2CB"/>
      </w:tcPr>
    </w:tblStylePr>
  </w:style>
  <w:style w:type="table" w:customStyle="1" w:styleId="GridTable4-Accent5">
    <w:name w:val="Grid Table 4 - Accent 5"/>
    <w:basedOn w:val="a1"/>
    <w:uiPriority w:val="59"/>
    <w:tblPr>
      <w:tblStyleRowBandSize w:val="1"/>
      <w:tblStyleColBandSize w:val="1"/>
      <w:tblBorders>
        <w:top w:val="single" w:sz="4" w:space="0" w:color="A2C6E7"/>
        <w:left w:val="single" w:sz="4" w:space="0" w:color="A2C6E7"/>
        <w:bottom w:val="single" w:sz="4" w:space="0" w:color="A2C6E7"/>
        <w:right w:val="single" w:sz="4" w:space="0" w:color="A2C6E7"/>
        <w:insideH w:val="single" w:sz="4" w:space="0" w:color="A2C6E7"/>
        <w:insideV w:val="single" w:sz="4" w:space="0" w:color="A2C6E7"/>
      </w:tblBorders>
    </w:tblPr>
    <w:tblStylePr w:type="firstRow">
      <w:rPr>
        <w:rFonts w:ascii="Arial" w:hAnsi="Arial"/>
        <w:b/>
        <w:color w:val="FFFFFF"/>
        <w:sz w:val="22"/>
      </w:rPr>
      <w:tblPr/>
      <w:tcPr>
        <w:tcBorders>
          <w:top w:val="single" w:sz="4" w:space="0" w:color="5B9BD5"/>
          <w:left w:val="single" w:sz="4" w:space="0" w:color="5B9BD5"/>
          <w:bottom w:val="single" w:sz="4" w:space="0" w:color="5B9BD5"/>
          <w:right w:val="single" w:sz="4" w:space="0" w:color="5B9BD5"/>
        </w:tcBorders>
        <w:shd w:val="clear" w:color="5B9BD5" w:fill="5B9BD5"/>
      </w:tcPr>
    </w:tblStylePr>
    <w:tblStylePr w:type="lastRow">
      <w:rPr>
        <w:b/>
        <w:color w:val="404040"/>
      </w:rPr>
      <w:tblPr/>
      <w:tcPr>
        <w:tcBorders>
          <w:top w:val="single" w:sz="4" w:space="0" w:color="5B9BD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fill="DDEAF6"/>
      </w:tcPr>
    </w:tblStylePr>
    <w:tblStylePr w:type="band1Horz">
      <w:rPr>
        <w:rFonts w:ascii="Arial" w:hAnsi="Arial"/>
        <w:color w:val="404040"/>
        <w:sz w:val="22"/>
      </w:rPr>
      <w:tblPr/>
      <w:tcPr>
        <w:shd w:val="clear" w:color="DDEAF6" w:fill="DDEAF6"/>
      </w:tcPr>
    </w:tblStylePr>
  </w:style>
  <w:style w:type="table" w:customStyle="1" w:styleId="GridTable4-Accent6">
    <w:name w:val="Grid Table 4 - Accent 6"/>
    <w:basedOn w:val="a1"/>
    <w:uiPriority w:val="59"/>
    <w:tblPr>
      <w:tblStyleRowBandSize w:val="1"/>
      <w:tblStyleColBandSize w:val="1"/>
      <w:tblBorders>
        <w:top w:val="single" w:sz="4" w:space="0" w:color="ADD394"/>
        <w:left w:val="single" w:sz="4" w:space="0" w:color="ADD394"/>
        <w:bottom w:val="single" w:sz="4" w:space="0" w:color="ADD394"/>
        <w:right w:val="single" w:sz="4" w:space="0" w:color="ADD394"/>
        <w:insideH w:val="single" w:sz="4" w:space="0" w:color="ADD394"/>
        <w:insideV w:val="single" w:sz="4" w:space="0" w:color="ADD394"/>
      </w:tblBorders>
    </w:tblPr>
    <w:tblStylePr w:type="firstRow">
      <w:rPr>
        <w:rFonts w:ascii="Arial" w:hAnsi="Arial"/>
        <w:b/>
        <w:color w:val="FFFFFF"/>
        <w:sz w:val="22"/>
      </w:rPr>
      <w:tblPr/>
      <w:tcPr>
        <w:tcBorders>
          <w:top w:val="single" w:sz="4" w:space="0" w:color="70AD47"/>
          <w:left w:val="single" w:sz="4" w:space="0" w:color="70AD47"/>
          <w:bottom w:val="single" w:sz="4" w:space="0" w:color="70AD47"/>
          <w:right w:val="single" w:sz="4" w:space="0" w:color="70AD47"/>
        </w:tcBorders>
        <w:shd w:val="clear" w:color="70AD47" w:fill="70AD47"/>
      </w:tcPr>
    </w:tblStylePr>
    <w:tblStylePr w:type="lastRow">
      <w:rPr>
        <w:b/>
        <w:color w:val="404040"/>
      </w:rPr>
      <w:tblPr/>
      <w:tcPr>
        <w:tcBorders>
          <w:top w:val="single" w:sz="4" w:space="0" w:color="70AD4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fill="E1EFD8"/>
      </w:tcPr>
    </w:tblStylePr>
    <w:tblStylePr w:type="band1Horz">
      <w:rPr>
        <w:rFonts w:ascii="Arial" w:hAnsi="Arial"/>
        <w:color w:val="404040"/>
        <w:sz w:val="22"/>
      </w:rPr>
      <w:tblPr/>
      <w:tcPr>
        <w:shd w:val="clear" w:color="E1EFD8" w:fill="E1EFD8"/>
      </w:tcPr>
    </w:tblStylePr>
  </w:style>
  <w:style w:type="table" w:styleId="-5">
    <w:name w:val="Grid Table 5 Dark"/>
    <w:basedOn w:val="a1"/>
    <w:uiPriority w:val="99"/>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Pr>
    <w:tblStylePr w:type="firstRow">
      <w:rPr>
        <w:rFonts w:ascii="Arial" w:hAnsi="Arial"/>
        <w:b/>
        <w:color w:val="FFFFFF"/>
        <w:sz w:val="22"/>
      </w:rPr>
      <w:tblPr/>
      <w:tcPr>
        <w:shd w:val="clear" w:color="000000" w:fill="000000"/>
      </w:tcPr>
    </w:tblStylePr>
    <w:tblStylePr w:type="lastRow">
      <w:rPr>
        <w:rFonts w:ascii="Arial" w:hAnsi="Arial"/>
        <w:b/>
        <w:color w:val="FFFFFF"/>
        <w:sz w:val="22"/>
      </w:rPr>
      <w:tblPr/>
      <w:tcPr>
        <w:tcBorders>
          <w:top w:val="single" w:sz="4" w:space="0" w:color="FFFFFF"/>
        </w:tcBorders>
        <w:shd w:val="clear" w:color="000000" w:fill="000000"/>
      </w:tcPr>
    </w:tblStylePr>
    <w:tblStylePr w:type="firstCol">
      <w:rPr>
        <w:rFonts w:ascii="Arial" w:hAnsi="Arial"/>
        <w:b/>
        <w:color w:val="FFFFFF"/>
        <w:sz w:val="22"/>
      </w:rPr>
      <w:tblPr/>
      <w:tcPr>
        <w:shd w:val="clear" w:color="000000" w:fill="000000"/>
      </w:tcPr>
    </w:tblStylePr>
    <w:tblStylePr w:type="lastCol">
      <w:rPr>
        <w:rFonts w:ascii="Arial" w:hAnsi="Arial"/>
        <w:b/>
        <w:color w:val="FFFFFF"/>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GridTable5Dark-Accent1">
    <w:name w:val="Grid Table 5 Dark- Accent 1"/>
    <w:basedOn w:val="a1"/>
    <w:uiPriority w:val="99"/>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8E2F3" w:fill="D8E2F3"/>
    </w:tblPr>
    <w:tblStylePr w:type="firstRow">
      <w:rPr>
        <w:rFonts w:ascii="Arial" w:hAnsi="Arial"/>
        <w:b/>
        <w:color w:val="FFFFFF"/>
        <w:sz w:val="22"/>
      </w:rPr>
      <w:tblPr/>
      <w:tcPr>
        <w:shd w:val="clear" w:color="4472C4" w:fill="4472C4"/>
      </w:tcPr>
    </w:tblStylePr>
    <w:tblStylePr w:type="lastRow">
      <w:rPr>
        <w:rFonts w:ascii="Arial" w:hAnsi="Arial"/>
        <w:b/>
        <w:color w:val="FFFFFF"/>
        <w:sz w:val="22"/>
      </w:rPr>
      <w:tblPr/>
      <w:tcPr>
        <w:tcBorders>
          <w:top w:val="single" w:sz="4" w:space="0" w:color="FFFFFF"/>
        </w:tcBorders>
        <w:shd w:val="clear" w:color="4472C4" w:fill="4472C4"/>
      </w:tcPr>
    </w:tblStylePr>
    <w:tblStylePr w:type="firstCol">
      <w:rPr>
        <w:rFonts w:ascii="Arial" w:hAnsi="Arial"/>
        <w:b/>
        <w:color w:val="FFFFFF"/>
        <w:sz w:val="22"/>
      </w:rPr>
      <w:tblPr/>
      <w:tcPr>
        <w:shd w:val="clear" w:color="4472C4" w:fill="4472C4"/>
      </w:tcPr>
    </w:tblStylePr>
    <w:tblStylePr w:type="lastCol">
      <w:rPr>
        <w:rFonts w:ascii="Arial" w:hAnsi="Arial"/>
        <w:b/>
        <w:color w:val="FFFFFF"/>
        <w:sz w:val="22"/>
      </w:rPr>
      <w:tblPr/>
      <w:tcPr>
        <w:shd w:val="clear" w:color="4472C4" w:fill="4472C4"/>
      </w:tcPr>
    </w:tblStylePr>
    <w:tblStylePr w:type="band1Vert">
      <w:tblPr/>
      <w:tcPr>
        <w:shd w:val="clear" w:color="A9BEE4" w:fill="A9BEE4"/>
      </w:tcPr>
    </w:tblStylePr>
    <w:tblStylePr w:type="band1Horz">
      <w:tblPr/>
      <w:tcPr>
        <w:shd w:val="clear" w:color="A9BEE4" w:fill="A9BEE4"/>
      </w:tcPr>
    </w:tblStylePr>
  </w:style>
  <w:style w:type="table" w:customStyle="1" w:styleId="GridTable5Dark-Accent2">
    <w:name w:val="Grid Table 5 Dark - Accent 2"/>
    <w:basedOn w:val="a1"/>
    <w:uiPriority w:val="99"/>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BE5D6" w:fill="FBE5D6"/>
    </w:tblPr>
    <w:tblStylePr w:type="firstRow">
      <w:rPr>
        <w:rFonts w:ascii="Arial" w:hAnsi="Arial"/>
        <w:b/>
        <w:color w:val="FFFFFF"/>
        <w:sz w:val="22"/>
      </w:rPr>
      <w:tblPr/>
      <w:tcPr>
        <w:shd w:val="clear" w:color="ED7D31" w:fill="ED7D31"/>
      </w:tcPr>
    </w:tblStylePr>
    <w:tblStylePr w:type="lastRow">
      <w:rPr>
        <w:rFonts w:ascii="Arial" w:hAnsi="Arial"/>
        <w:b/>
        <w:color w:val="FFFFFF"/>
        <w:sz w:val="22"/>
      </w:rPr>
      <w:tblPr/>
      <w:tcPr>
        <w:tcBorders>
          <w:top w:val="single" w:sz="4" w:space="0" w:color="FFFFFF"/>
        </w:tcBorders>
        <w:shd w:val="clear" w:color="ED7D31" w:fill="ED7D31"/>
      </w:tcPr>
    </w:tblStylePr>
    <w:tblStylePr w:type="firstCol">
      <w:rPr>
        <w:rFonts w:ascii="Arial" w:hAnsi="Arial"/>
        <w:b/>
        <w:color w:val="FFFFFF"/>
        <w:sz w:val="22"/>
      </w:rPr>
      <w:tblPr/>
      <w:tcPr>
        <w:shd w:val="clear" w:color="ED7D31" w:fill="ED7D31"/>
      </w:tcPr>
    </w:tblStylePr>
    <w:tblStylePr w:type="lastCol">
      <w:rPr>
        <w:rFonts w:ascii="Arial" w:hAnsi="Arial"/>
        <w:b/>
        <w:color w:val="FFFFFF"/>
        <w:sz w:val="22"/>
      </w:rPr>
      <w:tblPr/>
      <w:tcPr>
        <w:shd w:val="clear" w:color="ED7D31" w:fill="ED7D31"/>
      </w:tcPr>
    </w:tblStylePr>
    <w:tblStylePr w:type="band1Vert">
      <w:tblPr/>
      <w:tcPr>
        <w:shd w:val="clear" w:color="F6C3A0" w:fill="F6C3A0"/>
      </w:tcPr>
    </w:tblStylePr>
    <w:tblStylePr w:type="band1Horz">
      <w:tblPr/>
      <w:tcPr>
        <w:shd w:val="clear" w:color="F6C3A0" w:fill="F6C3A0"/>
      </w:tcPr>
    </w:tblStylePr>
  </w:style>
  <w:style w:type="table" w:customStyle="1" w:styleId="GridTable5Dark-Accent3">
    <w:name w:val="Grid Table 5 Dark - Accent 3"/>
    <w:basedOn w:val="a1"/>
    <w:uiPriority w:val="99"/>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CECEC" w:fill="ECECEC"/>
    </w:tblPr>
    <w:tblStylePr w:type="firstRow">
      <w:rPr>
        <w:rFonts w:ascii="Arial" w:hAnsi="Arial"/>
        <w:b/>
        <w:color w:val="FFFFFF"/>
        <w:sz w:val="22"/>
      </w:rPr>
      <w:tblPr/>
      <w:tcPr>
        <w:shd w:val="clear" w:color="A5A5A5" w:fill="A5A5A5"/>
      </w:tcPr>
    </w:tblStylePr>
    <w:tblStylePr w:type="lastRow">
      <w:rPr>
        <w:rFonts w:ascii="Arial" w:hAnsi="Arial"/>
        <w:b/>
        <w:color w:val="FFFFFF"/>
        <w:sz w:val="22"/>
      </w:rPr>
      <w:tblPr/>
      <w:tcPr>
        <w:tcBorders>
          <w:top w:val="single" w:sz="4" w:space="0" w:color="FFFFFF"/>
        </w:tcBorders>
        <w:shd w:val="clear" w:color="A5A5A5" w:fill="A5A5A5"/>
      </w:tcPr>
    </w:tblStylePr>
    <w:tblStylePr w:type="firstCol">
      <w:rPr>
        <w:rFonts w:ascii="Arial" w:hAnsi="Arial"/>
        <w:b/>
        <w:color w:val="FFFFFF"/>
        <w:sz w:val="22"/>
      </w:rPr>
      <w:tblPr/>
      <w:tcPr>
        <w:shd w:val="clear" w:color="A5A5A5" w:fill="A5A5A5"/>
      </w:tcPr>
    </w:tblStylePr>
    <w:tblStylePr w:type="lastCol">
      <w:rPr>
        <w:rFonts w:ascii="Arial" w:hAnsi="Arial"/>
        <w:b/>
        <w:color w:val="FFFFFF"/>
        <w:sz w:val="22"/>
      </w:rPr>
      <w:tblPr/>
      <w:tcPr>
        <w:shd w:val="clear" w:color="A5A5A5" w:fill="A5A5A5"/>
      </w:tcPr>
    </w:tblStylePr>
    <w:tblStylePr w:type="band1Vert">
      <w:tblPr/>
      <w:tcPr>
        <w:shd w:val="clear" w:color="D5D5D5" w:fill="D5D5D5"/>
      </w:tcPr>
    </w:tblStylePr>
    <w:tblStylePr w:type="band1Horz">
      <w:tblPr/>
      <w:tcPr>
        <w:shd w:val="clear" w:color="D5D5D5" w:fill="D5D5D5"/>
      </w:tcPr>
    </w:tblStylePr>
  </w:style>
  <w:style w:type="table" w:customStyle="1" w:styleId="GridTable5Dark-Accent4">
    <w:name w:val="Grid Table 5 Dark- Accent 4"/>
    <w:basedOn w:val="a1"/>
    <w:uiPriority w:val="99"/>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FF2CB" w:fill="FFF2CB"/>
    </w:tblPr>
    <w:tblStylePr w:type="firstRow">
      <w:rPr>
        <w:rFonts w:ascii="Arial" w:hAnsi="Arial"/>
        <w:b/>
        <w:color w:val="FFFFFF"/>
        <w:sz w:val="22"/>
      </w:rPr>
      <w:tblPr/>
      <w:tcPr>
        <w:shd w:val="clear" w:color="FFC000" w:fill="FFC000"/>
      </w:tcPr>
    </w:tblStylePr>
    <w:tblStylePr w:type="lastRow">
      <w:rPr>
        <w:rFonts w:ascii="Arial" w:hAnsi="Arial"/>
        <w:b/>
        <w:color w:val="FFFFFF"/>
        <w:sz w:val="22"/>
      </w:rPr>
      <w:tblPr/>
      <w:tcPr>
        <w:tcBorders>
          <w:top w:val="single" w:sz="4" w:space="0" w:color="FFFFFF"/>
        </w:tcBorders>
        <w:shd w:val="clear" w:color="FFC000" w:fill="FFC000"/>
      </w:tcPr>
    </w:tblStylePr>
    <w:tblStylePr w:type="firstCol">
      <w:rPr>
        <w:rFonts w:ascii="Arial" w:hAnsi="Arial"/>
        <w:b/>
        <w:color w:val="FFFFFF"/>
        <w:sz w:val="22"/>
      </w:rPr>
      <w:tblPr/>
      <w:tcPr>
        <w:shd w:val="clear" w:color="FFC000" w:fill="FFC000"/>
      </w:tcPr>
    </w:tblStylePr>
    <w:tblStylePr w:type="lastCol">
      <w:rPr>
        <w:rFonts w:ascii="Arial" w:hAnsi="Arial"/>
        <w:b/>
        <w:color w:val="FFFFFF"/>
        <w:sz w:val="22"/>
      </w:rPr>
      <w:tblPr/>
      <w:tcPr>
        <w:shd w:val="clear" w:color="FFC000" w:fill="FFC000"/>
      </w:tcPr>
    </w:tblStylePr>
    <w:tblStylePr w:type="band1Vert">
      <w:tblPr/>
      <w:tcPr>
        <w:shd w:val="clear" w:color="FFE28A" w:fill="FFE28A"/>
      </w:tcPr>
    </w:tblStylePr>
    <w:tblStylePr w:type="band1Horz">
      <w:tblPr/>
      <w:tcPr>
        <w:shd w:val="clear" w:color="FFE28A" w:fill="FFE28A"/>
      </w:tcPr>
    </w:tblStylePr>
  </w:style>
  <w:style w:type="table" w:customStyle="1" w:styleId="GridTable5Dark-Accent5">
    <w:name w:val="Grid Table 5 Dark - Accent 5"/>
    <w:basedOn w:val="a1"/>
    <w:uiPriority w:val="99"/>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DEAF6" w:fill="DDEAF6"/>
    </w:tblPr>
    <w:tblStylePr w:type="firstRow">
      <w:rPr>
        <w:rFonts w:ascii="Arial" w:hAnsi="Arial"/>
        <w:b/>
        <w:color w:val="FFFFFF"/>
        <w:sz w:val="22"/>
      </w:rPr>
      <w:tblPr/>
      <w:tcPr>
        <w:shd w:val="clear" w:color="5B9BD5" w:fill="5B9BD5"/>
      </w:tcPr>
    </w:tblStylePr>
    <w:tblStylePr w:type="lastRow">
      <w:rPr>
        <w:rFonts w:ascii="Arial" w:hAnsi="Arial"/>
        <w:b/>
        <w:color w:val="FFFFFF"/>
        <w:sz w:val="22"/>
      </w:rPr>
      <w:tblPr/>
      <w:tcPr>
        <w:tcBorders>
          <w:top w:val="single" w:sz="4" w:space="0" w:color="FFFFFF"/>
        </w:tcBorders>
        <w:shd w:val="clear" w:color="5B9BD5" w:fill="5B9BD5"/>
      </w:tcPr>
    </w:tblStylePr>
    <w:tblStylePr w:type="firstCol">
      <w:rPr>
        <w:rFonts w:ascii="Arial" w:hAnsi="Arial"/>
        <w:b/>
        <w:color w:val="FFFFFF"/>
        <w:sz w:val="22"/>
      </w:rPr>
      <w:tblPr/>
      <w:tcPr>
        <w:shd w:val="clear" w:color="5B9BD5" w:fill="5B9BD5"/>
      </w:tcPr>
    </w:tblStylePr>
    <w:tblStylePr w:type="lastCol">
      <w:rPr>
        <w:rFonts w:ascii="Arial" w:hAnsi="Arial"/>
        <w:b/>
        <w:color w:val="FFFFFF"/>
        <w:sz w:val="22"/>
      </w:rPr>
      <w:tblPr/>
      <w:tcPr>
        <w:shd w:val="clear" w:color="5B9BD5" w:fill="5B9BD5"/>
      </w:tcPr>
    </w:tblStylePr>
    <w:tblStylePr w:type="band1Vert">
      <w:tblPr/>
      <w:tcPr>
        <w:shd w:val="clear" w:color="B3D0EB" w:fill="B3D0EB"/>
      </w:tcPr>
    </w:tblStylePr>
    <w:tblStylePr w:type="band1Horz">
      <w:tblPr/>
      <w:tcPr>
        <w:shd w:val="clear" w:color="B3D0EB" w:fill="B3D0EB"/>
      </w:tcPr>
    </w:tblStylePr>
  </w:style>
  <w:style w:type="table" w:customStyle="1" w:styleId="GridTable5Dark-Accent6">
    <w:name w:val="Grid Table 5 Dark - Accent 6"/>
    <w:basedOn w:val="a1"/>
    <w:uiPriority w:val="99"/>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1EFD8" w:fill="E1EFD8"/>
    </w:tblPr>
    <w:tblStylePr w:type="firstRow">
      <w:rPr>
        <w:rFonts w:ascii="Arial" w:hAnsi="Arial"/>
        <w:b/>
        <w:color w:val="FFFFFF"/>
        <w:sz w:val="22"/>
      </w:rPr>
      <w:tblPr/>
      <w:tcPr>
        <w:shd w:val="clear" w:color="70AD47" w:fill="70AD47"/>
      </w:tcPr>
    </w:tblStylePr>
    <w:tblStylePr w:type="lastRow">
      <w:rPr>
        <w:rFonts w:ascii="Arial" w:hAnsi="Arial"/>
        <w:b/>
        <w:color w:val="FFFFFF"/>
        <w:sz w:val="22"/>
      </w:rPr>
      <w:tblPr/>
      <w:tcPr>
        <w:tcBorders>
          <w:top w:val="single" w:sz="4" w:space="0" w:color="FFFFFF"/>
        </w:tcBorders>
        <w:shd w:val="clear" w:color="70AD47" w:fill="70AD47"/>
      </w:tcPr>
    </w:tblStylePr>
    <w:tblStylePr w:type="firstCol">
      <w:rPr>
        <w:rFonts w:ascii="Arial" w:hAnsi="Arial"/>
        <w:b/>
        <w:color w:val="FFFFFF"/>
        <w:sz w:val="22"/>
      </w:rPr>
      <w:tblPr/>
      <w:tcPr>
        <w:shd w:val="clear" w:color="70AD47" w:fill="70AD47"/>
      </w:tcPr>
    </w:tblStylePr>
    <w:tblStylePr w:type="lastCol">
      <w:rPr>
        <w:rFonts w:ascii="Arial" w:hAnsi="Arial"/>
        <w:b/>
        <w:color w:val="FFFFFF"/>
        <w:sz w:val="22"/>
      </w:rPr>
      <w:tblPr/>
      <w:tcPr>
        <w:shd w:val="clear" w:color="70AD47" w:fill="70AD47"/>
      </w:tcPr>
    </w:tblStylePr>
    <w:tblStylePr w:type="band1Vert">
      <w:tblPr/>
      <w:tcPr>
        <w:shd w:val="clear" w:color="BCDBA8" w:fill="BCDBA8"/>
      </w:tcPr>
    </w:tblStylePr>
    <w:tblStylePr w:type="band1Horz">
      <w:tblPr/>
      <w:tcPr>
        <w:shd w:val="clear" w:color="BCDBA8" w:fill="BCDBA8"/>
      </w:tcPr>
    </w:tblStylePr>
  </w:style>
  <w:style w:type="table" w:styleId="-6">
    <w:name w:val="Grid Table 6 Colorful"/>
    <w:basedOn w:val="a1"/>
    <w:uiPriority w:val="99"/>
    <w:tblPr>
      <w:tblStyleRowBandSize w:val="1"/>
      <w:tblStyleColBandSize w:val="1"/>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CBCBCB" w:fill="CBCBCB"/>
      </w:tcPr>
    </w:tblStylePr>
    <w:tblStylePr w:type="band1Horz">
      <w:rPr>
        <w:rFonts w:ascii="Arial" w:hAnsi="Arial"/>
        <w:color w:val="7F7F7F"/>
        <w:sz w:val="22"/>
      </w:rPr>
      <w:tblPr/>
      <w:tcPr>
        <w:shd w:val="clear" w:color="CBCBCB" w:fill="CBCBCB"/>
      </w:tcPr>
    </w:tblStylePr>
    <w:tblStylePr w:type="band2Horz">
      <w:rPr>
        <w:rFonts w:ascii="Arial" w:hAnsi="Arial"/>
        <w:color w:val="7F7F7F"/>
        <w:sz w:val="22"/>
      </w:rPr>
    </w:tblStylePr>
  </w:style>
  <w:style w:type="table" w:customStyle="1" w:styleId="GridTable6Colorful-Accent1">
    <w:name w:val="Grid Table 6 Colorful - Accent 1"/>
    <w:basedOn w:val="a1"/>
    <w:uiPriority w:val="99"/>
    <w:tblPr>
      <w:tblStyleRowBandSize w:val="1"/>
      <w:tblStyleColBandSize w:val="1"/>
      <w:tblBorders>
        <w:top w:val="single" w:sz="4" w:space="0" w:color="A0B7E1"/>
        <w:left w:val="single" w:sz="4" w:space="0" w:color="A0B7E1"/>
        <w:bottom w:val="single" w:sz="4" w:space="0" w:color="A0B7E1"/>
        <w:right w:val="single" w:sz="4" w:space="0" w:color="A0B7E1"/>
        <w:insideH w:val="single" w:sz="4" w:space="0" w:color="A0B7E1"/>
        <w:insideV w:val="single" w:sz="4" w:space="0" w:color="A0B7E1"/>
      </w:tblBorders>
    </w:tblPr>
    <w:tblStylePr w:type="firstRow">
      <w:rPr>
        <w:b/>
        <w:color w:val="A0B7E1"/>
      </w:rPr>
      <w:tblPr/>
      <w:tcPr>
        <w:tcBorders>
          <w:bottom w:val="single" w:sz="12" w:space="0" w:color="A0B7E1"/>
        </w:tcBorders>
      </w:tcPr>
    </w:tblStylePr>
    <w:tblStylePr w:type="lastRow">
      <w:rPr>
        <w:b/>
        <w:color w:val="A0B7E1"/>
      </w:rPr>
    </w:tblStylePr>
    <w:tblStylePr w:type="firstCol">
      <w:rPr>
        <w:b/>
        <w:color w:val="A0B7E1"/>
      </w:rPr>
    </w:tblStylePr>
    <w:tblStylePr w:type="lastCol">
      <w:rPr>
        <w:b/>
        <w:color w:val="A0B7E1"/>
      </w:rPr>
    </w:tblStylePr>
    <w:tblStylePr w:type="band1Vert">
      <w:tblPr/>
      <w:tcPr>
        <w:shd w:val="clear" w:color="D8E2F3" w:fill="D8E2F3"/>
      </w:tcPr>
    </w:tblStylePr>
    <w:tblStylePr w:type="band1Horz">
      <w:rPr>
        <w:rFonts w:ascii="Arial" w:hAnsi="Arial"/>
        <w:color w:val="A0B7E1"/>
        <w:sz w:val="22"/>
      </w:rPr>
      <w:tblPr/>
      <w:tcPr>
        <w:shd w:val="clear" w:color="D8E2F3" w:fill="D8E2F3"/>
      </w:tcPr>
    </w:tblStylePr>
    <w:tblStylePr w:type="band2Horz">
      <w:rPr>
        <w:rFonts w:ascii="Arial" w:hAnsi="Arial"/>
        <w:color w:val="A0B7E1"/>
        <w:sz w:val="22"/>
      </w:rPr>
    </w:tblStylePr>
  </w:style>
  <w:style w:type="table" w:customStyle="1" w:styleId="GridTable6Colorful-Accent2">
    <w:name w:val="Grid Table 6 Colorful - Accent 2"/>
    <w:basedOn w:val="a1"/>
    <w:uiPriority w:val="99"/>
    <w:tblPr>
      <w:tblStyleRowBandSize w:val="1"/>
      <w:tblStyleColBandSize w:val="1"/>
      <w:tblBorders>
        <w:top w:val="single" w:sz="4" w:space="0" w:color="F4B184"/>
        <w:left w:val="single" w:sz="4" w:space="0" w:color="F4B184"/>
        <w:bottom w:val="single" w:sz="4" w:space="0" w:color="F4B184"/>
        <w:right w:val="single" w:sz="4" w:space="0" w:color="F4B184"/>
        <w:insideH w:val="single" w:sz="4" w:space="0" w:color="F4B184"/>
        <w:insideV w:val="single" w:sz="4" w:space="0" w:color="F4B184"/>
      </w:tblBorders>
    </w:tblPr>
    <w:tblStylePr w:type="firstRow">
      <w:rPr>
        <w:b/>
        <w:color w:val="F4B184"/>
      </w:rPr>
      <w:tblPr/>
      <w:tcPr>
        <w:tcBorders>
          <w:bottom w:val="single" w:sz="12" w:space="0" w:color="F4B184"/>
        </w:tcBorders>
      </w:tcPr>
    </w:tblStylePr>
    <w:tblStylePr w:type="lastRow">
      <w:rPr>
        <w:b/>
        <w:color w:val="F4B184"/>
      </w:rPr>
    </w:tblStylePr>
    <w:tblStylePr w:type="firstCol">
      <w:rPr>
        <w:b/>
        <w:color w:val="F4B184"/>
      </w:rPr>
    </w:tblStylePr>
    <w:tblStylePr w:type="lastCol">
      <w:rPr>
        <w:b/>
        <w:color w:val="F4B184"/>
      </w:rPr>
    </w:tblStylePr>
    <w:tblStylePr w:type="band1Vert">
      <w:tblPr/>
      <w:tcPr>
        <w:shd w:val="clear" w:color="FBE5D6" w:fill="FBE5D6"/>
      </w:tcPr>
    </w:tblStylePr>
    <w:tblStylePr w:type="band1Horz">
      <w:rPr>
        <w:rFonts w:ascii="Arial" w:hAnsi="Arial"/>
        <w:color w:val="F4B184"/>
        <w:sz w:val="22"/>
      </w:rPr>
      <w:tblPr/>
      <w:tcPr>
        <w:shd w:val="clear" w:color="FBE5D6" w:fill="FBE5D6"/>
      </w:tcPr>
    </w:tblStylePr>
    <w:tblStylePr w:type="band2Horz">
      <w:rPr>
        <w:rFonts w:ascii="Arial" w:hAnsi="Arial"/>
        <w:color w:val="F4B184"/>
        <w:sz w:val="22"/>
      </w:rPr>
    </w:tblStylePr>
  </w:style>
  <w:style w:type="table" w:customStyle="1" w:styleId="GridTable6Colorful-Accent3">
    <w:name w:val="Grid Table 6 Colorful - Accent 3"/>
    <w:basedOn w:val="a1"/>
    <w:uiPriority w:val="99"/>
    <w:tblPr>
      <w:tblStyleRowBandSize w:val="1"/>
      <w:tblStyleColBandSize w:val="1"/>
      <w:tblBorders>
        <w:top w:val="single" w:sz="4" w:space="0" w:color="A5A5A5"/>
        <w:left w:val="single" w:sz="4" w:space="0" w:color="A5A5A5"/>
        <w:bottom w:val="single" w:sz="4" w:space="0" w:color="A5A5A5"/>
        <w:right w:val="single" w:sz="4" w:space="0" w:color="A5A5A5"/>
        <w:insideH w:val="single" w:sz="4" w:space="0" w:color="A5A5A5"/>
        <w:insideV w:val="single" w:sz="4" w:space="0" w:color="A5A5A5"/>
      </w:tblBorders>
    </w:tblPr>
    <w:tblStylePr w:type="firstRow">
      <w:rPr>
        <w:b/>
        <w:color w:val="A5A5A5"/>
      </w:rPr>
      <w:tblPr/>
      <w:tcPr>
        <w:tcBorders>
          <w:bottom w:val="single" w:sz="12" w:space="0" w:color="A5A5A5"/>
        </w:tcBorders>
      </w:tcPr>
    </w:tblStylePr>
    <w:tblStylePr w:type="lastRow">
      <w:rPr>
        <w:b/>
        <w:color w:val="A5A5A5"/>
      </w:rPr>
    </w:tblStylePr>
    <w:tblStylePr w:type="firstCol">
      <w:rPr>
        <w:b/>
        <w:color w:val="A5A5A5"/>
      </w:rPr>
    </w:tblStylePr>
    <w:tblStylePr w:type="lastCol">
      <w:rPr>
        <w:b/>
        <w:color w:val="A5A5A5"/>
      </w:rPr>
    </w:tblStylePr>
    <w:tblStylePr w:type="band1Vert">
      <w:tblPr/>
      <w:tcPr>
        <w:shd w:val="clear" w:color="ECECEC" w:fill="ECECEC"/>
      </w:tcPr>
    </w:tblStylePr>
    <w:tblStylePr w:type="band1Horz">
      <w:rPr>
        <w:rFonts w:ascii="Arial" w:hAnsi="Arial"/>
        <w:color w:val="A5A5A5"/>
        <w:sz w:val="22"/>
      </w:rPr>
      <w:tblPr/>
      <w:tcPr>
        <w:shd w:val="clear" w:color="ECECEC" w:fill="ECECEC"/>
      </w:tcPr>
    </w:tblStylePr>
    <w:tblStylePr w:type="band2Horz">
      <w:rPr>
        <w:rFonts w:ascii="Arial" w:hAnsi="Arial"/>
        <w:color w:val="A5A5A5"/>
        <w:sz w:val="22"/>
      </w:rPr>
    </w:tblStylePr>
  </w:style>
  <w:style w:type="table" w:customStyle="1" w:styleId="GridTable6Colorful-Accent4">
    <w:name w:val="Grid Table 6 Colorful - Accent 4"/>
    <w:basedOn w:val="a1"/>
    <w:uiPriority w:val="99"/>
    <w:tblPr>
      <w:tblStyleRowBandSize w:val="1"/>
      <w:tblStyleColBandSize w:val="1"/>
      <w:tblBorders>
        <w:top w:val="single" w:sz="4" w:space="0" w:color="FFD865"/>
        <w:left w:val="single" w:sz="4" w:space="0" w:color="FFD865"/>
        <w:bottom w:val="single" w:sz="4" w:space="0" w:color="FFD865"/>
        <w:right w:val="single" w:sz="4" w:space="0" w:color="FFD865"/>
        <w:insideH w:val="single" w:sz="4" w:space="0" w:color="FFD865"/>
        <w:insideV w:val="single" w:sz="4" w:space="0" w:color="FFD865"/>
      </w:tblBorders>
    </w:tblPr>
    <w:tblStylePr w:type="firstRow">
      <w:rPr>
        <w:b/>
        <w:color w:val="FFD865"/>
      </w:rPr>
      <w:tblPr/>
      <w:tcPr>
        <w:tcBorders>
          <w:bottom w:val="single" w:sz="12" w:space="0" w:color="FFD865"/>
        </w:tcBorders>
      </w:tcPr>
    </w:tblStylePr>
    <w:tblStylePr w:type="lastRow">
      <w:rPr>
        <w:b/>
        <w:color w:val="FFD865"/>
      </w:rPr>
    </w:tblStylePr>
    <w:tblStylePr w:type="firstCol">
      <w:rPr>
        <w:b/>
        <w:color w:val="FFD865"/>
      </w:rPr>
    </w:tblStylePr>
    <w:tblStylePr w:type="lastCol">
      <w:rPr>
        <w:b/>
        <w:color w:val="FFD865"/>
      </w:rPr>
    </w:tblStylePr>
    <w:tblStylePr w:type="band1Vert">
      <w:tblPr/>
      <w:tcPr>
        <w:shd w:val="clear" w:color="FFF2CB" w:fill="FFF2CB"/>
      </w:tcPr>
    </w:tblStylePr>
    <w:tblStylePr w:type="band1Horz">
      <w:rPr>
        <w:rFonts w:ascii="Arial" w:hAnsi="Arial"/>
        <w:color w:val="FFD865"/>
        <w:sz w:val="22"/>
      </w:rPr>
      <w:tblPr/>
      <w:tcPr>
        <w:shd w:val="clear" w:color="FFF2CB" w:fill="FFF2CB"/>
      </w:tcPr>
    </w:tblStylePr>
    <w:tblStylePr w:type="band2Horz">
      <w:rPr>
        <w:rFonts w:ascii="Arial" w:hAnsi="Arial"/>
        <w:color w:val="FFD865"/>
        <w:sz w:val="22"/>
      </w:rPr>
    </w:tblStylePr>
  </w:style>
  <w:style w:type="table" w:customStyle="1" w:styleId="GridTable6Colorful-Accent5">
    <w:name w:val="Grid Table 6 Colorful - Accent 5"/>
    <w:basedOn w:val="a1"/>
    <w:uiPriority w:val="99"/>
    <w:tblPr>
      <w:tblStyleRowBandSize w:val="1"/>
      <w:tblStyleColBandSize w:val="1"/>
      <w:tblBorders>
        <w:top w:val="single" w:sz="4" w:space="0" w:color="5B9BD5"/>
        <w:left w:val="single" w:sz="4" w:space="0" w:color="5B9BD5"/>
        <w:bottom w:val="single" w:sz="4" w:space="0" w:color="5B9BD5"/>
        <w:right w:val="single" w:sz="4" w:space="0" w:color="5B9BD5"/>
        <w:insideH w:val="single" w:sz="4" w:space="0" w:color="5B9BD5"/>
        <w:insideV w:val="single" w:sz="4" w:space="0" w:color="5B9BD5"/>
      </w:tblBorders>
    </w:tblPr>
    <w:tblStylePr w:type="firstRow">
      <w:rPr>
        <w:b/>
        <w:color w:val="245A8D"/>
      </w:rPr>
      <w:tblPr/>
      <w:tcPr>
        <w:tcBorders>
          <w:bottom w:val="single" w:sz="12" w:space="0" w:color="5B9BD5"/>
        </w:tcBorders>
      </w:tcPr>
    </w:tblStylePr>
    <w:tblStylePr w:type="lastRow">
      <w:rPr>
        <w:b/>
        <w:color w:val="245A8D"/>
      </w:rPr>
    </w:tblStylePr>
    <w:tblStylePr w:type="firstCol">
      <w:rPr>
        <w:b/>
        <w:color w:val="245A8D"/>
      </w:rPr>
    </w:tblStylePr>
    <w:tblStylePr w:type="lastCol">
      <w:rPr>
        <w:b/>
        <w:color w:val="245A8D"/>
      </w:rPr>
    </w:tblStylePr>
    <w:tblStylePr w:type="band1Vert">
      <w:tblPr/>
      <w:tcPr>
        <w:shd w:val="clear" w:color="DDEAF6" w:fill="DDEAF6"/>
      </w:tcPr>
    </w:tblStylePr>
    <w:tblStylePr w:type="band1Horz">
      <w:rPr>
        <w:rFonts w:ascii="Arial" w:hAnsi="Arial"/>
        <w:color w:val="245A8D"/>
        <w:sz w:val="22"/>
      </w:rPr>
      <w:tblPr/>
      <w:tcPr>
        <w:shd w:val="clear" w:color="DDEAF6" w:fill="DDEAF6"/>
      </w:tcPr>
    </w:tblStylePr>
    <w:tblStylePr w:type="band2Horz">
      <w:rPr>
        <w:rFonts w:ascii="Arial" w:hAnsi="Arial"/>
        <w:color w:val="245A8D"/>
        <w:sz w:val="22"/>
      </w:rPr>
    </w:tblStylePr>
  </w:style>
  <w:style w:type="table" w:customStyle="1" w:styleId="GridTable6Colorful-Accent6">
    <w:name w:val="Grid Table 6 Colorful - Accent 6"/>
    <w:basedOn w:val="a1"/>
    <w:uiPriority w:val="99"/>
    <w:tblPr>
      <w:tblStyleRowBandSize w:val="1"/>
      <w:tblStyleColBandSize w:val="1"/>
      <w:tblBorders>
        <w:top w:val="single" w:sz="4" w:space="0" w:color="70AD47"/>
        <w:left w:val="single" w:sz="4" w:space="0" w:color="70AD47"/>
        <w:bottom w:val="single" w:sz="4" w:space="0" w:color="70AD47"/>
        <w:right w:val="single" w:sz="4" w:space="0" w:color="70AD47"/>
        <w:insideH w:val="single" w:sz="4" w:space="0" w:color="70AD47"/>
        <w:insideV w:val="single" w:sz="4" w:space="0" w:color="70AD47"/>
      </w:tblBorders>
    </w:tblPr>
    <w:tblStylePr w:type="firstRow">
      <w:rPr>
        <w:b/>
        <w:color w:val="245A8D"/>
      </w:rPr>
      <w:tblPr/>
      <w:tcPr>
        <w:tcBorders>
          <w:bottom w:val="single" w:sz="12" w:space="0" w:color="70AD47"/>
        </w:tcBorders>
      </w:tcPr>
    </w:tblStylePr>
    <w:tblStylePr w:type="lastRow">
      <w:rPr>
        <w:b/>
        <w:color w:val="245A8D"/>
      </w:rPr>
    </w:tblStylePr>
    <w:tblStylePr w:type="firstCol">
      <w:rPr>
        <w:b/>
        <w:color w:val="245A8D"/>
      </w:rPr>
    </w:tblStylePr>
    <w:tblStylePr w:type="lastCol">
      <w:rPr>
        <w:b/>
        <w:color w:val="245A8D"/>
      </w:rPr>
    </w:tblStylePr>
    <w:tblStylePr w:type="band1Vert">
      <w:tblPr/>
      <w:tcPr>
        <w:shd w:val="clear" w:color="E1EFD8" w:fill="E1EFD8"/>
      </w:tcPr>
    </w:tblStylePr>
    <w:tblStylePr w:type="band1Horz">
      <w:rPr>
        <w:rFonts w:ascii="Arial" w:hAnsi="Arial"/>
        <w:color w:val="245A8D"/>
        <w:sz w:val="22"/>
      </w:rPr>
      <w:tblPr/>
      <w:tcPr>
        <w:shd w:val="clear" w:color="E1EFD8" w:fill="E1EFD8"/>
      </w:tcPr>
    </w:tblStylePr>
    <w:tblStylePr w:type="band2Horz">
      <w:rPr>
        <w:rFonts w:ascii="Arial" w:hAnsi="Arial"/>
        <w:color w:val="245A8D"/>
        <w:sz w:val="22"/>
      </w:rPr>
    </w:tblStylePr>
  </w:style>
  <w:style w:type="table" w:styleId="-7">
    <w:name w:val="Grid Table 7 Colorful"/>
    <w:basedOn w:val="a1"/>
    <w:uiPriority w:val="99"/>
    <w:tblPr>
      <w:tblStyleRowBandSize w:val="1"/>
      <w:tblStyleColBandSize w:val="1"/>
      <w:tblBorders>
        <w:bottom w:val="single" w:sz="4" w:space="0" w:color="7F7F7F"/>
        <w:right w:val="single" w:sz="4" w:space="0" w:color="7F7F7F"/>
        <w:insideH w:val="single" w:sz="4" w:space="0" w:color="7F7F7F"/>
        <w:insideV w:val="single" w:sz="4" w:space="0" w:color="7F7F7F"/>
      </w:tblBorders>
    </w:tblPr>
    <w:tblStylePr w:type="firstRow">
      <w:rPr>
        <w:rFonts w:ascii="Arial" w:hAnsi="Arial"/>
        <w:b/>
        <w:color w:val="7F7F7F"/>
        <w:sz w:val="22"/>
      </w:rPr>
      <w:tblPr/>
      <w:tcPr>
        <w:tcBorders>
          <w:top w:val="none" w:sz="0" w:space="0" w:color="auto"/>
          <w:left w:val="none" w:sz="0" w:space="0" w:color="auto"/>
          <w:bottom w:val="single" w:sz="4" w:space="0" w:color="7F7F7F"/>
          <w:right w:val="none" w:sz="0" w:space="0" w:color="auto"/>
        </w:tcBorders>
        <w:shd w:val="clear" w:color="FFFFFF" w:fill="FFFFFF"/>
      </w:tcPr>
    </w:tblStylePr>
    <w:tblStylePr w:type="lastRow">
      <w:rPr>
        <w:rFonts w:ascii="Arial" w:hAnsi="Arial"/>
        <w:b/>
        <w:color w:val="7F7F7F"/>
        <w:sz w:val="22"/>
      </w:rPr>
      <w:tblPr/>
      <w:tcPr>
        <w:tcBorders>
          <w:top w:val="single" w:sz="4" w:space="0" w:color="7F7F7F"/>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7F7F7F"/>
        <w:sz w:val="22"/>
      </w:rPr>
      <w:tblPr/>
      <w:tcPr>
        <w:tcBorders>
          <w:top w:val="none" w:sz="0" w:space="0" w:color="auto"/>
          <w:left w:val="none" w:sz="0" w:space="0" w:color="auto"/>
          <w:bottom w:val="none" w:sz="0" w:space="0" w:color="auto"/>
          <w:right w:val="single" w:sz="4" w:space="0" w:color="7F7F7F"/>
        </w:tcBorders>
        <w:shd w:val="clear" w:color="FFFFFF" w:fill="auto"/>
      </w:tcPr>
    </w:tblStylePr>
    <w:tblStylePr w:type="lastCol">
      <w:rPr>
        <w:rFonts w:ascii="Arial" w:hAnsi="Arial"/>
        <w:i/>
        <w:color w:val="7F7F7F"/>
        <w:sz w:val="22"/>
      </w:rPr>
      <w:tblPr/>
      <w:tcPr>
        <w:tcBorders>
          <w:top w:val="none" w:sz="0" w:space="0" w:color="auto"/>
          <w:left w:val="single" w:sz="4" w:space="0" w:color="7F7F7F"/>
          <w:bottom w:val="none" w:sz="0" w:space="0" w:color="auto"/>
          <w:right w:val="none" w:sz="0" w:space="0" w:color="auto"/>
        </w:tcBorders>
        <w:shd w:val="clear" w:color="FFFFFF" w:fill="auto"/>
      </w:tcPr>
    </w:tblStylePr>
    <w:tblStylePr w:type="band1Vert">
      <w:tblPr/>
      <w:tcPr>
        <w:shd w:val="clear" w:color="F2F2F2" w:fill="F2F2F2"/>
      </w:tcPr>
    </w:tblStylePr>
    <w:tblStylePr w:type="band1Horz">
      <w:rPr>
        <w:rFonts w:ascii="Arial" w:hAnsi="Arial"/>
        <w:color w:val="7F7F7F"/>
        <w:sz w:val="22"/>
      </w:rPr>
      <w:tblPr/>
      <w:tcPr>
        <w:shd w:val="clear" w:color="F2F2F2" w:fill="F2F2F2"/>
      </w:tcPr>
    </w:tblStylePr>
    <w:tblStylePr w:type="band2Horz">
      <w:rPr>
        <w:rFonts w:ascii="Arial" w:hAnsi="Arial"/>
        <w:color w:val="7F7F7F"/>
        <w:sz w:val="22"/>
      </w:rPr>
    </w:tblStylePr>
  </w:style>
  <w:style w:type="table" w:customStyle="1" w:styleId="GridTable7Colorful-Accent1">
    <w:name w:val="Grid Table 7 Colorful - Accent 1"/>
    <w:basedOn w:val="a1"/>
    <w:uiPriority w:val="99"/>
    <w:tblPr>
      <w:tblStyleRowBandSize w:val="1"/>
      <w:tblStyleColBandSize w:val="1"/>
      <w:tblBorders>
        <w:bottom w:val="single" w:sz="4" w:space="0" w:color="A0B7E1"/>
        <w:right w:val="single" w:sz="4" w:space="0" w:color="A0B7E1"/>
        <w:insideH w:val="single" w:sz="4" w:space="0" w:color="A0B7E1"/>
        <w:insideV w:val="single" w:sz="4" w:space="0" w:color="A0B7E1"/>
      </w:tblBorders>
    </w:tblPr>
    <w:tblStylePr w:type="firstRow">
      <w:rPr>
        <w:rFonts w:ascii="Arial" w:hAnsi="Arial"/>
        <w:b/>
        <w:color w:val="A0B7E1"/>
        <w:sz w:val="22"/>
      </w:rPr>
      <w:tblPr/>
      <w:tcPr>
        <w:tcBorders>
          <w:top w:val="none" w:sz="0" w:space="0" w:color="auto"/>
          <w:left w:val="none" w:sz="0" w:space="0" w:color="auto"/>
          <w:bottom w:val="single" w:sz="4" w:space="0" w:color="A0B7E1"/>
          <w:right w:val="none" w:sz="0" w:space="0" w:color="auto"/>
        </w:tcBorders>
        <w:shd w:val="clear" w:color="FFFFFF" w:fill="FFFFFF"/>
      </w:tcPr>
    </w:tblStylePr>
    <w:tblStylePr w:type="lastRow">
      <w:rPr>
        <w:rFonts w:ascii="Arial" w:hAnsi="Arial"/>
        <w:b/>
        <w:color w:val="A0B7E1"/>
        <w:sz w:val="22"/>
      </w:rPr>
      <w:tblPr/>
      <w:tcPr>
        <w:tcBorders>
          <w:top w:val="single" w:sz="4" w:space="0" w:color="A0B7E1"/>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A0B7E1"/>
        <w:sz w:val="22"/>
      </w:rPr>
      <w:tblPr/>
      <w:tcPr>
        <w:tcBorders>
          <w:top w:val="none" w:sz="0" w:space="0" w:color="auto"/>
          <w:left w:val="none" w:sz="0" w:space="0" w:color="auto"/>
          <w:bottom w:val="none" w:sz="0" w:space="0" w:color="auto"/>
          <w:right w:val="single" w:sz="4" w:space="0" w:color="A0B7E1"/>
        </w:tcBorders>
        <w:shd w:val="clear" w:color="FFFFFF" w:fill="auto"/>
      </w:tcPr>
    </w:tblStylePr>
    <w:tblStylePr w:type="lastCol">
      <w:rPr>
        <w:rFonts w:ascii="Arial" w:hAnsi="Arial"/>
        <w:i/>
        <w:color w:val="A0B7E1"/>
        <w:sz w:val="22"/>
      </w:rPr>
      <w:tblPr/>
      <w:tcPr>
        <w:tcBorders>
          <w:top w:val="none" w:sz="0" w:space="0" w:color="auto"/>
          <w:left w:val="single" w:sz="4" w:space="0" w:color="A0B7E1"/>
          <w:bottom w:val="none" w:sz="0" w:space="0" w:color="auto"/>
          <w:right w:val="none" w:sz="0" w:space="0" w:color="auto"/>
        </w:tcBorders>
        <w:shd w:val="clear" w:color="FFFFFF" w:fill="auto"/>
      </w:tcPr>
    </w:tblStylePr>
    <w:tblStylePr w:type="band1Vert">
      <w:tblPr/>
      <w:tcPr>
        <w:shd w:val="clear" w:color="D8E2F3" w:fill="D8E2F3"/>
      </w:tcPr>
    </w:tblStylePr>
    <w:tblStylePr w:type="band1Horz">
      <w:rPr>
        <w:rFonts w:ascii="Arial" w:hAnsi="Arial"/>
        <w:color w:val="A0B7E1"/>
        <w:sz w:val="22"/>
      </w:rPr>
      <w:tblPr/>
      <w:tcPr>
        <w:shd w:val="clear" w:color="D8E2F3" w:fill="D8E2F3"/>
      </w:tcPr>
    </w:tblStylePr>
    <w:tblStylePr w:type="band2Horz">
      <w:rPr>
        <w:rFonts w:ascii="Arial" w:hAnsi="Arial"/>
        <w:color w:val="A0B7E1"/>
        <w:sz w:val="22"/>
      </w:rPr>
    </w:tblStylePr>
  </w:style>
  <w:style w:type="table" w:customStyle="1" w:styleId="GridTable7Colorful-Accent2">
    <w:name w:val="Grid Table 7 Colorful - Accent 2"/>
    <w:basedOn w:val="a1"/>
    <w:uiPriority w:val="99"/>
    <w:tblPr>
      <w:tblStyleRowBandSize w:val="1"/>
      <w:tblStyleColBandSize w:val="1"/>
      <w:tblBorders>
        <w:bottom w:val="single" w:sz="4" w:space="0" w:color="F4B184"/>
        <w:right w:val="single" w:sz="4" w:space="0" w:color="F4B184"/>
        <w:insideH w:val="single" w:sz="4" w:space="0" w:color="F4B184"/>
        <w:insideV w:val="single" w:sz="4" w:space="0" w:color="F4B184"/>
      </w:tblBorders>
    </w:tblPr>
    <w:tblStylePr w:type="firstRow">
      <w:rPr>
        <w:rFonts w:ascii="Arial" w:hAnsi="Arial"/>
        <w:b/>
        <w:color w:val="F4B184"/>
        <w:sz w:val="22"/>
      </w:rPr>
      <w:tblPr/>
      <w:tcPr>
        <w:tcBorders>
          <w:top w:val="none" w:sz="0" w:space="0" w:color="auto"/>
          <w:left w:val="none" w:sz="0" w:space="0" w:color="auto"/>
          <w:bottom w:val="single" w:sz="4" w:space="0" w:color="F4B184"/>
          <w:right w:val="none" w:sz="0" w:space="0" w:color="auto"/>
        </w:tcBorders>
        <w:shd w:val="clear" w:color="FFFFFF" w:fill="FFFFFF"/>
      </w:tcPr>
    </w:tblStylePr>
    <w:tblStylePr w:type="lastRow">
      <w:rPr>
        <w:rFonts w:ascii="Arial" w:hAnsi="Arial"/>
        <w:b/>
        <w:color w:val="F4B184"/>
        <w:sz w:val="22"/>
      </w:rPr>
      <w:tblPr/>
      <w:tcPr>
        <w:tcBorders>
          <w:top w:val="single" w:sz="4" w:space="0" w:color="F4B184"/>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F4B184"/>
        <w:sz w:val="22"/>
      </w:rPr>
      <w:tblPr/>
      <w:tcPr>
        <w:tcBorders>
          <w:top w:val="none" w:sz="0" w:space="0" w:color="auto"/>
          <w:left w:val="none" w:sz="0" w:space="0" w:color="auto"/>
          <w:bottom w:val="none" w:sz="0" w:space="0" w:color="auto"/>
          <w:right w:val="single" w:sz="4" w:space="0" w:color="F4B184"/>
        </w:tcBorders>
        <w:shd w:val="clear" w:color="FFFFFF" w:fill="auto"/>
      </w:tcPr>
    </w:tblStylePr>
    <w:tblStylePr w:type="lastCol">
      <w:rPr>
        <w:rFonts w:ascii="Arial" w:hAnsi="Arial"/>
        <w:i/>
        <w:color w:val="F4B184"/>
        <w:sz w:val="22"/>
      </w:rPr>
      <w:tblPr/>
      <w:tcPr>
        <w:tcBorders>
          <w:top w:val="none" w:sz="0" w:space="0" w:color="auto"/>
          <w:left w:val="single" w:sz="4" w:space="0" w:color="F4B184"/>
          <w:bottom w:val="none" w:sz="0" w:space="0" w:color="auto"/>
          <w:right w:val="none" w:sz="0" w:space="0" w:color="auto"/>
        </w:tcBorders>
        <w:shd w:val="clear" w:color="FFFFFF" w:fill="auto"/>
      </w:tcPr>
    </w:tblStylePr>
    <w:tblStylePr w:type="band1Vert">
      <w:tblPr/>
      <w:tcPr>
        <w:shd w:val="clear" w:color="FBE5D6" w:fill="FBE5D6"/>
      </w:tcPr>
    </w:tblStylePr>
    <w:tblStylePr w:type="band1Horz">
      <w:rPr>
        <w:rFonts w:ascii="Arial" w:hAnsi="Arial"/>
        <w:color w:val="F4B184"/>
        <w:sz w:val="22"/>
      </w:rPr>
      <w:tblPr/>
      <w:tcPr>
        <w:shd w:val="clear" w:color="FBE5D6" w:fill="FBE5D6"/>
      </w:tcPr>
    </w:tblStylePr>
    <w:tblStylePr w:type="band2Horz">
      <w:rPr>
        <w:rFonts w:ascii="Arial" w:hAnsi="Arial"/>
        <w:color w:val="F4B184"/>
        <w:sz w:val="22"/>
      </w:rPr>
    </w:tblStylePr>
  </w:style>
  <w:style w:type="table" w:customStyle="1" w:styleId="GridTable7Colorful-Accent3">
    <w:name w:val="Grid Table 7 Colorful - Accent 3"/>
    <w:basedOn w:val="a1"/>
    <w:uiPriority w:val="99"/>
    <w:tblPr>
      <w:tblStyleRowBandSize w:val="1"/>
      <w:tblStyleColBandSize w:val="1"/>
      <w:tblBorders>
        <w:bottom w:val="single" w:sz="4" w:space="0" w:color="A5A5A5"/>
        <w:right w:val="single" w:sz="4" w:space="0" w:color="A5A5A5"/>
        <w:insideH w:val="single" w:sz="4" w:space="0" w:color="A5A5A5"/>
        <w:insideV w:val="single" w:sz="4" w:space="0" w:color="A5A5A5"/>
      </w:tblBorders>
    </w:tblPr>
    <w:tblStylePr w:type="firstRow">
      <w:rPr>
        <w:rFonts w:ascii="Arial" w:hAnsi="Arial"/>
        <w:b/>
        <w:color w:val="A5A5A5"/>
        <w:sz w:val="22"/>
      </w:rPr>
      <w:tblPr/>
      <w:tcPr>
        <w:tcBorders>
          <w:top w:val="none" w:sz="0" w:space="0" w:color="auto"/>
          <w:left w:val="none" w:sz="0" w:space="0" w:color="auto"/>
          <w:bottom w:val="single" w:sz="4" w:space="0" w:color="A5A5A5"/>
          <w:right w:val="none" w:sz="0" w:space="0" w:color="auto"/>
        </w:tcBorders>
        <w:shd w:val="clear" w:color="FFFFFF" w:fill="FFFFFF"/>
      </w:tcPr>
    </w:tblStylePr>
    <w:tblStylePr w:type="lastRow">
      <w:rPr>
        <w:rFonts w:ascii="Arial" w:hAnsi="Arial"/>
        <w:b/>
        <w:color w:val="A5A5A5"/>
        <w:sz w:val="22"/>
      </w:rPr>
      <w:tblPr/>
      <w:tcPr>
        <w:tcBorders>
          <w:top w:val="single" w:sz="4" w:space="0" w:color="A5A5A5"/>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A5A5A5"/>
        <w:sz w:val="22"/>
      </w:rPr>
      <w:tblPr/>
      <w:tcPr>
        <w:tcBorders>
          <w:top w:val="none" w:sz="0" w:space="0" w:color="auto"/>
          <w:left w:val="none" w:sz="0" w:space="0" w:color="auto"/>
          <w:bottom w:val="none" w:sz="0" w:space="0" w:color="auto"/>
          <w:right w:val="single" w:sz="4" w:space="0" w:color="A5A5A5"/>
        </w:tcBorders>
        <w:shd w:val="clear" w:color="FFFFFF" w:fill="auto"/>
      </w:tcPr>
    </w:tblStylePr>
    <w:tblStylePr w:type="lastCol">
      <w:rPr>
        <w:rFonts w:ascii="Arial" w:hAnsi="Arial"/>
        <w:i/>
        <w:color w:val="A5A5A5"/>
        <w:sz w:val="22"/>
      </w:rPr>
      <w:tblPr/>
      <w:tcPr>
        <w:tcBorders>
          <w:top w:val="none" w:sz="0" w:space="0" w:color="auto"/>
          <w:left w:val="single" w:sz="4" w:space="0" w:color="A5A5A5"/>
          <w:bottom w:val="none" w:sz="0" w:space="0" w:color="auto"/>
          <w:right w:val="none" w:sz="0" w:space="0" w:color="auto"/>
        </w:tcBorders>
        <w:shd w:val="clear" w:color="FFFFFF" w:fill="auto"/>
      </w:tcPr>
    </w:tblStylePr>
    <w:tblStylePr w:type="band1Vert">
      <w:tblPr/>
      <w:tcPr>
        <w:shd w:val="clear" w:color="ECECEC" w:fill="ECECEC"/>
      </w:tcPr>
    </w:tblStylePr>
    <w:tblStylePr w:type="band1Horz">
      <w:rPr>
        <w:rFonts w:ascii="Arial" w:hAnsi="Arial"/>
        <w:color w:val="A5A5A5"/>
        <w:sz w:val="22"/>
      </w:rPr>
      <w:tblPr/>
      <w:tcPr>
        <w:shd w:val="clear" w:color="ECECEC" w:fill="ECECEC"/>
      </w:tcPr>
    </w:tblStylePr>
    <w:tblStylePr w:type="band2Horz">
      <w:rPr>
        <w:rFonts w:ascii="Arial" w:hAnsi="Arial"/>
        <w:color w:val="A5A5A5"/>
        <w:sz w:val="22"/>
      </w:rPr>
    </w:tblStylePr>
  </w:style>
  <w:style w:type="table" w:customStyle="1" w:styleId="GridTable7Colorful-Accent4">
    <w:name w:val="Grid Table 7 Colorful - Accent 4"/>
    <w:basedOn w:val="a1"/>
    <w:uiPriority w:val="99"/>
    <w:tblPr>
      <w:tblStyleRowBandSize w:val="1"/>
      <w:tblStyleColBandSize w:val="1"/>
      <w:tblBorders>
        <w:bottom w:val="single" w:sz="4" w:space="0" w:color="FFD865"/>
        <w:right w:val="single" w:sz="4" w:space="0" w:color="FFD865"/>
        <w:insideH w:val="single" w:sz="4" w:space="0" w:color="FFD865"/>
        <w:insideV w:val="single" w:sz="4" w:space="0" w:color="FFD865"/>
      </w:tblBorders>
    </w:tblPr>
    <w:tblStylePr w:type="firstRow">
      <w:rPr>
        <w:rFonts w:ascii="Arial" w:hAnsi="Arial"/>
        <w:b/>
        <w:color w:val="FFD865"/>
        <w:sz w:val="22"/>
      </w:rPr>
      <w:tblPr/>
      <w:tcPr>
        <w:tcBorders>
          <w:top w:val="none" w:sz="0" w:space="0" w:color="auto"/>
          <w:left w:val="none" w:sz="0" w:space="0" w:color="auto"/>
          <w:bottom w:val="single" w:sz="4" w:space="0" w:color="FFD865"/>
          <w:right w:val="none" w:sz="0" w:space="0" w:color="auto"/>
        </w:tcBorders>
        <w:shd w:val="clear" w:color="FFFFFF" w:fill="FFFFFF"/>
      </w:tcPr>
    </w:tblStylePr>
    <w:tblStylePr w:type="lastRow">
      <w:rPr>
        <w:rFonts w:ascii="Arial" w:hAnsi="Arial"/>
        <w:b/>
        <w:color w:val="FFD865"/>
        <w:sz w:val="22"/>
      </w:rPr>
      <w:tblPr/>
      <w:tcPr>
        <w:tcBorders>
          <w:top w:val="single" w:sz="4" w:space="0" w:color="FFD865"/>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FFD865"/>
        <w:sz w:val="22"/>
      </w:rPr>
      <w:tblPr/>
      <w:tcPr>
        <w:tcBorders>
          <w:top w:val="none" w:sz="0" w:space="0" w:color="auto"/>
          <w:left w:val="none" w:sz="0" w:space="0" w:color="auto"/>
          <w:bottom w:val="none" w:sz="0" w:space="0" w:color="auto"/>
          <w:right w:val="single" w:sz="4" w:space="0" w:color="FFD865"/>
        </w:tcBorders>
        <w:shd w:val="clear" w:color="FFFFFF" w:fill="auto"/>
      </w:tcPr>
    </w:tblStylePr>
    <w:tblStylePr w:type="lastCol">
      <w:rPr>
        <w:rFonts w:ascii="Arial" w:hAnsi="Arial"/>
        <w:i/>
        <w:color w:val="FFD865"/>
        <w:sz w:val="22"/>
      </w:rPr>
      <w:tblPr/>
      <w:tcPr>
        <w:tcBorders>
          <w:top w:val="none" w:sz="0" w:space="0" w:color="auto"/>
          <w:left w:val="single" w:sz="4" w:space="0" w:color="FFD865"/>
          <w:bottom w:val="none" w:sz="0" w:space="0" w:color="auto"/>
          <w:right w:val="none" w:sz="0" w:space="0" w:color="auto"/>
        </w:tcBorders>
        <w:shd w:val="clear" w:color="FFFFFF" w:fill="auto"/>
      </w:tcPr>
    </w:tblStylePr>
    <w:tblStylePr w:type="band1Vert">
      <w:tblPr/>
      <w:tcPr>
        <w:shd w:val="clear" w:color="FFF2CB" w:fill="FFF2CB"/>
      </w:tcPr>
    </w:tblStylePr>
    <w:tblStylePr w:type="band1Horz">
      <w:rPr>
        <w:rFonts w:ascii="Arial" w:hAnsi="Arial"/>
        <w:color w:val="FFD865"/>
        <w:sz w:val="22"/>
      </w:rPr>
      <w:tblPr/>
      <w:tcPr>
        <w:shd w:val="clear" w:color="FFF2CB" w:fill="FFF2CB"/>
      </w:tcPr>
    </w:tblStylePr>
    <w:tblStylePr w:type="band2Horz">
      <w:rPr>
        <w:rFonts w:ascii="Arial" w:hAnsi="Arial"/>
        <w:color w:val="FFD865"/>
        <w:sz w:val="22"/>
      </w:rPr>
    </w:tblStylePr>
  </w:style>
  <w:style w:type="table" w:customStyle="1" w:styleId="GridTable7Colorful-Accent5">
    <w:name w:val="Grid Table 7 Colorful - Accent 5"/>
    <w:basedOn w:val="a1"/>
    <w:uiPriority w:val="99"/>
    <w:tblPr>
      <w:tblStyleRowBandSize w:val="1"/>
      <w:tblStyleColBandSize w:val="1"/>
      <w:tblBorders>
        <w:bottom w:val="single" w:sz="4" w:space="0" w:color="A2C6E7"/>
        <w:right w:val="single" w:sz="4" w:space="0" w:color="A2C6E7"/>
        <w:insideH w:val="single" w:sz="4" w:space="0" w:color="A2C6E7"/>
        <w:insideV w:val="single" w:sz="4" w:space="0" w:color="A2C6E7"/>
      </w:tblBorders>
    </w:tblPr>
    <w:tblStylePr w:type="firstRow">
      <w:rPr>
        <w:rFonts w:ascii="Arial" w:hAnsi="Arial"/>
        <w:b/>
        <w:color w:val="245A8D"/>
        <w:sz w:val="22"/>
      </w:rPr>
      <w:tblPr/>
      <w:tcPr>
        <w:tcBorders>
          <w:top w:val="none" w:sz="0" w:space="0" w:color="auto"/>
          <w:left w:val="none" w:sz="0" w:space="0" w:color="auto"/>
          <w:bottom w:val="single" w:sz="4" w:space="0" w:color="A2C6E7"/>
          <w:right w:val="none" w:sz="0" w:space="0" w:color="auto"/>
        </w:tcBorders>
        <w:shd w:val="clear" w:color="FFFFFF" w:fill="FFFFFF"/>
      </w:tcPr>
    </w:tblStylePr>
    <w:tblStylePr w:type="lastRow">
      <w:rPr>
        <w:rFonts w:ascii="Arial" w:hAnsi="Arial"/>
        <w:b/>
        <w:color w:val="245A8D"/>
        <w:sz w:val="22"/>
      </w:rPr>
      <w:tblPr/>
      <w:tcPr>
        <w:tcBorders>
          <w:top w:val="single" w:sz="4" w:space="0" w:color="A2C6E7"/>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245A8D"/>
        <w:sz w:val="22"/>
      </w:rPr>
      <w:tblPr/>
      <w:tcPr>
        <w:tcBorders>
          <w:top w:val="none" w:sz="0" w:space="0" w:color="auto"/>
          <w:left w:val="none" w:sz="0" w:space="0" w:color="auto"/>
          <w:bottom w:val="none" w:sz="0" w:space="0" w:color="auto"/>
          <w:right w:val="single" w:sz="4" w:space="0" w:color="A2C6E7"/>
        </w:tcBorders>
        <w:shd w:val="clear" w:color="FFFFFF" w:fill="auto"/>
      </w:tcPr>
    </w:tblStylePr>
    <w:tblStylePr w:type="lastCol">
      <w:rPr>
        <w:rFonts w:ascii="Arial" w:hAnsi="Arial"/>
        <w:i/>
        <w:color w:val="245A8D"/>
        <w:sz w:val="22"/>
      </w:rPr>
      <w:tblPr/>
      <w:tcPr>
        <w:tcBorders>
          <w:top w:val="none" w:sz="0" w:space="0" w:color="auto"/>
          <w:left w:val="single" w:sz="4" w:space="0" w:color="A2C6E7"/>
          <w:bottom w:val="none" w:sz="0" w:space="0" w:color="auto"/>
          <w:right w:val="none" w:sz="0" w:space="0" w:color="auto"/>
        </w:tcBorders>
        <w:shd w:val="clear" w:color="FFFFFF" w:fill="auto"/>
      </w:tcPr>
    </w:tblStylePr>
    <w:tblStylePr w:type="band1Vert">
      <w:tblPr/>
      <w:tcPr>
        <w:shd w:val="clear" w:color="DDEAF6" w:fill="DDEAF6"/>
      </w:tcPr>
    </w:tblStylePr>
    <w:tblStylePr w:type="band1Horz">
      <w:rPr>
        <w:rFonts w:ascii="Arial" w:hAnsi="Arial"/>
        <w:color w:val="245A8D"/>
        <w:sz w:val="22"/>
      </w:rPr>
      <w:tblPr/>
      <w:tcPr>
        <w:shd w:val="clear" w:color="DDEAF6" w:fill="DDEAF6"/>
      </w:tcPr>
    </w:tblStylePr>
    <w:tblStylePr w:type="band2Horz">
      <w:rPr>
        <w:rFonts w:ascii="Arial" w:hAnsi="Arial"/>
        <w:color w:val="245A8D"/>
        <w:sz w:val="22"/>
      </w:rPr>
    </w:tblStylePr>
  </w:style>
  <w:style w:type="table" w:customStyle="1" w:styleId="GridTable7Colorful-Accent6">
    <w:name w:val="Grid Table 7 Colorful - Accent 6"/>
    <w:basedOn w:val="a1"/>
    <w:uiPriority w:val="99"/>
    <w:tblPr>
      <w:tblStyleRowBandSize w:val="1"/>
      <w:tblStyleColBandSize w:val="1"/>
      <w:tblBorders>
        <w:bottom w:val="single" w:sz="4" w:space="0" w:color="ADD394"/>
        <w:right w:val="single" w:sz="4" w:space="0" w:color="ADD394"/>
        <w:insideH w:val="single" w:sz="4" w:space="0" w:color="ADD394"/>
        <w:insideV w:val="single" w:sz="4" w:space="0" w:color="ADD394"/>
      </w:tblBorders>
    </w:tblPr>
    <w:tblStylePr w:type="firstRow">
      <w:rPr>
        <w:rFonts w:ascii="Arial" w:hAnsi="Arial"/>
        <w:b/>
        <w:color w:val="416429"/>
        <w:sz w:val="22"/>
      </w:rPr>
      <w:tblPr/>
      <w:tcPr>
        <w:tcBorders>
          <w:top w:val="none" w:sz="0" w:space="0" w:color="auto"/>
          <w:left w:val="none" w:sz="0" w:space="0" w:color="auto"/>
          <w:bottom w:val="single" w:sz="4" w:space="0" w:color="ADD394"/>
          <w:right w:val="none" w:sz="0" w:space="0" w:color="auto"/>
        </w:tcBorders>
        <w:shd w:val="clear" w:color="FFFFFF" w:fill="FFFFFF"/>
      </w:tcPr>
    </w:tblStylePr>
    <w:tblStylePr w:type="lastRow">
      <w:rPr>
        <w:rFonts w:ascii="Arial" w:hAnsi="Arial"/>
        <w:b/>
        <w:color w:val="416429"/>
        <w:sz w:val="22"/>
      </w:rPr>
      <w:tblPr/>
      <w:tcPr>
        <w:tcBorders>
          <w:top w:val="single" w:sz="4" w:space="0" w:color="ADD394"/>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416429"/>
        <w:sz w:val="22"/>
      </w:rPr>
      <w:tblPr/>
      <w:tcPr>
        <w:tcBorders>
          <w:top w:val="none" w:sz="0" w:space="0" w:color="auto"/>
          <w:left w:val="none" w:sz="0" w:space="0" w:color="auto"/>
          <w:bottom w:val="none" w:sz="0" w:space="0" w:color="auto"/>
          <w:right w:val="single" w:sz="4" w:space="0" w:color="ADD394"/>
        </w:tcBorders>
        <w:shd w:val="clear" w:color="FFFFFF" w:fill="auto"/>
      </w:tcPr>
    </w:tblStylePr>
    <w:tblStylePr w:type="lastCol">
      <w:rPr>
        <w:rFonts w:ascii="Arial" w:hAnsi="Arial"/>
        <w:i/>
        <w:color w:val="416429"/>
        <w:sz w:val="22"/>
      </w:rPr>
      <w:tblPr/>
      <w:tcPr>
        <w:tcBorders>
          <w:top w:val="none" w:sz="0" w:space="0" w:color="auto"/>
          <w:left w:val="single" w:sz="4" w:space="0" w:color="ADD394"/>
          <w:bottom w:val="none" w:sz="0" w:space="0" w:color="auto"/>
          <w:right w:val="none" w:sz="0" w:space="0" w:color="auto"/>
        </w:tcBorders>
        <w:shd w:val="clear" w:color="FFFFFF" w:fill="auto"/>
      </w:tcPr>
    </w:tblStylePr>
    <w:tblStylePr w:type="band1Vert">
      <w:tblPr/>
      <w:tcPr>
        <w:shd w:val="clear" w:color="E1EFD8" w:fill="E1EFD8"/>
      </w:tcPr>
    </w:tblStylePr>
    <w:tblStylePr w:type="band1Horz">
      <w:rPr>
        <w:rFonts w:ascii="Arial" w:hAnsi="Arial"/>
        <w:color w:val="416429"/>
        <w:sz w:val="22"/>
      </w:rPr>
      <w:tblPr/>
      <w:tcPr>
        <w:shd w:val="clear" w:color="E1EFD8" w:fill="E1EFD8"/>
      </w:tcPr>
    </w:tblStylePr>
    <w:tblStylePr w:type="band2Horz">
      <w:rPr>
        <w:rFonts w:ascii="Arial" w:hAnsi="Arial"/>
        <w:color w:val="416429"/>
        <w:sz w:val="22"/>
      </w:rPr>
    </w:tblStylePr>
  </w:style>
  <w:style w:type="table" w:styleId="-10">
    <w:name w:val="List Table 1 Light"/>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right w:val="none" w:sz="4" w:space="0" w:color="000000"/>
        </w:tcBorders>
      </w:tcPr>
    </w:tblStylePr>
    <w:tblStylePr w:type="lastRow">
      <w:rPr>
        <w:b/>
        <w:color w:val="404040"/>
      </w:rPr>
      <w:tblPr/>
      <w:tcPr>
        <w:tcBorders>
          <w:top w:val="single" w:sz="4" w:space="0" w:color="000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BFBFBF"/>
      </w:tcPr>
    </w:tblStylePr>
    <w:tblStylePr w:type="band1Horz">
      <w:tblPr/>
      <w:tcPr>
        <w:shd w:val="clear" w:color="BFBFBF" w:fill="BFBFBF"/>
      </w:tcPr>
    </w:tblStylePr>
  </w:style>
  <w:style w:type="table" w:customStyle="1" w:styleId="ListTable1Light-Accent1">
    <w:name w:val="List Table 1 Light - Accent 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472C4"/>
          <w:right w:val="none" w:sz="4" w:space="0" w:color="000000"/>
        </w:tcBorders>
      </w:tcPr>
    </w:tblStylePr>
    <w:tblStylePr w:type="lastRow">
      <w:rPr>
        <w:b/>
        <w:color w:val="404040"/>
      </w:rPr>
      <w:tblPr/>
      <w:tcPr>
        <w:tcBorders>
          <w:top w:val="single" w:sz="4" w:space="0" w:color="4472C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fill="CFDBF0"/>
      </w:tcPr>
    </w:tblStylePr>
    <w:tblStylePr w:type="band1Horz">
      <w:tblPr/>
      <w:tcPr>
        <w:shd w:val="clear" w:color="CFDBF0" w:fill="CFDBF0"/>
      </w:tcPr>
    </w:tblStylePr>
  </w:style>
  <w:style w:type="table" w:customStyle="1" w:styleId="ListTable1Light-Accent2">
    <w:name w:val="List Table 1 Light - Accent 2"/>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ED7D31"/>
          <w:right w:val="none" w:sz="4" w:space="0" w:color="000000"/>
        </w:tcBorders>
      </w:tcPr>
    </w:tblStylePr>
    <w:tblStylePr w:type="lastRow">
      <w:rPr>
        <w:b/>
        <w:color w:val="404040"/>
      </w:rPr>
      <w:tblPr/>
      <w:tcPr>
        <w:tcBorders>
          <w:top w:val="single" w:sz="4" w:space="0" w:color="ED7D3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fill="FADECB"/>
      </w:tcPr>
    </w:tblStylePr>
    <w:tblStylePr w:type="band1Horz">
      <w:tblPr/>
      <w:tcPr>
        <w:shd w:val="clear" w:color="FADECB" w:fill="FADECB"/>
      </w:tcPr>
    </w:tblStylePr>
  </w:style>
  <w:style w:type="table" w:customStyle="1" w:styleId="ListTable1Light-Accent3">
    <w:name w:val="List Table 1 Light - Accent 3"/>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A5A5A5"/>
          <w:right w:val="none" w:sz="4" w:space="0" w:color="000000"/>
        </w:tcBorders>
      </w:tcPr>
    </w:tblStylePr>
    <w:tblStylePr w:type="lastRow">
      <w:rPr>
        <w:b/>
        <w:color w:val="404040"/>
      </w:rPr>
      <w:tblPr/>
      <w:tcPr>
        <w:tcBorders>
          <w:top w:val="single" w:sz="4" w:space="0" w:color="A5A5A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fill="E8E8E8"/>
      </w:tcPr>
    </w:tblStylePr>
    <w:tblStylePr w:type="band1Horz">
      <w:tblPr/>
      <w:tcPr>
        <w:shd w:val="clear" w:color="E8E8E8" w:fill="E8E8E8"/>
      </w:tcPr>
    </w:tblStylePr>
  </w:style>
  <w:style w:type="table" w:customStyle="1" w:styleId="ListTable1Light-Accent4">
    <w:name w:val="List Table 1 Light - Accent 4"/>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FC000"/>
          <w:right w:val="none" w:sz="4" w:space="0" w:color="000000"/>
        </w:tcBorders>
      </w:tcPr>
    </w:tblStylePr>
    <w:tblStylePr w:type="lastRow">
      <w:rPr>
        <w:b/>
        <w:color w:val="404040"/>
      </w:rPr>
      <w:tblPr/>
      <w:tcPr>
        <w:tcBorders>
          <w:top w:val="single" w:sz="4" w:space="0" w:color="FFC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fill="FFEFBF"/>
      </w:tcPr>
    </w:tblStylePr>
    <w:tblStylePr w:type="band1Horz">
      <w:tblPr/>
      <w:tcPr>
        <w:shd w:val="clear" w:color="FFEFBF" w:fill="FFEFBF"/>
      </w:tcPr>
    </w:tblStylePr>
  </w:style>
  <w:style w:type="table" w:customStyle="1" w:styleId="ListTable1Light-Accent5">
    <w:name w:val="List Table 1 Light - Accent 5"/>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5B9BD5"/>
          <w:right w:val="none" w:sz="4" w:space="0" w:color="000000"/>
        </w:tcBorders>
      </w:tcPr>
    </w:tblStylePr>
    <w:tblStylePr w:type="lastRow">
      <w:rPr>
        <w:b/>
        <w:color w:val="404040"/>
      </w:rPr>
      <w:tblPr/>
      <w:tcPr>
        <w:tcBorders>
          <w:top w:val="single" w:sz="4" w:space="0" w:color="5B9BD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fill="D5E5F4"/>
      </w:tcPr>
    </w:tblStylePr>
    <w:tblStylePr w:type="band1Horz">
      <w:tblPr/>
      <w:tcPr>
        <w:shd w:val="clear" w:color="D5E5F4" w:fill="D5E5F4"/>
      </w:tcPr>
    </w:tblStylePr>
  </w:style>
  <w:style w:type="table" w:customStyle="1" w:styleId="ListTable1Light-Accent6">
    <w:name w:val="List Table 1 Light - Accent 6"/>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70AD47"/>
          <w:right w:val="none" w:sz="4" w:space="0" w:color="000000"/>
        </w:tcBorders>
      </w:tcPr>
    </w:tblStylePr>
    <w:tblStylePr w:type="lastRow">
      <w:rPr>
        <w:b/>
        <w:color w:val="404040"/>
      </w:rPr>
      <w:tblPr/>
      <w:tcPr>
        <w:tcBorders>
          <w:top w:val="single" w:sz="4" w:space="0" w:color="70AD47"/>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fill="DAEBCF"/>
      </w:tcPr>
    </w:tblStylePr>
    <w:tblStylePr w:type="band1Horz">
      <w:tblPr/>
      <w:tcPr>
        <w:shd w:val="clear" w:color="DAEBCF" w:fill="DAEBCF"/>
      </w:tcPr>
    </w:tblStylePr>
  </w:style>
  <w:style w:type="table" w:styleId="-20">
    <w:name w:val="List Table 2"/>
    <w:basedOn w:val="a1"/>
    <w:uiPriority w:val="99"/>
    <w:tblPr>
      <w:tblStyleRowBandSize w:val="1"/>
      <w:tblStyleColBandSize w:val="1"/>
      <w:tblBorders>
        <w:top w:val="single" w:sz="4" w:space="0" w:color="6F6F6F"/>
        <w:bottom w:val="single" w:sz="4" w:space="0" w:color="6F6F6F"/>
        <w:insideH w:val="single" w:sz="4" w:space="0" w:color="6F6F6F"/>
      </w:tblBorders>
    </w:tblPr>
    <w:tblStylePr w:type="fir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la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2-Accent1">
    <w:name w:val="List Table 2 - Accent 1"/>
    <w:basedOn w:val="a1"/>
    <w:uiPriority w:val="99"/>
    <w:tblPr>
      <w:tblStyleRowBandSize w:val="1"/>
      <w:tblStyleColBandSize w:val="1"/>
      <w:tblBorders>
        <w:top w:val="single" w:sz="4" w:space="0" w:color="95AFDD"/>
        <w:bottom w:val="single" w:sz="4" w:space="0" w:color="95AFDD"/>
        <w:insideH w:val="single" w:sz="4" w:space="0" w:color="95AFDD"/>
      </w:tblBorders>
    </w:tblPr>
    <w:tblStylePr w:type="firstRow">
      <w:rPr>
        <w:rFonts w:ascii="Arial" w:hAnsi="Arial"/>
        <w:b/>
        <w:color w:val="404040"/>
        <w:sz w:val="22"/>
      </w:rPr>
      <w:tblPr/>
      <w:tcPr>
        <w:tcBorders>
          <w:top w:val="single" w:sz="4" w:space="0" w:color="95AFDD"/>
          <w:left w:val="none" w:sz="4" w:space="0" w:color="000000"/>
          <w:bottom w:val="single" w:sz="4" w:space="0" w:color="95AFDD"/>
          <w:right w:val="none" w:sz="4" w:space="0" w:color="000000"/>
        </w:tcBorders>
      </w:tcPr>
    </w:tblStylePr>
    <w:tblStylePr w:type="lastRow">
      <w:rPr>
        <w:rFonts w:ascii="Arial" w:hAnsi="Arial"/>
        <w:b/>
        <w:color w:val="404040"/>
        <w:sz w:val="22"/>
      </w:rPr>
      <w:tblPr/>
      <w:tcPr>
        <w:tcBorders>
          <w:top w:val="single" w:sz="4" w:space="0" w:color="95AFDD"/>
          <w:left w:val="none" w:sz="4" w:space="0" w:color="000000"/>
          <w:bottom w:val="single" w:sz="4" w:space="0" w:color="95AFDD"/>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fill="CFDBF0"/>
      </w:tcPr>
    </w:tblStylePr>
    <w:tblStylePr w:type="band1Horz">
      <w:rPr>
        <w:rFonts w:ascii="Arial" w:hAnsi="Arial"/>
        <w:color w:val="404040"/>
        <w:sz w:val="22"/>
      </w:rPr>
      <w:tblPr/>
      <w:tcPr>
        <w:shd w:val="clear" w:color="CFDBF0" w:fill="CFDBF0"/>
      </w:tcPr>
    </w:tblStylePr>
  </w:style>
  <w:style w:type="table" w:customStyle="1" w:styleId="ListTable2-Accent2">
    <w:name w:val="List Table 2 - Accent 2"/>
    <w:basedOn w:val="a1"/>
    <w:uiPriority w:val="99"/>
    <w:tblPr>
      <w:tblStyleRowBandSize w:val="1"/>
      <w:tblStyleColBandSize w:val="1"/>
      <w:tblBorders>
        <w:top w:val="single" w:sz="4" w:space="0" w:color="F4B58A"/>
        <w:bottom w:val="single" w:sz="4" w:space="0" w:color="F4B58A"/>
        <w:insideH w:val="single" w:sz="4" w:space="0" w:color="F4B58A"/>
      </w:tblBorders>
    </w:tblPr>
    <w:tblStylePr w:type="firstRow">
      <w:rPr>
        <w:rFonts w:ascii="Arial" w:hAnsi="Arial"/>
        <w:b/>
        <w:color w:val="404040"/>
        <w:sz w:val="22"/>
      </w:rPr>
      <w:tblPr/>
      <w:tcPr>
        <w:tcBorders>
          <w:top w:val="single" w:sz="4" w:space="0" w:color="F4B58A"/>
          <w:left w:val="none" w:sz="4" w:space="0" w:color="000000"/>
          <w:bottom w:val="single" w:sz="4" w:space="0" w:color="F4B58A"/>
          <w:right w:val="none" w:sz="4" w:space="0" w:color="000000"/>
        </w:tcBorders>
      </w:tcPr>
    </w:tblStylePr>
    <w:tblStylePr w:type="lastRow">
      <w:rPr>
        <w:rFonts w:ascii="Arial" w:hAnsi="Arial"/>
        <w:b/>
        <w:color w:val="404040"/>
        <w:sz w:val="22"/>
      </w:rPr>
      <w:tblPr/>
      <w:tcPr>
        <w:tcBorders>
          <w:top w:val="single" w:sz="4" w:space="0" w:color="F4B58A"/>
          <w:left w:val="none" w:sz="4" w:space="0" w:color="000000"/>
          <w:bottom w:val="single" w:sz="4" w:space="0" w:color="F4B58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fill="FADECB"/>
      </w:tcPr>
    </w:tblStylePr>
    <w:tblStylePr w:type="band1Horz">
      <w:rPr>
        <w:rFonts w:ascii="Arial" w:hAnsi="Arial"/>
        <w:color w:val="404040"/>
        <w:sz w:val="22"/>
      </w:rPr>
      <w:tblPr/>
      <w:tcPr>
        <w:shd w:val="clear" w:color="FADECB" w:fill="FADECB"/>
      </w:tcPr>
    </w:tblStylePr>
  </w:style>
  <w:style w:type="table" w:customStyle="1" w:styleId="ListTable2-Accent3">
    <w:name w:val="List Table 2 - Accent 3"/>
    <w:basedOn w:val="a1"/>
    <w:uiPriority w:val="99"/>
    <w:tblPr>
      <w:tblStyleRowBandSize w:val="1"/>
      <w:tblStyleColBandSize w:val="1"/>
      <w:tblBorders>
        <w:top w:val="single" w:sz="4" w:space="0" w:color="CCCCCC"/>
        <w:bottom w:val="single" w:sz="4" w:space="0" w:color="CCCCCC"/>
        <w:insideH w:val="single" w:sz="4" w:space="0" w:color="CCCCCC"/>
      </w:tblBorders>
    </w:tblPr>
    <w:tblStylePr w:type="firstRow">
      <w:rPr>
        <w:rFonts w:ascii="Arial" w:hAnsi="Arial"/>
        <w:b/>
        <w:color w:val="404040"/>
        <w:sz w:val="22"/>
      </w:rPr>
      <w:tblPr/>
      <w:tcPr>
        <w:tcBorders>
          <w:top w:val="single" w:sz="4" w:space="0" w:color="CCCCCC"/>
          <w:left w:val="none" w:sz="4" w:space="0" w:color="000000"/>
          <w:bottom w:val="single" w:sz="4" w:space="0" w:color="CCCCCC"/>
          <w:right w:val="none" w:sz="4" w:space="0" w:color="000000"/>
        </w:tcBorders>
      </w:tcPr>
    </w:tblStylePr>
    <w:tblStylePr w:type="lastRow">
      <w:rPr>
        <w:rFonts w:ascii="Arial" w:hAnsi="Arial"/>
        <w:b/>
        <w:color w:val="404040"/>
        <w:sz w:val="22"/>
      </w:rPr>
      <w:tblPr/>
      <w:tcPr>
        <w:tcBorders>
          <w:top w:val="single" w:sz="4" w:space="0" w:color="CCCCCC"/>
          <w:left w:val="none" w:sz="4" w:space="0" w:color="000000"/>
          <w:bottom w:val="single" w:sz="4" w:space="0" w:color="CCCCCC"/>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fill="E8E8E8"/>
      </w:tcPr>
    </w:tblStylePr>
    <w:tblStylePr w:type="band1Horz">
      <w:rPr>
        <w:rFonts w:ascii="Arial" w:hAnsi="Arial"/>
        <w:color w:val="404040"/>
        <w:sz w:val="22"/>
      </w:rPr>
      <w:tblPr/>
      <w:tcPr>
        <w:shd w:val="clear" w:color="E8E8E8" w:fill="E8E8E8"/>
      </w:tcPr>
    </w:tblStylePr>
  </w:style>
  <w:style w:type="table" w:customStyle="1" w:styleId="ListTable2-Accent4">
    <w:name w:val="List Table 2 - Accent 4"/>
    <w:basedOn w:val="a1"/>
    <w:uiPriority w:val="99"/>
    <w:tblPr>
      <w:tblStyleRowBandSize w:val="1"/>
      <w:tblStyleColBandSize w:val="1"/>
      <w:tblBorders>
        <w:top w:val="single" w:sz="4" w:space="0" w:color="FFDB6F"/>
        <w:bottom w:val="single" w:sz="4" w:space="0" w:color="FFDB6F"/>
        <w:insideH w:val="single" w:sz="4" w:space="0" w:color="FFDB6F"/>
      </w:tblBorders>
    </w:tblPr>
    <w:tblStylePr w:type="firstRow">
      <w:rPr>
        <w:rFonts w:ascii="Arial" w:hAnsi="Arial"/>
        <w:b/>
        <w:color w:val="404040"/>
        <w:sz w:val="22"/>
      </w:rPr>
      <w:tblPr/>
      <w:tcPr>
        <w:tcBorders>
          <w:top w:val="single" w:sz="4" w:space="0" w:color="FFDB6F"/>
          <w:left w:val="none" w:sz="4" w:space="0" w:color="000000"/>
          <w:bottom w:val="single" w:sz="4" w:space="0" w:color="FFDB6F"/>
          <w:right w:val="none" w:sz="4" w:space="0" w:color="000000"/>
        </w:tcBorders>
      </w:tcPr>
    </w:tblStylePr>
    <w:tblStylePr w:type="lastRow">
      <w:rPr>
        <w:rFonts w:ascii="Arial" w:hAnsi="Arial"/>
        <w:b/>
        <w:color w:val="404040"/>
        <w:sz w:val="22"/>
      </w:rPr>
      <w:tblPr/>
      <w:tcPr>
        <w:tcBorders>
          <w:top w:val="single" w:sz="4" w:space="0" w:color="FFDB6F"/>
          <w:left w:val="none" w:sz="4" w:space="0" w:color="000000"/>
          <w:bottom w:val="single" w:sz="4" w:space="0" w:color="FFDB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fill="FFEFBF"/>
      </w:tcPr>
    </w:tblStylePr>
    <w:tblStylePr w:type="band1Horz">
      <w:rPr>
        <w:rFonts w:ascii="Arial" w:hAnsi="Arial"/>
        <w:color w:val="404040"/>
        <w:sz w:val="22"/>
      </w:rPr>
      <w:tblPr/>
      <w:tcPr>
        <w:shd w:val="clear" w:color="FFEFBF" w:fill="FFEFBF"/>
      </w:tcPr>
    </w:tblStylePr>
  </w:style>
  <w:style w:type="table" w:customStyle="1" w:styleId="ListTable2-Accent5">
    <w:name w:val="List Table 2 - Accent 5"/>
    <w:basedOn w:val="a1"/>
    <w:uiPriority w:val="99"/>
    <w:tblPr>
      <w:tblStyleRowBandSize w:val="1"/>
      <w:tblStyleColBandSize w:val="1"/>
      <w:tblBorders>
        <w:top w:val="single" w:sz="4" w:space="0" w:color="A2C6E7"/>
        <w:bottom w:val="single" w:sz="4" w:space="0" w:color="A2C6E7"/>
        <w:insideH w:val="single" w:sz="4" w:space="0" w:color="A2C6E7"/>
      </w:tblBorders>
    </w:tblPr>
    <w:tblStylePr w:type="firstRow">
      <w:rPr>
        <w:rFonts w:ascii="Arial" w:hAnsi="Arial"/>
        <w:b/>
        <w:color w:val="404040"/>
        <w:sz w:val="22"/>
      </w:rPr>
      <w:tblPr/>
      <w:tcPr>
        <w:tcBorders>
          <w:top w:val="single" w:sz="4" w:space="0" w:color="A2C6E7"/>
          <w:left w:val="none" w:sz="4" w:space="0" w:color="000000"/>
          <w:bottom w:val="single" w:sz="4" w:space="0" w:color="A2C6E7"/>
          <w:right w:val="none" w:sz="4" w:space="0" w:color="000000"/>
        </w:tcBorders>
      </w:tcPr>
    </w:tblStylePr>
    <w:tblStylePr w:type="lastRow">
      <w:rPr>
        <w:rFonts w:ascii="Arial" w:hAnsi="Arial"/>
        <w:b/>
        <w:color w:val="404040"/>
        <w:sz w:val="22"/>
      </w:rPr>
      <w:tblPr/>
      <w:tcPr>
        <w:tcBorders>
          <w:top w:val="single" w:sz="4" w:space="0" w:color="A2C6E7"/>
          <w:left w:val="none" w:sz="4" w:space="0" w:color="000000"/>
          <w:bottom w:val="single" w:sz="4" w:space="0" w:color="A2C6E7"/>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fill="D5E5F4"/>
      </w:tcPr>
    </w:tblStylePr>
    <w:tblStylePr w:type="band1Horz">
      <w:rPr>
        <w:rFonts w:ascii="Arial" w:hAnsi="Arial"/>
        <w:color w:val="404040"/>
        <w:sz w:val="22"/>
      </w:rPr>
      <w:tblPr/>
      <w:tcPr>
        <w:shd w:val="clear" w:color="D5E5F4" w:fill="D5E5F4"/>
      </w:tcPr>
    </w:tblStylePr>
  </w:style>
  <w:style w:type="table" w:customStyle="1" w:styleId="ListTable2-Accent6">
    <w:name w:val="List Table 2 - Accent 6"/>
    <w:basedOn w:val="a1"/>
    <w:uiPriority w:val="99"/>
    <w:tblPr>
      <w:tblStyleRowBandSize w:val="1"/>
      <w:tblStyleColBandSize w:val="1"/>
      <w:tblBorders>
        <w:top w:val="single" w:sz="4" w:space="0" w:color="ADD394"/>
        <w:bottom w:val="single" w:sz="4" w:space="0" w:color="ADD394"/>
        <w:insideH w:val="single" w:sz="4" w:space="0" w:color="ADD394"/>
      </w:tblBorders>
    </w:tblPr>
    <w:tblStylePr w:type="firstRow">
      <w:rPr>
        <w:rFonts w:ascii="Arial" w:hAnsi="Arial"/>
        <w:b/>
        <w:color w:val="404040"/>
        <w:sz w:val="22"/>
      </w:rPr>
      <w:tblPr/>
      <w:tcPr>
        <w:tcBorders>
          <w:top w:val="single" w:sz="4" w:space="0" w:color="ADD394"/>
          <w:left w:val="none" w:sz="4" w:space="0" w:color="000000"/>
          <w:bottom w:val="single" w:sz="4" w:space="0" w:color="ADD394"/>
          <w:right w:val="none" w:sz="4" w:space="0" w:color="000000"/>
        </w:tcBorders>
      </w:tcPr>
    </w:tblStylePr>
    <w:tblStylePr w:type="lastRow">
      <w:rPr>
        <w:rFonts w:ascii="Arial" w:hAnsi="Arial"/>
        <w:b/>
        <w:color w:val="404040"/>
        <w:sz w:val="22"/>
      </w:rPr>
      <w:tblPr/>
      <w:tcPr>
        <w:tcBorders>
          <w:top w:val="single" w:sz="4" w:space="0" w:color="ADD394"/>
          <w:left w:val="none" w:sz="4" w:space="0" w:color="000000"/>
          <w:bottom w:val="single" w:sz="4" w:space="0" w:color="ADD394"/>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fill="DAEBCF"/>
      </w:tcPr>
    </w:tblStylePr>
    <w:tblStylePr w:type="band1Horz">
      <w:rPr>
        <w:rFonts w:ascii="Arial" w:hAnsi="Arial"/>
        <w:color w:val="404040"/>
        <w:sz w:val="22"/>
      </w:rPr>
      <w:tblPr/>
      <w:tcPr>
        <w:shd w:val="clear" w:color="DAEBCF" w:fill="DAEBCF"/>
      </w:tcPr>
    </w:tblStylePr>
  </w:style>
  <w:style w:type="table" w:styleId="-30">
    <w:name w:val="List Table 3"/>
    <w:basedOn w:val="a1"/>
    <w:uiPriority w:val="99"/>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ListTable3-Accent1">
    <w:name w:val="List Table 3 - Accent 1"/>
    <w:basedOn w:val="a1"/>
    <w:uiPriority w:val="99"/>
    <w:tblPr>
      <w:tblStyleRowBandSize w:val="1"/>
      <w:tblStyleColBandSize w:val="1"/>
      <w:tblBorders>
        <w:top w:val="single" w:sz="4" w:space="0" w:color="4472C4"/>
        <w:left w:val="single" w:sz="4" w:space="0" w:color="4472C4"/>
        <w:bottom w:val="single" w:sz="4" w:space="0" w:color="4472C4"/>
        <w:right w:val="single" w:sz="4" w:space="0" w:color="4472C4"/>
      </w:tblBorders>
    </w:tblPr>
    <w:tblStylePr w:type="firstRow">
      <w:rPr>
        <w:rFonts w:ascii="Arial" w:hAnsi="Arial"/>
        <w:b/>
        <w:color w:val="FFFFFF"/>
        <w:sz w:val="22"/>
      </w:rPr>
      <w:tblPr/>
      <w:tcPr>
        <w:shd w:val="clear" w:color="4472C4" w:fill="4472C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right w:val="single" w:sz="4" w:space="0" w:color="4472C4"/>
        </w:tcBorders>
      </w:tcPr>
    </w:tblStylePr>
    <w:tblStylePr w:type="band1Horz">
      <w:rPr>
        <w:rFonts w:ascii="Arial" w:hAnsi="Arial"/>
        <w:color w:val="404040"/>
        <w:sz w:val="22"/>
      </w:rPr>
      <w:tblPr/>
      <w:tcPr>
        <w:tcBorders>
          <w:top w:val="single" w:sz="4" w:space="0" w:color="4472C4"/>
          <w:bottom w:val="single" w:sz="4" w:space="0" w:color="4472C4"/>
        </w:tcBorders>
      </w:tcPr>
    </w:tblStylePr>
  </w:style>
  <w:style w:type="table" w:customStyle="1" w:styleId="ListTable3-Accent2">
    <w:name w:val="List Table 3 - Accent 2"/>
    <w:basedOn w:val="a1"/>
    <w:uiPriority w:val="99"/>
    <w:tblPr>
      <w:tblStyleRowBandSize w:val="1"/>
      <w:tblStyleColBandSize w:val="1"/>
      <w:tblBorders>
        <w:top w:val="single" w:sz="4" w:space="0" w:color="F4B184"/>
        <w:left w:val="single" w:sz="4" w:space="0" w:color="F4B184"/>
        <w:bottom w:val="single" w:sz="4" w:space="0" w:color="F4B184"/>
        <w:right w:val="single" w:sz="4" w:space="0" w:color="F4B184"/>
      </w:tblBorders>
    </w:tblPr>
    <w:tblStylePr w:type="firstRow">
      <w:rPr>
        <w:rFonts w:ascii="Arial" w:hAnsi="Arial"/>
        <w:b/>
        <w:color w:val="FFFFFF"/>
        <w:sz w:val="22"/>
      </w:rPr>
      <w:tblPr/>
      <w:tcPr>
        <w:shd w:val="clear" w:color="F4B184" w:fill="F4B18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right w:val="single" w:sz="4" w:space="0" w:color="F4B184"/>
        </w:tcBorders>
      </w:tcPr>
    </w:tblStylePr>
    <w:tblStylePr w:type="band1Horz">
      <w:rPr>
        <w:rFonts w:ascii="Arial" w:hAnsi="Arial"/>
        <w:color w:val="404040"/>
        <w:sz w:val="22"/>
      </w:rPr>
      <w:tblPr/>
      <w:tcPr>
        <w:tcBorders>
          <w:top w:val="single" w:sz="4" w:space="0" w:color="F4B184"/>
          <w:bottom w:val="single" w:sz="4" w:space="0" w:color="F4B184"/>
        </w:tcBorders>
      </w:tcPr>
    </w:tblStylePr>
  </w:style>
  <w:style w:type="table" w:customStyle="1" w:styleId="ListTable3-Accent3">
    <w:name w:val="List Table 3 - Accent 3"/>
    <w:basedOn w:val="a1"/>
    <w:uiPriority w:val="99"/>
    <w:tblPr>
      <w:tblStyleRowBandSize w:val="1"/>
      <w:tblStyleColBandSize w:val="1"/>
      <w:tblBorders>
        <w:top w:val="single" w:sz="4" w:space="0" w:color="C9C9C9"/>
        <w:left w:val="single" w:sz="4" w:space="0" w:color="C9C9C9"/>
        <w:bottom w:val="single" w:sz="4" w:space="0" w:color="C9C9C9"/>
        <w:right w:val="single" w:sz="4" w:space="0" w:color="C9C9C9"/>
      </w:tblBorders>
    </w:tblPr>
    <w:tblStylePr w:type="firstRow">
      <w:rPr>
        <w:rFonts w:ascii="Arial" w:hAnsi="Arial"/>
        <w:b/>
        <w:color w:val="FFFFFF"/>
        <w:sz w:val="22"/>
      </w:rPr>
      <w:tblPr/>
      <w:tcPr>
        <w:shd w:val="clear" w:color="C9C9C9" w:fill="C9C9C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right w:val="single" w:sz="4" w:space="0" w:color="C9C9C9"/>
        </w:tcBorders>
      </w:tcPr>
    </w:tblStylePr>
    <w:tblStylePr w:type="band1Horz">
      <w:rPr>
        <w:rFonts w:ascii="Arial" w:hAnsi="Arial"/>
        <w:color w:val="404040"/>
        <w:sz w:val="22"/>
      </w:rPr>
      <w:tblPr/>
      <w:tcPr>
        <w:tcBorders>
          <w:top w:val="single" w:sz="4" w:space="0" w:color="C9C9C9"/>
          <w:bottom w:val="single" w:sz="4" w:space="0" w:color="C9C9C9"/>
        </w:tcBorders>
      </w:tcPr>
    </w:tblStylePr>
  </w:style>
  <w:style w:type="table" w:customStyle="1" w:styleId="ListTable3-Accent4">
    <w:name w:val="List Table 3 - Accent 4"/>
    <w:basedOn w:val="a1"/>
    <w:uiPriority w:val="99"/>
    <w:tblPr>
      <w:tblStyleRowBandSize w:val="1"/>
      <w:tblStyleColBandSize w:val="1"/>
      <w:tblBorders>
        <w:top w:val="single" w:sz="4" w:space="0" w:color="FFD865"/>
        <w:left w:val="single" w:sz="4" w:space="0" w:color="FFD865"/>
        <w:bottom w:val="single" w:sz="4" w:space="0" w:color="FFD865"/>
        <w:right w:val="single" w:sz="4" w:space="0" w:color="FFD865"/>
      </w:tblBorders>
    </w:tblPr>
    <w:tblStylePr w:type="firstRow">
      <w:rPr>
        <w:rFonts w:ascii="Arial" w:hAnsi="Arial"/>
        <w:b/>
        <w:color w:val="FFFFFF"/>
        <w:sz w:val="22"/>
      </w:rPr>
      <w:tblPr/>
      <w:tcPr>
        <w:shd w:val="clear" w:color="FFD865" w:fill="FFD86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right w:val="single" w:sz="4" w:space="0" w:color="FFD865"/>
        </w:tcBorders>
      </w:tcPr>
    </w:tblStylePr>
    <w:tblStylePr w:type="band1Horz">
      <w:rPr>
        <w:rFonts w:ascii="Arial" w:hAnsi="Arial"/>
        <w:color w:val="404040"/>
        <w:sz w:val="22"/>
      </w:rPr>
      <w:tblPr/>
      <w:tcPr>
        <w:tcBorders>
          <w:top w:val="single" w:sz="4" w:space="0" w:color="FFD865"/>
          <w:bottom w:val="single" w:sz="4" w:space="0" w:color="FFD865"/>
        </w:tcBorders>
      </w:tcPr>
    </w:tblStylePr>
  </w:style>
  <w:style w:type="table" w:customStyle="1" w:styleId="ListTable3-Accent5">
    <w:name w:val="List Table 3 - Accent 5"/>
    <w:basedOn w:val="a1"/>
    <w:uiPriority w:val="99"/>
    <w:tblPr>
      <w:tblStyleRowBandSize w:val="1"/>
      <w:tblStyleColBandSize w:val="1"/>
      <w:tblBorders>
        <w:top w:val="single" w:sz="4" w:space="0" w:color="9BC2E5"/>
        <w:left w:val="single" w:sz="4" w:space="0" w:color="9BC2E5"/>
        <w:bottom w:val="single" w:sz="4" w:space="0" w:color="9BC2E5"/>
        <w:right w:val="single" w:sz="4" w:space="0" w:color="9BC2E5"/>
      </w:tblBorders>
    </w:tblPr>
    <w:tblStylePr w:type="firstRow">
      <w:rPr>
        <w:rFonts w:ascii="Arial" w:hAnsi="Arial"/>
        <w:b/>
        <w:color w:val="FFFFFF"/>
        <w:sz w:val="22"/>
      </w:rPr>
      <w:tblPr/>
      <w:tcPr>
        <w:shd w:val="clear" w:color="9BC2E5" w:fill="9BC2E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right w:val="single" w:sz="4" w:space="0" w:color="9BC2E5"/>
        </w:tcBorders>
      </w:tcPr>
    </w:tblStylePr>
    <w:tblStylePr w:type="band1Horz">
      <w:rPr>
        <w:rFonts w:ascii="Arial" w:hAnsi="Arial"/>
        <w:color w:val="404040"/>
        <w:sz w:val="22"/>
      </w:rPr>
      <w:tblPr/>
      <w:tcPr>
        <w:tcBorders>
          <w:top w:val="single" w:sz="4" w:space="0" w:color="9BC2E5"/>
          <w:bottom w:val="single" w:sz="4" w:space="0" w:color="9BC2E5"/>
        </w:tcBorders>
      </w:tcPr>
    </w:tblStylePr>
  </w:style>
  <w:style w:type="table" w:customStyle="1" w:styleId="ListTable3-Accent6">
    <w:name w:val="List Table 3 - Accent 6"/>
    <w:basedOn w:val="a1"/>
    <w:uiPriority w:val="99"/>
    <w:tblPr>
      <w:tblStyleRowBandSize w:val="1"/>
      <w:tblStyleColBandSize w:val="1"/>
      <w:tblBorders>
        <w:top w:val="single" w:sz="4" w:space="0" w:color="A9D08E"/>
        <w:left w:val="single" w:sz="4" w:space="0" w:color="A9D08E"/>
        <w:bottom w:val="single" w:sz="4" w:space="0" w:color="A9D08E"/>
        <w:right w:val="single" w:sz="4" w:space="0" w:color="A9D08E"/>
      </w:tblBorders>
    </w:tblPr>
    <w:tblStylePr w:type="firstRow">
      <w:rPr>
        <w:rFonts w:ascii="Arial" w:hAnsi="Arial"/>
        <w:b/>
        <w:color w:val="FFFFFF"/>
        <w:sz w:val="22"/>
      </w:rPr>
      <w:tblPr/>
      <w:tcPr>
        <w:shd w:val="clear" w:color="A9D08E" w:fill="A9D08E"/>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right w:val="single" w:sz="4" w:space="0" w:color="A9D08E"/>
        </w:tcBorders>
      </w:tcPr>
    </w:tblStylePr>
    <w:tblStylePr w:type="band1Horz">
      <w:rPr>
        <w:rFonts w:ascii="Arial" w:hAnsi="Arial"/>
        <w:color w:val="404040"/>
        <w:sz w:val="22"/>
      </w:rPr>
      <w:tblPr/>
      <w:tcPr>
        <w:tcBorders>
          <w:top w:val="single" w:sz="4" w:space="0" w:color="A9D08E"/>
          <w:bottom w:val="single" w:sz="4" w:space="0" w:color="A9D08E"/>
        </w:tcBorders>
      </w:tcPr>
    </w:tblStylePr>
  </w:style>
  <w:style w:type="table" w:styleId="-40">
    <w:name w:val="List Table 4"/>
    <w:basedOn w:val="a1"/>
    <w:uiPriority w:val="99"/>
    <w:tblPr>
      <w:tblStyleRowBandSize w:val="1"/>
      <w:tblStyleColBandSize w:val="1"/>
      <w:tblBorders>
        <w:top w:val="single" w:sz="4" w:space="0" w:color="000000"/>
        <w:left w:val="single" w:sz="4" w:space="0" w:color="000000"/>
        <w:bottom w:val="single" w:sz="4" w:space="0" w:color="000000"/>
        <w:right w:val="single" w:sz="4" w:space="0" w:color="000000"/>
        <w:insideH w:val="single" w:sz="4" w:space="0" w:color="000000"/>
      </w:tblBorders>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4-Accent1">
    <w:name w:val="List Table 4 - Accent 1"/>
    <w:basedOn w:val="a1"/>
    <w:uiPriority w:val="99"/>
    <w:tblPr>
      <w:tblStyleRowBandSize w:val="1"/>
      <w:tblStyleColBandSize w:val="1"/>
      <w:tblBorders>
        <w:top w:val="single" w:sz="4" w:space="0" w:color="95AFDD"/>
        <w:left w:val="single" w:sz="4" w:space="0" w:color="95AFDD"/>
        <w:bottom w:val="single" w:sz="4" w:space="0" w:color="95AFDD"/>
        <w:right w:val="single" w:sz="4" w:space="0" w:color="95AFDD"/>
        <w:insideH w:val="single" w:sz="4" w:space="0" w:color="95AFDD"/>
      </w:tblBorders>
    </w:tblPr>
    <w:tblStylePr w:type="firstRow">
      <w:rPr>
        <w:rFonts w:ascii="Arial" w:hAnsi="Arial"/>
        <w:b/>
        <w:color w:val="FFFFFF"/>
        <w:sz w:val="22"/>
      </w:rPr>
      <w:tblPr/>
      <w:tcPr>
        <w:shd w:val="clear" w:color="4472C4" w:fill="4472C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fill="CFDBF0"/>
      </w:tcPr>
    </w:tblStylePr>
    <w:tblStylePr w:type="band1Horz">
      <w:rPr>
        <w:rFonts w:ascii="Arial" w:hAnsi="Arial"/>
        <w:color w:val="404040"/>
        <w:sz w:val="22"/>
      </w:rPr>
      <w:tblPr/>
      <w:tcPr>
        <w:shd w:val="clear" w:color="CFDBF0" w:fill="CFDBF0"/>
      </w:tcPr>
    </w:tblStylePr>
  </w:style>
  <w:style w:type="table" w:customStyle="1" w:styleId="ListTable4-Accent2">
    <w:name w:val="List Table 4 - Accent 2"/>
    <w:basedOn w:val="a1"/>
    <w:uiPriority w:val="99"/>
    <w:tblPr>
      <w:tblStyleRowBandSize w:val="1"/>
      <w:tblStyleColBandSize w:val="1"/>
      <w:tblBorders>
        <w:top w:val="single" w:sz="4" w:space="0" w:color="F4B58A"/>
        <w:left w:val="single" w:sz="4" w:space="0" w:color="F4B58A"/>
        <w:bottom w:val="single" w:sz="4" w:space="0" w:color="F4B58A"/>
        <w:right w:val="single" w:sz="4" w:space="0" w:color="F4B58A"/>
        <w:insideH w:val="single" w:sz="4" w:space="0" w:color="F4B58A"/>
      </w:tblBorders>
    </w:tblPr>
    <w:tblStylePr w:type="firstRow">
      <w:rPr>
        <w:rFonts w:ascii="Arial" w:hAnsi="Arial"/>
        <w:b/>
        <w:color w:val="FFFFFF"/>
        <w:sz w:val="22"/>
      </w:rPr>
      <w:tblPr/>
      <w:tcPr>
        <w:shd w:val="clear" w:color="ED7D31" w:fill="ED7D3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fill="FADECB"/>
      </w:tcPr>
    </w:tblStylePr>
    <w:tblStylePr w:type="band1Horz">
      <w:rPr>
        <w:rFonts w:ascii="Arial" w:hAnsi="Arial"/>
        <w:color w:val="404040"/>
        <w:sz w:val="22"/>
      </w:rPr>
      <w:tblPr/>
      <w:tcPr>
        <w:shd w:val="clear" w:color="FADECB" w:fill="FADECB"/>
      </w:tcPr>
    </w:tblStylePr>
  </w:style>
  <w:style w:type="table" w:customStyle="1" w:styleId="ListTable4-Accent3">
    <w:name w:val="List Table 4 - Accent 3"/>
    <w:basedOn w:val="a1"/>
    <w:uiPriority w:val="99"/>
    <w:tblPr>
      <w:tblStyleRowBandSize w:val="1"/>
      <w:tblStyleColBandSize w:val="1"/>
      <w:tblBorders>
        <w:top w:val="single" w:sz="4" w:space="0" w:color="CCCCCC"/>
        <w:left w:val="single" w:sz="4" w:space="0" w:color="CCCCCC"/>
        <w:bottom w:val="single" w:sz="4" w:space="0" w:color="CCCCCC"/>
        <w:right w:val="single" w:sz="4" w:space="0" w:color="CCCCCC"/>
        <w:insideH w:val="single" w:sz="4" w:space="0" w:color="CCCCCC"/>
      </w:tblBorders>
    </w:tblPr>
    <w:tblStylePr w:type="firstRow">
      <w:rPr>
        <w:rFonts w:ascii="Arial" w:hAnsi="Arial"/>
        <w:b/>
        <w:color w:val="FFFFFF"/>
        <w:sz w:val="22"/>
      </w:rPr>
      <w:tblPr/>
      <w:tcPr>
        <w:shd w:val="clear" w:color="A5A5A5" w:fill="A5A5A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fill="E8E8E8"/>
      </w:tcPr>
    </w:tblStylePr>
    <w:tblStylePr w:type="band1Horz">
      <w:rPr>
        <w:rFonts w:ascii="Arial" w:hAnsi="Arial"/>
        <w:color w:val="404040"/>
        <w:sz w:val="22"/>
      </w:rPr>
      <w:tblPr/>
      <w:tcPr>
        <w:shd w:val="clear" w:color="E8E8E8" w:fill="E8E8E8"/>
      </w:tcPr>
    </w:tblStylePr>
  </w:style>
  <w:style w:type="table" w:customStyle="1" w:styleId="ListTable4-Accent4">
    <w:name w:val="List Table 4 - Accent 4"/>
    <w:basedOn w:val="a1"/>
    <w:uiPriority w:val="99"/>
    <w:tblPr>
      <w:tblStyleRowBandSize w:val="1"/>
      <w:tblStyleColBandSize w:val="1"/>
      <w:tblBorders>
        <w:top w:val="single" w:sz="4" w:space="0" w:color="FFDB6F"/>
        <w:left w:val="single" w:sz="4" w:space="0" w:color="FFDB6F"/>
        <w:bottom w:val="single" w:sz="4" w:space="0" w:color="FFDB6F"/>
        <w:right w:val="single" w:sz="4" w:space="0" w:color="FFDB6F"/>
        <w:insideH w:val="single" w:sz="4" w:space="0" w:color="FFDB6F"/>
      </w:tblBorders>
    </w:tblPr>
    <w:tblStylePr w:type="firstRow">
      <w:rPr>
        <w:rFonts w:ascii="Arial" w:hAnsi="Arial"/>
        <w:b/>
        <w:color w:val="FFFFFF"/>
        <w:sz w:val="22"/>
      </w:rPr>
      <w:tblPr/>
      <w:tcPr>
        <w:shd w:val="clear" w:color="FFC000" w:fill="FFC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fill="FFEFBF"/>
      </w:tcPr>
    </w:tblStylePr>
    <w:tblStylePr w:type="band1Horz">
      <w:rPr>
        <w:rFonts w:ascii="Arial" w:hAnsi="Arial"/>
        <w:color w:val="404040"/>
        <w:sz w:val="22"/>
      </w:rPr>
      <w:tblPr/>
      <w:tcPr>
        <w:shd w:val="clear" w:color="FFEFBF" w:fill="FFEFBF"/>
      </w:tcPr>
    </w:tblStylePr>
  </w:style>
  <w:style w:type="table" w:customStyle="1" w:styleId="ListTable4-Accent5">
    <w:name w:val="List Table 4 - Accent 5"/>
    <w:basedOn w:val="a1"/>
    <w:uiPriority w:val="99"/>
    <w:tblPr>
      <w:tblStyleRowBandSize w:val="1"/>
      <w:tblStyleColBandSize w:val="1"/>
      <w:tblBorders>
        <w:top w:val="single" w:sz="4" w:space="0" w:color="A2C6E7"/>
        <w:left w:val="single" w:sz="4" w:space="0" w:color="A2C6E7"/>
        <w:bottom w:val="single" w:sz="4" w:space="0" w:color="A2C6E7"/>
        <w:right w:val="single" w:sz="4" w:space="0" w:color="A2C6E7"/>
        <w:insideH w:val="single" w:sz="4" w:space="0" w:color="A2C6E7"/>
      </w:tblBorders>
    </w:tblPr>
    <w:tblStylePr w:type="firstRow">
      <w:rPr>
        <w:rFonts w:ascii="Arial" w:hAnsi="Arial"/>
        <w:b/>
        <w:color w:val="FFFFFF"/>
        <w:sz w:val="22"/>
      </w:rPr>
      <w:tblPr/>
      <w:tcPr>
        <w:shd w:val="clear" w:color="5B9BD5" w:fill="5B9BD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fill="D5E5F4"/>
      </w:tcPr>
    </w:tblStylePr>
    <w:tblStylePr w:type="band1Horz">
      <w:rPr>
        <w:rFonts w:ascii="Arial" w:hAnsi="Arial"/>
        <w:color w:val="404040"/>
        <w:sz w:val="22"/>
      </w:rPr>
      <w:tblPr/>
      <w:tcPr>
        <w:shd w:val="clear" w:color="D5E5F4" w:fill="D5E5F4"/>
      </w:tcPr>
    </w:tblStylePr>
  </w:style>
  <w:style w:type="table" w:customStyle="1" w:styleId="ListTable4-Accent6">
    <w:name w:val="List Table 4 - Accent 6"/>
    <w:basedOn w:val="a1"/>
    <w:uiPriority w:val="99"/>
    <w:tblPr>
      <w:tblStyleRowBandSize w:val="1"/>
      <w:tblStyleColBandSize w:val="1"/>
      <w:tblBorders>
        <w:top w:val="single" w:sz="4" w:space="0" w:color="ADD394"/>
        <w:left w:val="single" w:sz="4" w:space="0" w:color="ADD394"/>
        <w:bottom w:val="single" w:sz="4" w:space="0" w:color="ADD394"/>
        <w:right w:val="single" w:sz="4" w:space="0" w:color="ADD394"/>
        <w:insideH w:val="single" w:sz="4" w:space="0" w:color="ADD394"/>
      </w:tblBorders>
    </w:tblPr>
    <w:tblStylePr w:type="firstRow">
      <w:rPr>
        <w:rFonts w:ascii="Arial" w:hAnsi="Arial"/>
        <w:b/>
        <w:color w:val="FFFFFF"/>
        <w:sz w:val="22"/>
      </w:rPr>
      <w:tblPr/>
      <w:tcPr>
        <w:shd w:val="clear" w:color="70AD47" w:fill="70AD4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fill="DAEBCF"/>
      </w:tcPr>
    </w:tblStylePr>
    <w:tblStylePr w:type="band1Horz">
      <w:rPr>
        <w:rFonts w:ascii="Arial" w:hAnsi="Arial"/>
        <w:color w:val="404040"/>
        <w:sz w:val="22"/>
      </w:rPr>
      <w:tblPr/>
      <w:tcPr>
        <w:shd w:val="clear" w:color="DAEBCF" w:fill="DAEBCF"/>
      </w:tcPr>
    </w:tblStylePr>
  </w:style>
  <w:style w:type="table" w:styleId="-50">
    <w:name w:val="List Table 5 Dark"/>
    <w:basedOn w:val="a1"/>
    <w:uiPriority w:val="99"/>
    <w:tblPr>
      <w:tblStyleRowBandSize w:val="1"/>
      <w:tblStyleColBandSize w:val="1"/>
      <w:tblBorders>
        <w:top w:val="single" w:sz="32" w:space="0" w:color="7F7F7F"/>
        <w:left w:val="single" w:sz="32" w:space="0" w:color="7F7F7F"/>
        <w:bottom w:val="single" w:sz="32" w:space="0" w:color="7F7F7F"/>
        <w:right w:val="single" w:sz="32" w:space="0" w:color="7F7F7F"/>
      </w:tblBorders>
      <w:shd w:val="clear" w:color="7F7F7F" w:fill="7F7F7F"/>
    </w:tblPr>
    <w:tblStylePr w:type="firstRow">
      <w:rPr>
        <w:rFonts w:ascii="Arial" w:hAnsi="Arial"/>
        <w:b/>
        <w:color w:val="FFFFFF"/>
        <w:sz w:val="22"/>
      </w:rPr>
      <w:tblPr/>
      <w:tcPr>
        <w:tcBorders>
          <w:top w:val="single" w:sz="32" w:space="0" w:color="7F7F7F"/>
          <w:bottom w:val="single" w:sz="12" w:space="0" w:color="FFFFFF"/>
        </w:tcBorders>
        <w:shd w:val="clear" w:color="7F7F7F"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7F7F7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7F7F7F"/>
      </w:tcPr>
    </w:tblStylePr>
    <w:tblStylePr w:type="band2Horz">
      <w:tblPr/>
      <w:tcPr>
        <w:tcBorders>
          <w:top w:val="single" w:sz="4" w:space="0" w:color="FFFFFF"/>
          <w:bottom w:val="single" w:sz="4" w:space="0" w:color="FFFFFF"/>
        </w:tcBorders>
        <w:shd w:val="clear" w:color="7F7F7F" w:fill="7F7F7F"/>
      </w:tcPr>
    </w:tblStylePr>
  </w:style>
  <w:style w:type="table" w:customStyle="1" w:styleId="ListTable5Dark-Accent1">
    <w:name w:val="List Table 5 Dark - Accent 1"/>
    <w:basedOn w:val="a1"/>
    <w:uiPriority w:val="99"/>
    <w:tblPr>
      <w:tblStyleRowBandSize w:val="1"/>
      <w:tblStyleColBandSize w:val="1"/>
      <w:tblBorders>
        <w:top w:val="single" w:sz="32" w:space="0" w:color="4472C4"/>
        <w:left w:val="single" w:sz="32" w:space="0" w:color="4472C4"/>
        <w:bottom w:val="single" w:sz="32" w:space="0" w:color="4472C4"/>
        <w:right w:val="single" w:sz="32" w:space="0" w:color="4472C4"/>
      </w:tblBorders>
      <w:shd w:val="clear" w:color="4472C4" w:fill="4472C4"/>
    </w:tblPr>
    <w:tblStylePr w:type="firstRow">
      <w:rPr>
        <w:rFonts w:ascii="Arial" w:hAnsi="Arial"/>
        <w:b/>
        <w:color w:val="FFFFFF"/>
        <w:sz w:val="22"/>
      </w:rPr>
      <w:tblPr/>
      <w:tcPr>
        <w:tcBorders>
          <w:top w:val="single" w:sz="32" w:space="0" w:color="4472C4"/>
          <w:bottom w:val="single" w:sz="12" w:space="0" w:color="FFFFFF"/>
        </w:tcBorders>
        <w:shd w:val="clear" w:color="4472C4" w:fill="4472C4"/>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4472C4"/>
          <w:right w:val="single" w:sz="4" w:space="0" w:color="FFFFFF"/>
        </w:tcBorders>
      </w:tcPr>
    </w:tblStylePr>
    <w:tblStylePr w:type="lastCol">
      <w:tblPr/>
      <w:tcPr>
        <w:tcBorders>
          <w:left w:val="single" w:sz="4" w:space="0" w:color="FFFFFF"/>
          <w:right w:val="single" w:sz="32" w:space="0" w:color="4472C4"/>
        </w:tcBorders>
      </w:tcPr>
    </w:tblStylePr>
    <w:tblStylePr w:type="band1Vert">
      <w:tblPr/>
      <w:tcPr>
        <w:tcBorders>
          <w:left w:val="single" w:sz="4" w:space="0" w:color="FFFFFF"/>
          <w:right w:val="single" w:sz="4" w:space="0" w:color="FFFFFF"/>
        </w:tcBorders>
        <w:shd w:val="clear" w:color="4472C4" w:fill="4472C4"/>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4472C4" w:fill="4472C4"/>
      </w:tcPr>
    </w:tblStylePr>
    <w:tblStylePr w:type="band2Horz">
      <w:tblPr/>
      <w:tcPr>
        <w:tcBorders>
          <w:top w:val="single" w:sz="4" w:space="0" w:color="FFFFFF"/>
          <w:bottom w:val="single" w:sz="4" w:space="0" w:color="FFFFFF"/>
        </w:tcBorders>
        <w:shd w:val="clear" w:color="4472C4" w:fill="4472C4"/>
      </w:tcPr>
    </w:tblStylePr>
  </w:style>
  <w:style w:type="table" w:customStyle="1" w:styleId="ListTable5Dark-Accent2">
    <w:name w:val="List Table 5 Dark - Accent 2"/>
    <w:basedOn w:val="a1"/>
    <w:uiPriority w:val="99"/>
    <w:tblPr>
      <w:tblStyleRowBandSize w:val="1"/>
      <w:tblStyleColBandSize w:val="1"/>
      <w:tblBorders>
        <w:top w:val="single" w:sz="32" w:space="0" w:color="F4B184"/>
        <w:left w:val="single" w:sz="32" w:space="0" w:color="F4B184"/>
        <w:bottom w:val="single" w:sz="32" w:space="0" w:color="F4B184"/>
        <w:right w:val="single" w:sz="32" w:space="0" w:color="F4B184"/>
      </w:tblBorders>
      <w:shd w:val="clear" w:color="F4B184" w:fill="F4B184"/>
    </w:tblPr>
    <w:tblStylePr w:type="firstRow">
      <w:rPr>
        <w:rFonts w:ascii="Arial" w:hAnsi="Arial"/>
        <w:b/>
        <w:color w:val="FFFFFF"/>
        <w:sz w:val="22"/>
      </w:rPr>
      <w:tblPr/>
      <w:tcPr>
        <w:tcBorders>
          <w:top w:val="single" w:sz="32" w:space="0" w:color="F4B184"/>
          <w:bottom w:val="single" w:sz="12" w:space="0" w:color="FFFFFF"/>
        </w:tcBorders>
        <w:shd w:val="clear" w:color="F4B184" w:fill="F4B184"/>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4B184"/>
          <w:right w:val="single" w:sz="4" w:space="0" w:color="FFFFFF"/>
        </w:tcBorders>
      </w:tcPr>
    </w:tblStylePr>
    <w:tblStylePr w:type="lastCol">
      <w:tblPr/>
      <w:tcPr>
        <w:tcBorders>
          <w:left w:val="single" w:sz="4" w:space="0" w:color="FFFFFF"/>
          <w:right w:val="single" w:sz="32" w:space="0" w:color="F4B184"/>
        </w:tcBorders>
      </w:tcPr>
    </w:tblStylePr>
    <w:tblStylePr w:type="band1Vert">
      <w:tblPr/>
      <w:tcPr>
        <w:tcBorders>
          <w:left w:val="single" w:sz="4" w:space="0" w:color="FFFFFF"/>
          <w:right w:val="single" w:sz="4" w:space="0" w:color="FFFFFF"/>
        </w:tcBorders>
        <w:shd w:val="clear" w:color="F4B184" w:fill="F4B184"/>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4B184" w:fill="F4B184"/>
      </w:tcPr>
    </w:tblStylePr>
    <w:tblStylePr w:type="band2Horz">
      <w:tblPr/>
      <w:tcPr>
        <w:tcBorders>
          <w:top w:val="single" w:sz="4" w:space="0" w:color="FFFFFF"/>
          <w:bottom w:val="single" w:sz="4" w:space="0" w:color="FFFFFF"/>
        </w:tcBorders>
        <w:shd w:val="clear" w:color="F4B184" w:fill="F4B184"/>
      </w:tcPr>
    </w:tblStylePr>
  </w:style>
  <w:style w:type="table" w:customStyle="1" w:styleId="ListTable5Dark-Accent3">
    <w:name w:val="List Table 5 Dark - Accent 3"/>
    <w:basedOn w:val="a1"/>
    <w:uiPriority w:val="99"/>
    <w:tblPr>
      <w:tblStyleRowBandSize w:val="1"/>
      <w:tblStyleColBandSize w:val="1"/>
      <w:tblBorders>
        <w:top w:val="single" w:sz="32" w:space="0" w:color="C9C9C9"/>
        <w:left w:val="single" w:sz="32" w:space="0" w:color="C9C9C9"/>
        <w:bottom w:val="single" w:sz="32" w:space="0" w:color="C9C9C9"/>
        <w:right w:val="single" w:sz="32" w:space="0" w:color="C9C9C9"/>
      </w:tblBorders>
      <w:shd w:val="clear" w:color="C9C9C9" w:fill="C9C9C9"/>
    </w:tblPr>
    <w:tblStylePr w:type="firstRow">
      <w:rPr>
        <w:rFonts w:ascii="Arial" w:hAnsi="Arial"/>
        <w:b/>
        <w:color w:val="FFFFFF"/>
        <w:sz w:val="22"/>
      </w:rPr>
      <w:tblPr/>
      <w:tcPr>
        <w:tcBorders>
          <w:top w:val="single" w:sz="32" w:space="0" w:color="C9C9C9"/>
          <w:bottom w:val="single" w:sz="12" w:space="0" w:color="FFFFFF"/>
        </w:tcBorders>
        <w:shd w:val="clear" w:color="C9C9C9" w:fill="C9C9C9"/>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9C9C9"/>
          <w:right w:val="single" w:sz="4" w:space="0" w:color="FFFFFF"/>
        </w:tcBorders>
      </w:tcPr>
    </w:tblStylePr>
    <w:tblStylePr w:type="lastCol">
      <w:tblPr/>
      <w:tcPr>
        <w:tcBorders>
          <w:left w:val="single" w:sz="4" w:space="0" w:color="FFFFFF"/>
          <w:right w:val="single" w:sz="32" w:space="0" w:color="C9C9C9"/>
        </w:tcBorders>
      </w:tcPr>
    </w:tblStylePr>
    <w:tblStylePr w:type="band1Vert">
      <w:tblPr/>
      <w:tcPr>
        <w:tcBorders>
          <w:left w:val="single" w:sz="4" w:space="0" w:color="FFFFFF"/>
          <w:right w:val="single" w:sz="4" w:space="0" w:color="FFFFFF"/>
        </w:tcBorders>
        <w:shd w:val="clear" w:color="C9C9C9" w:fill="C9C9C9"/>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C9C9C9" w:fill="C9C9C9"/>
      </w:tcPr>
    </w:tblStylePr>
    <w:tblStylePr w:type="band2Horz">
      <w:tblPr/>
      <w:tcPr>
        <w:tcBorders>
          <w:top w:val="single" w:sz="4" w:space="0" w:color="FFFFFF"/>
          <w:bottom w:val="single" w:sz="4" w:space="0" w:color="FFFFFF"/>
        </w:tcBorders>
        <w:shd w:val="clear" w:color="C9C9C9" w:fill="C9C9C9"/>
      </w:tcPr>
    </w:tblStylePr>
  </w:style>
  <w:style w:type="table" w:customStyle="1" w:styleId="ListTable5Dark-Accent4">
    <w:name w:val="List Table 5 Dark - Accent 4"/>
    <w:basedOn w:val="a1"/>
    <w:uiPriority w:val="99"/>
    <w:tblPr>
      <w:tblStyleRowBandSize w:val="1"/>
      <w:tblStyleColBandSize w:val="1"/>
      <w:tblBorders>
        <w:top w:val="single" w:sz="32" w:space="0" w:color="FFD865"/>
        <w:left w:val="single" w:sz="32" w:space="0" w:color="FFD865"/>
        <w:bottom w:val="single" w:sz="32" w:space="0" w:color="FFD865"/>
        <w:right w:val="single" w:sz="32" w:space="0" w:color="FFD865"/>
      </w:tblBorders>
      <w:shd w:val="clear" w:color="FFD865" w:fill="FFD865"/>
    </w:tblPr>
    <w:tblStylePr w:type="firstRow">
      <w:rPr>
        <w:rFonts w:ascii="Arial" w:hAnsi="Arial"/>
        <w:b/>
        <w:color w:val="FFFFFF"/>
        <w:sz w:val="22"/>
      </w:rPr>
      <w:tblPr/>
      <w:tcPr>
        <w:tcBorders>
          <w:top w:val="single" w:sz="32" w:space="0" w:color="FFD865"/>
          <w:bottom w:val="single" w:sz="12" w:space="0" w:color="FFFFFF"/>
        </w:tcBorders>
        <w:shd w:val="clear" w:color="FFD865" w:fill="FFD86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FD865"/>
          <w:right w:val="single" w:sz="4" w:space="0" w:color="FFFFFF"/>
        </w:tcBorders>
      </w:tcPr>
    </w:tblStylePr>
    <w:tblStylePr w:type="lastCol">
      <w:tblPr/>
      <w:tcPr>
        <w:tcBorders>
          <w:left w:val="single" w:sz="4" w:space="0" w:color="FFFFFF"/>
          <w:right w:val="single" w:sz="32" w:space="0" w:color="FFD865"/>
        </w:tcBorders>
      </w:tcPr>
    </w:tblStylePr>
    <w:tblStylePr w:type="band1Vert">
      <w:tblPr/>
      <w:tcPr>
        <w:tcBorders>
          <w:left w:val="single" w:sz="4" w:space="0" w:color="FFFFFF"/>
          <w:right w:val="single" w:sz="4" w:space="0" w:color="FFFFFF"/>
        </w:tcBorders>
        <w:shd w:val="clear" w:color="FFD865" w:fill="FFD86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FD865" w:fill="FFD865"/>
      </w:tcPr>
    </w:tblStylePr>
    <w:tblStylePr w:type="band2Horz">
      <w:tblPr/>
      <w:tcPr>
        <w:tcBorders>
          <w:top w:val="single" w:sz="4" w:space="0" w:color="FFFFFF"/>
          <w:bottom w:val="single" w:sz="4" w:space="0" w:color="FFFFFF"/>
        </w:tcBorders>
        <w:shd w:val="clear" w:color="FFD865" w:fill="FFD865"/>
      </w:tcPr>
    </w:tblStylePr>
  </w:style>
  <w:style w:type="table" w:customStyle="1" w:styleId="ListTable5Dark-Accent5">
    <w:name w:val="List Table 5 Dark - Accent 5"/>
    <w:basedOn w:val="a1"/>
    <w:uiPriority w:val="99"/>
    <w:tblPr>
      <w:tblStyleRowBandSize w:val="1"/>
      <w:tblStyleColBandSize w:val="1"/>
      <w:tblBorders>
        <w:top w:val="single" w:sz="32" w:space="0" w:color="9BC2E5"/>
        <w:left w:val="single" w:sz="32" w:space="0" w:color="9BC2E5"/>
        <w:bottom w:val="single" w:sz="32" w:space="0" w:color="9BC2E5"/>
        <w:right w:val="single" w:sz="32" w:space="0" w:color="9BC2E5"/>
      </w:tblBorders>
      <w:shd w:val="clear" w:color="9BC2E5" w:fill="9BC2E5"/>
    </w:tblPr>
    <w:tblStylePr w:type="firstRow">
      <w:rPr>
        <w:rFonts w:ascii="Arial" w:hAnsi="Arial"/>
        <w:b/>
        <w:color w:val="FFFFFF"/>
        <w:sz w:val="22"/>
      </w:rPr>
      <w:tblPr/>
      <w:tcPr>
        <w:tcBorders>
          <w:top w:val="single" w:sz="32" w:space="0" w:color="9BC2E5"/>
          <w:bottom w:val="single" w:sz="12" w:space="0" w:color="FFFFFF"/>
        </w:tcBorders>
        <w:shd w:val="clear" w:color="9BC2E5" w:fill="9BC2E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9BC2E5"/>
          <w:right w:val="single" w:sz="4" w:space="0" w:color="FFFFFF"/>
        </w:tcBorders>
      </w:tcPr>
    </w:tblStylePr>
    <w:tblStylePr w:type="lastCol">
      <w:tblPr/>
      <w:tcPr>
        <w:tcBorders>
          <w:left w:val="single" w:sz="4" w:space="0" w:color="FFFFFF"/>
          <w:right w:val="single" w:sz="32" w:space="0" w:color="9BC2E5"/>
        </w:tcBorders>
      </w:tcPr>
    </w:tblStylePr>
    <w:tblStylePr w:type="band1Vert">
      <w:tblPr/>
      <w:tcPr>
        <w:tcBorders>
          <w:left w:val="single" w:sz="4" w:space="0" w:color="FFFFFF"/>
          <w:right w:val="single" w:sz="4" w:space="0" w:color="FFFFFF"/>
        </w:tcBorders>
        <w:shd w:val="clear" w:color="9BC2E5" w:fill="9BC2E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9BC2E5" w:fill="9BC2E5"/>
      </w:tcPr>
    </w:tblStylePr>
    <w:tblStylePr w:type="band2Horz">
      <w:tblPr/>
      <w:tcPr>
        <w:tcBorders>
          <w:top w:val="single" w:sz="4" w:space="0" w:color="FFFFFF"/>
          <w:bottom w:val="single" w:sz="4" w:space="0" w:color="FFFFFF"/>
        </w:tcBorders>
        <w:shd w:val="clear" w:color="9BC2E5" w:fill="9BC2E5"/>
      </w:tcPr>
    </w:tblStylePr>
  </w:style>
  <w:style w:type="table" w:customStyle="1" w:styleId="ListTable5Dark-Accent6">
    <w:name w:val="List Table 5 Dark - Accent 6"/>
    <w:basedOn w:val="a1"/>
    <w:uiPriority w:val="99"/>
    <w:tblPr>
      <w:tblStyleRowBandSize w:val="1"/>
      <w:tblStyleColBandSize w:val="1"/>
      <w:tblBorders>
        <w:top w:val="single" w:sz="32" w:space="0" w:color="A9D08E"/>
        <w:left w:val="single" w:sz="32" w:space="0" w:color="A9D08E"/>
        <w:bottom w:val="single" w:sz="32" w:space="0" w:color="A9D08E"/>
        <w:right w:val="single" w:sz="32" w:space="0" w:color="A9D08E"/>
      </w:tblBorders>
      <w:shd w:val="clear" w:color="A9D08E" w:fill="A9D08E"/>
    </w:tblPr>
    <w:tblStylePr w:type="firstRow">
      <w:rPr>
        <w:rFonts w:ascii="Arial" w:hAnsi="Arial"/>
        <w:b/>
        <w:color w:val="FFFFFF"/>
        <w:sz w:val="22"/>
      </w:rPr>
      <w:tblPr/>
      <w:tcPr>
        <w:tcBorders>
          <w:top w:val="single" w:sz="32" w:space="0" w:color="A9D08E"/>
          <w:bottom w:val="single" w:sz="12" w:space="0" w:color="FFFFFF"/>
        </w:tcBorders>
        <w:shd w:val="clear" w:color="A9D08E" w:fill="A9D08E"/>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A9D08E"/>
          <w:right w:val="single" w:sz="4" w:space="0" w:color="FFFFFF"/>
        </w:tcBorders>
      </w:tcPr>
    </w:tblStylePr>
    <w:tblStylePr w:type="lastCol">
      <w:tblPr/>
      <w:tcPr>
        <w:tcBorders>
          <w:left w:val="single" w:sz="4" w:space="0" w:color="FFFFFF"/>
          <w:right w:val="single" w:sz="32" w:space="0" w:color="A9D08E"/>
        </w:tcBorders>
      </w:tcPr>
    </w:tblStylePr>
    <w:tblStylePr w:type="band1Vert">
      <w:tblPr/>
      <w:tcPr>
        <w:tcBorders>
          <w:left w:val="single" w:sz="4" w:space="0" w:color="FFFFFF"/>
          <w:right w:val="single" w:sz="4" w:space="0" w:color="FFFFFF"/>
        </w:tcBorders>
        <w:shd w:val="clear" w:color="A9D08E" w:fill="A9D08E"/>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9D08E" w:fill="A9D08E"/>
      </w:tcPr>
    </w:tblStylePr>
    <w:tblStylePr w:type="band2Horz">
      <w:tblPr/>
      <w:tcPr>
        <w:tcBorders>
          <w:top w:val="single" w:sz="4" w:space="0" w:color="FFFFFF"/>
          <w:bottom w:val="single" w:sz="4" w:space="0" w:color="FFFFFF"/>
        </w:tcBorders>
        <w:shd w:val="clear" w:color="A9D08E" w:fill="A9D08E"/>
      </w:tcPr>
    </w:tblStylePr>
  </w:style>
  <w:style w:type="table" w:styleId="-60">
    <w:name w:val="List Table 6 Colorful"/>
    <w:basedOn w:val="a1"/>
    <w:uiPriority w:val="99"/>
    <w:tblPr>
      <w:tblStyleRowBandSize w:val="1"/>
      <w:tblStyleColBandSize w:val="1"/>
      <w:tblBorders>
        <w:top w:val="single" w:sz="4" w:space="0" w:color="7F7F7F"/>
        <w:bottom w:val="single" w:sz="4" w:space="0" w:color="7F7F7F"/>
      </w:tblBorders>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BFBFBF" w:fill="BFBFBF"/>
      </w:tcPr>
    </w:tblStylePr>
    <w:tblStylePr w:type="band1Horz">
      <w:rPr>
        <w:rFonts w:ascii="Arial" w:hAnsi="Arial"/>
        <w:color w:val="000000"/>
        <w:sz w:val="22"/>
      </w:rPr>
      <w:tblPr/>
      <w:tcPr>
        <w:shd w:val="clear" w:color="BFBFBF" w:fill="BFBFBF"/>
      </w:tcPr>
    </w:tblStylePr>
    <w:tblStylePr w:type="band2Horz">
      <w:rPr>
        <w:rFonts w:ascii="Arial" w:hAnsi="Arial"/>
        <w:color w:val="000000"/>
        <w:sz w:val="22"/>
      </w:rPr>
    </w:tblStylePr>
  </w:style>
  <w:style w:type="table" w:customStyle="1" w:styleId="ListTable6Colorful-Accent1">
    <w:name w:val="List Table 6 Colorful - Accent 1"/>
    <w:basedOn w:val="a1"/>
    <w:uiPriority w:val="99"/>
    <w:tblPr>
      <w:tblStyleRowBandSize w:val="1"/>
      <w:tblStyleColBandSize w:val="1"/>
      <w:tblBorders>
        <w:top w:val="single" w:sz="4" w:space="0" w:color="4472C4"/>
        <w:bottom w:val="single" w:sz="4" w:space="0" w:color="4472C4"/>
      </w:tblBorders>
    </w:tblPr>
    <w:tblStylePr w:type="firstRow">
      <w:rPr>
        <w:b/>
        <w:color w:val="254175"/>
      </w:rPr>
      <w:tblPr/>
      <w:tcPr>
        <w:tcBorders>
          <w:bottom w:val="single" w:sz="4" w:space="0" w:color="4472C4"/>
        </w:tcBorders>
      </w:tcPr>
    </w:tblStylePr>
    <w:tblStylePr w:type="lastRow">
      <w:rPr>
        <w:b/>
        <w:color w:val="254175"/>
      </w:rPr>
      <w:tblPr/>
      <w:tcPr>
        <w:tcBorders>
          <w:top w:val="single" w:sz="4" w:space="0" w:color="4472C4"/>
        </w:tcBorders>
      </w:tcPr>
    </w:tblStylePr>
    <w:tblStylePr w:type="firstCol">
      <w:rPr>
        <w:b/>
        <w:color w:val="254175"/>
      </w:rPr>
    </w:tblStylePr>
    <w:tblStylePr w:type="lastCol">
      <w:rPr>
        <w:b/>
        <w:color w:val="254175"/>
      </w:rPr>
    </w:tblStylePr>
    <w:tblStylePr w:type="band1Vert">
      <w:tblPr/>
      <w:tcPr>
        <w:shd w:val="clear" w:color="CFDBF0" w:fill="CFDBF0"/>
      </w:tcPr>
    </w:tblStylePr>
    <w:tblStylePr w:type="band1Horz">
      <w:rPr>
        <w:rFonts w:ascii="Arial" w:hAnsi="Arial"/>
        <w:color w:val="254175"/>
        <w:sz w:val="22"/>
      </w:rPr>
      <w:tblPr/>
      <w:tcPr>
        <w:shd w:val="clear" w:color="CFDBF0" w:fill="CFDBF0"/>
      </w:tcPr>
    </w:tblStylePr>
    <w:tblStylePr w:type="band2Horz">
      <w:rPr>
        <w:rFonts w:ascii="Arial" w:hAnsi="Arial"/>
        <w:color w:val="254175"/>
        <w:sz w:val="22"/>
      </w:rPr>
    </w:tblStylePr>
  </w:style>
  <w:style w:type="table" w:customStyle="1" w:styleId="ListTable6Colorful-Accent2">
    <w:name w:val="List Table 6 Colorful - Accent 2"/>
    <w:basedOn w:val="a1"/>
    <w:uiPriority w:val="99"/>
    <w:tblPr>
      <w:tblStyleRowBandSize w:val="1"/>
      <w:tblStyleColBandSize w:val="1"/>
      <w:tblBorders>
        <w:top w:val="single" w:sz="4" w:space="0" w:color="F4B184"/>
        <w:bottom w:val="single" w:sz="4" w:space="0" w:color="F4B184"/>
      </w:tblBorders>
    </w:tblPr>
    <w:tblStylePr w:type="firstRow">
      <w:rPr>
        <w:b/>
        <w:color w:val="F4B184"/>
      </w:rPr>
      <w:tblPr/>
      <w:tcPr>
        <w:tcBorders>
          <w:bottom w:val="single" w:sz="4" w:space="0" w:color="F4B184"/>
        </w:tcBorders>
      </w:tcPr>
    </w:tblStylePr>
    <w:tblStylePr w:type="lastRow">
      <w:rPr>
        <w:b/>
        <w:color w:val="F4B184"/>
      </w:rPr>
      <w:tblPr/>
      <w:tcPr>
        <w:tcBorders>
          <w:top w:val="single" w:sz="4" w:space="0" w:color="F4B184"/>
        </w:tcBorders>
      </w:tcPr>
    </w:tblStylePr>
    <w:tblStylePr w:type="firstCol">
      <w:rPr>
        <w:b/>
        <w:color w:val="F4B184"/>
      </w:rPr>
    </w:tblStylePr>
    <w:tblStylePr w:type="lastCol">
      <w:rPr>
        <w:b/>
        <w:color w:val="F4B184"/>
      </w:rPr>
    </w:tblStylePr>
    <w:tblStylePr w:type="band1Vert">
      <w:tblPr/>
      <w:tcPr>
        <w:shd w:val="clear" w:color="FADECB" w:fill="FADECB"/>
      </w:tcPr>
    </w:tblStylePr>
    <w:tblStylePr w:type="band1Horz">
      <w:rPr>
        <w:rFonts w:ascii="Arial" w:hAnsi="Arial"/>
        <w:color w:val="F4B184"/>
        <w:sz w:val="22"/>
      </w:rPr>
      <w:tblPr/>
      <w:tcPr>
        <w:shd w:val="clear" w:color="FADECB" w:fill="FADECB"/>
      </w:tcPr>
    </w:tblStylePr>
    <w:tblStylePr w:type="band2Horz">
      <w:rPr>
        <w:rFonts w:ascii="Arial" w:hAnsi="Arial"/>
        <w:color w:val="F4B184"/>
        <w:sz w:val="22"/>
      </w:rPr>
    </w:tblStylePr>
  </w:style>
  <w:style w:type="table" w:customStyle="1" w:styleId="ListTable6Colorful-Accent3">
    <w:name w:val="List Table 6 Colorful - Accent 3"/>
    <w:basedOn w:val="a1"/>
    <w:uiPriority w:val="99"/>
    <w:tblPr>
      <w:tblStyleRowBandSize w:val="1"/>
      <w:tblStyleColBandSize w:val="1"/>
      <w:tblBorders>
        <w:top w:val="single" w:sz="4" w:space="0" w:color="C9C9C9"/>
        <w:bottom w:val="single" w:sz="4" w:space="0" w:color="C9C9C9"/>
      </w:tblBorders>
    </w:tblPr>
    <w:tblStylePr w:type="firstRow">
      <w:rPr>
        <w:b/>
        <w:color w:val="C9C9C9"/>
      </w:rPr>
      <w:tblPr/>
      <w:tcPr>
        <w:tcBorders>
          <w:bottom w:val="single" w:sz="4" w:space="0" w:color="C9C9C9"/>
        </w:tcBorders>
      </w:tcPr>
    </w:tblStylePr>
    <w:tblStylePr w:type="lastRow">
      <w:rPr>
        <w:b/>
        <w:color w:val="C9C9C9"/>
      </w:rPr>
      <w:tblPr/>
      <w:tcPr>
        <w:tcBorders>
          <w:top w:val="single" w:sz="4" w:space="0" w:color="C9C9C9"/>
        </w:tcBorders>
      </w:tcPr>
    </w:tblStylePr>
    <w:tblStylePr w:type="firstCol">
      <w:rPr>
        <w:b/>
        <w:color w:val="C9C9C9"/>
      </w:rPr>
    </w:tblStylePr>
    <w:tblStylePr w:type="lastCol">
      <w:rPr>
        <w:b/>
        <w:color w:val="C9C9C9"/>
      </w:rPr>
    </w:tblStylePr>
    <w:tblStylePr w:type="band1Vert">
      <w:tblPr/>
      <w:tcPr>
        <w:shd w:val="clear" w:color="E8E8E8" w:fill="E8E8E8"/>
      </w:tcPr>
    </w:tblStylePr>
    <w:tblStylePr w:type="band1Horz">
      <w:rPr>
        <w:rFonts w:ascii="Arial" w:hAnsi="Arial"/>
        <w:color w:val="C9C9C9"/>
        <w:sz w:val="22"/>
      </w:rPr>
      <w:tblPr/>
      <w:tcPr>
        <w:shd w:val="clear" w:color="E8E8E8" w:fill="E8E8E8"/>
      </w:tcPr>
    </w:tblStylePr>
    <w:tblStylePr w:type="band2Horz">
      <w:rPr>
        <w:rFonts w:ascii="Arial" w:hAnsi="Arial"/>
        <w:color w:val="C9C9C9"/>
        <w:sz w:val="22"/>
      </w:rPr>
    </w:tblStylePr>
  </w:style>
  <w:style w:type="table" w:customStyle="1" w:styleId="ListTable6Colorful-Accent4">
    <w:name w:val="List Table 6 Colorful - Accent 4"/>
    <w:basedOn w:val="a1"/>
    <w:uiPriority w:val="99"/>
    <w:tblPr>
      <w:tblStyleRowBandSize w:val="1"/>
      <w:tblStyleColBandSize w:val="1"/>
      <w:tblBorders>
        <w:top w:val="single" w:sz="4" w:space="0" w:color="FFD865"/>
        <w:bottom w:val="single" w:sz="4" w:space="0" w:color="FFD865"/>
      </w:tblBorders>
    </w:tblPr>
    <w:tblStylePr w:type="firstRow">
      <w:rPr>
        <w:b/>
        <w:color w:val="FFD865"/>
      </w:rPr>
      <w:tblPr/>
      <w:tcPr>
        <w:tcBorders>
          <w:bottom w:val="single" w:sz="4" w:space="0" w:color="FFD865"/>
        </w:tcBorders>
      </w:tcPr>
    </w:tblStylePr>
    <w:tblStylePr w:type="lastRow">
      <w:rPr>
        <w:b/>
        <w:color w:val="FFD865"/>
      </w:rPr>
      <w:tblPr/>
      <w:tcPr>
        <w:tcBorders>
          <w:top w:val="single" w:sz="4" w:space="0" w:color="FFD865"/>
        </w:tcBorders>
      </w:tcPr>
    </w:tblStylePr>
    <w:tblStylePr w:type="firstCol">
      <w:rPr>
        <w:b/>
        <w:color w:val="FFD865"/>
      </w:rPr>
    </w:tblStylePr>
    <w:tblStylePr w:type="lastCol">
      <w:rPr>
        <w:b/>
        <w:color w:val="FFD865"/>
      </w:rPr>
    </w:tblStylePr>
    <w:tblStylePr w:type="band1Vert">
      <w:tblPr/>
      <w:tcPr>
        <w:shd w:val="clear" w:color="FFEFBF" w:fill="FFEFBF"/>
      </w:tcPr>
    </w:tblStylePr>
    <w:tblStylePr w:type="band1Horz">
      <w:rPr>
        <w:rFonts w:ascii="Arial" w:hAnsi="Arial"/>
        <w:color w:val="FFD865"/>
        <w:sz w:val="22"/>
      </w:rPr>
      <w:tblPr/>
      <w:tcPr>
        <w:shd w:val="clear" w:color="FFEFBF" w:fill="FFEFBF"/>
      </w:tcPr>
    </w:tblStylePr>
    <w:tblStylePr w:type="band2Horz">
      <w:rPr>
        <w:rFonts w:ascii="Arial" w:hAnsi="Arial"/>
        <w:color w:val="FFD865"/>
        <w:sz w:val="22"/>
      </w:rPr>
    </w:tblStylePr>
  </w:style>
  <w:style w:type="table" w:customStyle="1" w:styleId="ListTable6Colorful-Accent5">
    <w:name w:val="List Table 6 Colorful - Accent 5"/>
    <w:basedOn w:val="a1"/>
    <w:uiPriority w:val="99"/>
    <w:tblPr>
      <w:tblStyleRowBandSize w:val="1"/>
      <w:tblStyleColBandSize w:val="1"/>
      <w:tblBorders>
        <w:top w:val="single" w:sz="4" w:space="0" w:color="9BC2E5"/>
        <w:bottom w:val="single" w:sz="4" w:space="0" w:color="9BC2E5"/>
      </w:tblBorders>
    </w:tblPr>
    <w:tblStylePr w:type="firstRow">
      <w:rPr>
        <w:b/>
        <w:color w:val="9BC2E5"/>
      </w:rPr>
      <w:tblPr/>
      <w:tcPr>
        <w:tcBorders>
          <w:bottom w:val="single" w:sz="4" w:space="0" w:color="9BC2E5"/>
        </w:tcBorders>
      </w:tcPr>
    </w:tblStylePr>
    <w:tblStylePr w:type="lastRow">
      <w:rPr>
        <w:b/>
        <w:color w:val="9BC2E5"/>
      </w:rPr>
      <w:tblPr/>
      <w:tcPr>
        <w:tcBorders>
          <w:top w:val="single" w:sz="4" w:space="0" w:color="9BC2E5"/>
        </w:tcBorders>
      </w:tcPr>
    </w:tblStylePr>
    <w:tblStylePr w:type="firstCol">
      <w:rPr>
        <w:b/>
        <w:color w:val="9BC2E5"/>
      </w:rPr>
    </w:tblStylePr>
    <w:tblStylePr w:type="lastCol">
      <w:rPr>
        <w:b/>
        <w:color w:val="9BC2E5"/>
      </w:rPr>
    </w:tblStylePr>
    <w:tblStylePr w:type="band1Vert">
      <w:tblPr/>
      <w:tcPr>
        <w:shd w:val="clear" w:color="D5E5F4" w:fill="D5E5F4"/>
      </w:tcPr>
    </w:tblStylePr>
    <w:tblStylePr w:type="band1Horz">
      <w:rPr>
        <w:rFonts w:ascii="Arial" w:hAnsi="Arial"/>
        <w:color w:val="9BC2E5"/>
        <w:sz w:val="22"/>
      </w:rPr>
      <w:tblPr/>
      <w:tcPr>
        <w:shd w:val="clear" w:color="D5E5F4" w:fill="D5E5F4"/>
      </w:tcPr>
    </w:tblStylePr>
    <w:tblStylePr w:type="band2Horz">
      <w:rPr>
        <w:rFonts w:ascii="Arial" w:hAnsi="Arial"/>
        <w:color w:val="9BC2E5"/>
        <w:sz w:val="22"/>
      </w:rPr>
    </w:tblStylePr>
  </w:style>
  <w:style w:type="table" w:customStyle="1" w:styleId="ListTable6Colorful-Accent6">
    <w:name w:val="List Table 6 Colorful - Accent 6"/>
    <w:basedOn w:val="a1"/>
    <w:uiPriority w:val="99"/>
    <w:tblPr>
      <w:tblStyleRowBandSize w:val="1"/>
      <w:tblStyleColBandSize w:val="1"/>
      <w:tblBorders>
        <w:top w:val="single" w:sz="4" w:space="0" w:color="A9D08E"/>
        <w:bottom w:val="single" w:sz="4" w:space="0" w:color="A9D08E"/>
      </w:tblBorders>
    </w:tblPr>
    <w:tblStylePr w:type="firstRow">
      <w:rPr>
        <w:b/>
        <w:color w:val="A9D08E"/>
      </w:rPr>
      <w:tblPr/>
      <w:tcPr>
        <w:tcBorders>
          <w:bottom w:val="single" w:sz="4" w:space="0" w:color="A9D08E"/>
        </w:tcBorders>
      </w:tcPr>
    </w:tblStylePr>
    <w:tblStylePr w:type="lastRow">
      <w:rPr>
        <w:b/>
        <w:color w:val="A9D08E"/>
      </w:rPr>
      <w:tblPr/>
      <w:tcPr>
        <w:tcBorders>
          <w:top w:val="single" w:sz="4" w:space="0" w:color="A9D08E"/>
        </w:tcBorders>
      </w:tcPr>
    </w:tblStylePr>
    <w:tblStylePr w:type="firstCol">
      <w:rPr>
        <w:b/>
        <w:color w:val="A9D08E"/>
      </w:rPr>
    </w:tblStylePr>
    <w:tblStylePr w:type="lastCol">
      <w:rPr>
        <w:b/>
        <w:color w:val="A9D08E"/>
      </w:rPr>
    </w:tblStylePr>
    <w:tblStylePr w:type="band1Vert">
      <w:tblPr/>
      <w:tcPr>
        <w:shd w:val="clear" w:color="DAEBCF" w:fill="DAEBCF"/>
      </w:tcPr>
    </w:tblStylePr>
    <w:tblStylePr w:type="band1Horz">
      <w:rPr>
        <w:rFonts w:ascii="Arial" w:hAnsi="Arial"/>
        <w:color w:val="A9D08E"/>
        <w:sz w:val="22"/>
      </w:rPr>
      <w:tblPr/>
      <w:tcPr>
        <w:shd w:val="clear" w:color="DAEBCF" w:fill="DAEBCF"/>
      </w:tcPr>
    </w:tblStylePr>
    <w:tblStylePr w:type="band2Horz">
      <w:rPr>
        <w:rFonts w:ascii="Arial" w:hAnsi="Arial"/>
        <w:color w:val="A9D08E"/>
        <w:sz w:val="22"/>
      </w:rPr>
    </w:tblStylePr>
  </w:style>
  <w:style w:type="table" w:styleId="-70">
    <w:name w:val="List Table 7 Colorful"/>
    <w:basedOn w:val="a1"/>
    <w:uiPriority w:val="99"/>
    <w:tblPr>
      <w:tblStyleRowBandSize w:val="1"/>
      <w:tblStyleColBandSize w:val="1"/>
      <w:tblBorders>
        <w:right w:val="single" w:sz="4" w:space="0" w:color="7F7F7F"/>
      </w:tblBorders>
    </w:tblPr>
    <w:tblStylePr w:type="firstRow">
      <w:rPr>
        <w:rFonts w:ascii="Arial" w:hAnsi="Arial"/>
        <w:i/>
        <w:color w:val="7F7F7F"/>
        <w:sz w:val="22"/>
      </w:rPr>
      <w:tblPr/>
      <w:tcPr>
        <w:tcBorders>
          <w:top w:val="none" w:sz="0" w:space="0" w:color="auto"/>
          <w:left w:val="none" w:sz="0" w:space="0" w:color="auto"/>
          <w:bottom w:val="single" w:sz="4" w:space="0" w:color="7F7F7F"/>
          <w:right w:val="none" w:sz="0" w:space="0" w:color="auto"/>
        </w:tcBorders>
        <w:shd w:val="clear" w:color="FFFFFF" w:fill="FFFFFF"/>
      </w:tcPr>
    </w:tblStylePr>
    <w:tblStylePr w:type="lastRow">
      <w:rPr>
        <w:rFonts w:ascii="Arial" w:hAnsi="Arial"/>
        <w:i/>
        <w:color w:val="7F7F7F"/>
        <w:sz w:val="22"/>
      </w:rPr>
      <w:tblPr/>
      <w:tcPr>
        <w:tcBorders>
          <w:top w:val="single" w:sz="4" w:space="0" w:color="7F7F7F"/>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7F7F7F"/>
        <w:sz w:val="22"/>
      </w:rPr>
      <w:tblPr/>
      <w:tcPr>
        <w:tcBorders>
          <w:top w:val="none" w:sz="0" w:space="0" w:color="auto"/>
          <w:left w:val="none" w:sz="0" w:space="0" w:color="auto"/>
          <w:bottom w:val="none" w:sz="0" w:space="0" w:color="auto"/>
          <w:right w:val="single" w:sz="4" w:space="0" w:color="7F7F7F"/>
        </w:tcBorders>
        <w:shd w:val="clear" w:color="FFFFFF" w:fill="auto"/>
      </w:tcPr>
    </w:tblStylePr>
    <w:tblStylePr w:type="lastCol">
      <w:rPr>
        <w:rFonts w:ascii="Arial" w:hAnsi="Arial"/>
        <w:i/>
        <w:color w:val="7F7F7F"/>
        <w:sz w:val="22"/>
      </w:rPr>
      <w:tblPr/>
      <w:tcPr>
        <w:tcBorders>
          <w:top w:val="none" w:sz="0" w:space="0" w:color="auto"/>
          <w:left w:val="single" w:sz="4" w:space="0" w:color="7F7F7F"/>
          <w:bottom w:val="none" w:sz="0" w:space="0" w:color="auto"/>
          <w:right w:val="none" w:sz="0" w:space="0" w:color="auto"/>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style>
  <w:style w:type="table" w:customStyle="1" w:styleId="ListTable7Colorful-Accent1">
    <w:name w:val="List Table 7 Colorful - Accent 1"/>
    <w:basedOn w:val="a1"/>
    <w:uiPriority w:val="99"/>
    <w:tblPr>
      <w:tblStyleRowBandSize w:val="1"/>
      <w:tblStyleColBandSize w:val="1"/>
      <w:tblBorders>
        <w:right w:val="single" w:sz="4" w:space="0" w:color="4472C4"/>
      </w:tblBorders>
    </w:tblPr>
    <w:tblStylePr w:type="firstRow">
      <w:rPr>
        <w:rFonts w:ascii="Arial" w:hAnsi="Arial"/>
        <w:i/>
        <w:color w:val="254175"/>
        <w:sz w:val="22"/>
      </w:rPr>
      <w:tblPr/>
      <w:tcPr>
        <w:tcBorders>
          <w:top w:val="none" w:sz="0" w:space="0" w:color="auto"/>
          <w:left w:val="none" w:sz="0" w:space="0" w:color="auto"/>
          <w:bottom w:val="single" w:sz="4" w:space="0" w:color="4472C4"/>
          <w:right w:val="none" w:sz="0" w:space="0" w:color="auto"/>
        </w:tcBorders>
        <w:shd w:val="clear" w:color="FFFFFF" w:fill="FFFFFF"/>
      </w:tcPr>
    </w:tblStylePr>
    <w:tblStylePr w:type="lastRow">
      <w:rPr>
        <w:rFonts w:ascii="Arial" w:hAnsi="Arial"/>
        <w:i/>
        <w:color w:val="254175"/>
        <w:sz w:val="22"/>
      </w:rPr>
      <w:tblPr/>
      <w:tcPr>
        <w:tcBorders>
          <w:top w:val="single" w:sz="4" w:space="0" w:color="4472C4"/>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254175"/>
        <w:sz w:val="22"/>
      </w:rPr>
      <w:tblPr/>
      <w:tcPr>
        <w:tcBorders>
          <w:top w:val="none" w:sz="0" w:space="0" w:color="auto"/>
          <w:left w:val="none" w:sz="0" w:space="0" w:color="auto"/>
          <w:bottom w:val="none" w:sz="0" w:space="0" w:color="auto"/>
          <w:right w:val="single" w:sz="4" w:space="0" w:color="4472C4"/>
        </w:tcBorders>
        <w:shd w:val="clear" w:color="FFFFFF" w:fill="auto"/>
      </w:tcPr>
    </w:tblStylePr>
    <w:tblStylePr w:type="lastCol">
      <w:rPr>
        <w:rFonts w:ascii="Arial" w:hAnsi="Arial"/>
        <w:i/>
        <w:color w:val="254175"/>
        <w:sz w:val="22"/>
      </w:rPr>
      <w:tblPr/>
      <w:tcPr>
        <w:tcBorders>
          <w:top w:val="none" w:sz="0" w:space="0" w:color="auto"/>
          <w:left w:val="single" w:sz="4" w:space="0" w:color="4472C4"/>
          <w:bottom w:val="none" w:sz="0" w:space="0" w:color="auto"/>
          <w:right w:val="none" w:sz="0" w:space="0" w:color="auto"/>
        </w:tcBorders>
        <w:shd w:val="clear" w:color="FFFFFF" w:fill="auto"/>
      </w:tcPr>
    </w:tblStylePr>
    <w:tblStylePr w:type="band1Vert">
      <w:tblPr/>
      <w:tcPr>
        <w:shd w:val="clear" w:color="CFDBF0" w:fill="CFDBF0"/>
      </w:tcPr>
    </w:tblStylePr>
    <w:tblStylePr w:type="band1Horz">
      <w:rPr>
        <w:rFonts w:ascii="Arial" w:hAnsi="Arial"/>
        <w:color w:val="254175"/>
        <w:sz w:val="22"/>
      </w:rPr>
      <w:tblPr/>
      <w:tcPr>
        <w:shd w:val="clear" w:color="CFDBF0" w:fill="CFDBF0"/>
      </w:tcPr>
    </w:tblStylePr>
    <w:tblStylePr w:type="band2Horz">
      <w:rPr>
        <w:rFonts w:ascii="Arial" w:hAnsi="Arial"/>
        <w:color w:val="254175"/>
        <w:sz w:val="22"/>
      </w:rPr>
    </w:tblStylePr>
  </w:style>
  <w:style w:type="table" w:customStyle="1" w:styleId="ListTable7Colorful-Accent2">
    <w:name w:val="List Table 7 Colorful - Accent 2"/>
    <w:basedOn w:val="a1"/>
    <w:uiPriority w:val="99"/>
    <w:tblPr>
      <w:tblStyleRowBandSize w:val="1"/>
      <w:tblStyleColBandSize w:val="1"/>
      <w:tblBorders>
        <w:right w:val="single" w:sz="4" w:space="0" w:color="F4B184"/>
      </w:tblBorders>
    </w:tblPr>
    <w:tblStylePr w:type="firstRow">
      <w:rPr>
        <w:rFonts w:ascii="Arial" w:hAnsi="Arial"/>
        <w:i/>
        <w:color w:val="F4B184"/>
        <w:sz w:val="22"/>
      </w:rPr>
      <w:tblPr/>
      <w:tcPr>
        <w:tcBorders>
          <w:top w:val="none" w:sz="0" w:space="0" w:color="auto"/>
          <w:left w:val="none" w:sz="0" w:space="0" w:color="auto"/>
          <w:bottom w:val="single" w:sz="4" w:space="0" w:color="F4B184"/>
          <w:right w:val="none" w:sz="0" w:space="0" w:color="auto"/>
        </w:tcBorders>
        <w:shd w:val="clear" w:color="FFFFFF" w:fill="FFFFFF"/>
      </w:tcPr>
    </w:tblStylePr>
    <w:tblStylePr w:type="lastRow">
      <w:rPr>
        <w:rFonts w:ascii="Arial" w:hAnsi="Arial"/>
        <w:i/>
        <w:color w:val="F4B184"/>
        <w:sz w:val="22"/>
      </w:rPr>
      <w:tblPr/>
      <w:tcPr>
        <w:tcBorders>
          <w:top w:val="single" w:sz="4" w:space="0" w:color="F4B184"/>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F4B184"/>
        <w:sz w:val="22"/>
      </w:rPr>
      <w:tblPr/>
      <w:tcPr>
        <w:tcBorders>
          <w:top w:val="none" w:sz="0" w:space="0" w:color="auto"/>
          <w:left w:val="none" w:sz="0" w:space="0" w:color="auto"/>
          <w:bottom w:val="none" w:sz="0" w:space="0" w:color="auto"/>
          <w:right w:val="single" w:sz="4" w:space="0" w:color="F4B184"/>
        </w:tcBorders>
        <w:shd w:val="clear" w:color="FFFFFF" w:fill="auto"/>
      </w:tcPr>
    </w:tblStylePr>
    <w:tblStylePr w:type="lastCol">
      <w:rPr>
        <w:rFonts w:ascii="Arial" w:hAnsi="Arial"/>
        <w:i/>
        <w:color w:val="F4B184"/>
        <w:sz w:val="22"/>
      </w:rPr>
      <w:tblPr/>
      <w:tcPr>
        <w:tcBorders>
          <w:top w:val="none" w:sz="0" w:space="0" w:color="auto"/>
          <w:left w:val="single" w:sz="4" w:space="0" w:color="F4B184"/>
          <w:bottom w:val="none" w:sz="0" w:space="0" w:color="auto"/>
          <w:right w:val="none" w:sz="0" w:space="0" w:color="auto"/>
        </w:tcBorders>
        <w:shd w:val="clear" w:color="FFFFFF" w:fill="auto"/>
      </w:tcPr>
    </w:tblStylePr>
    <w:tblStylePr w:type="band1Vert">
      <w:tblPr/>
      <w:tcPr>
        <w:shd w:val="clear" w:color="FADECB" w:fill="FADECB"/>
      </w:tcPr>
    </w:tblStylePr>
    <w:tblStylePr w:type="band1Horz">
      <w:rPr>
        <w:rFonts w:ascii="Arial" w:hAnsi="Arial"/>
        <w:color w:val="F4B184"/>
        <w:sz w:val="22"/>
      </w:rPr>
      <w:tblPr/>
      <w:tcPr>
        <w:shd w:val="clear" w:color="FADECB" w:fill="FADECB"/>
      </w:tcPr>
    </w:tblStylePr>
    <w:tblStylePr w:type="band2Horz">
      <w:rPr>
        <w:rFonts w:ascii="Arial" w:hAnsi="Arial"/>
        <w:color w:val="F4B184"/>
        <w:sz w:val="22"/>
      </w:rPr>
    </w:tblStylePr>
  </w:style>
  <w:style w:type="table" w:customStyle="1" w:styleId="ListTable7Colorful-Accent3">
    <w:name w:val="List Table 7 Colorful - Accent 3"/>
    <w:basedOn w:val="a1"/>
    <w:uiPriority w:val="99"/>
    <w:tblPr>
      <w:tblStyleRowBandSize w:val="1"/>
      <w:tblStyleColBandSize w:val="1"/>
      <w:tblBorders>
        <w:right w:val="single" w:sz="4" w:space="0" w:color="C9C9C9"/>
      </w:tblBorders>
    </w:tblPr>
    <w:tblStylePr w:type="firstRow">
      <w:rPr>
        <w:rFonts w:ascii="Arial" w:hAnsi="Arial"/>
        <w:i/>
        <w:color w:val="C9C9C9"/>
        <w:sz w:val="22"/>
      </w:rPr>
      <w:tblPr/>
      <w:tcPr>
        <w:tcBorders>
          <w:top w:val="none" w:sz="0" w:space="0" w:color="auto"/>
          <w:left w:val="none" w:sz="0" w:space="0" w:color="auto"/>
          <w:bottom w:val="single" w:sz="4" w:space="0" w:color="C9C9C9"/>
          <w:right w:val="none" w:sz="0" w:space="0" w:color="auto"/>
        </w:tcBorders>
        <w:shd w:val="clear" w:color="FFFFFF" w:fill="FFFFFF"/>
      </w:tcPr>
    </w:tblStylePr>
    <w:tblStylePr w:type="lastRow">
      <w:rPr>
        <w:rFonts w:ascii="Arial" w:hAnsi="Arial"/>
        <w:i/>
        <w:color w:val="C9C9C9"/>
        <w:sz w:val="22"/>
      </w:rPr>
      <w:tblPr/>
      <w:tcPr>
        <w:tcBorders>
          <w:top w:val="single" w:sz="4" w:space="0" w:color="C9C9C9"/>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C9C9C9"/>
        <w:sz w:val="22"/>
      </w:rPr>
      <w:tblPr/>
      <w:tcPr>
        <w:tcBorders>
          <w:top w:val="none" w:sz="0" w:space="0" w:color="auto"/>
          <w:left w:val="none" w:sz="0" w:space="0" w:color="auto"/>
          <w:bottom w:val="none" w:sz="0" w:space="0" w:color="auto"/>
          <w:right w:val="single" w:sz="4" w:space="0" w:color="C9C9C9"/>
        </w:tcBorders>
        <w:shd w:val="clear" w:color="FFFFFF" w:fill="auto"/>
      </w:tcPr>
    </w:tblStylePr>
    <w:tblStylePr w:type="lastCol">
      <w:rPr>
        <w:rFonts w:ascii="Arial" w:hAnsi="Arial"/>
        <w:i/>
        <w:color w:val="C9C9C9"/>
        <w:sz w:val="22"/>
      </w:rPr>
      <w:tblPr/>
      <w:tcPr>
        <w:tcBorders>
          <w:top w:val="none" w:sz="0" w:space="0" w:color="auto"/>
          <w:left w:val="single" w:sz="4" w:space="0" w:color="C9C9C9"/>
          <w:bottom w:val="none" w:sz="0" w:space="0" w:color="auto"/>
          <w:right w:val="none" w:sz="0" w:space="0" w:color="auto"/>
        </w:tcBorders>
        <w:shd w:val="clear" w:color="FFFFFF" w:fill="auto"/>
      </w:tcPr>
    </w:tblStylePr>
    <w:tblStylePr w:type="band1Vert">
      <w:tblPr/>
      <w:tcPr>
        <w:shd w:val="clear" w:color="E8E8E8" w:fill="E8E8E8"/>
      </w:tcPr>
    </w:tblStylePr>
    <w:tblStylePr w:type="band1Horz">
      <w:rPr>
        <w:rFonts w:ascii="Arial" w:hAnsi="Arial"/>
        <w:color w:val="C9C9C9"/>
        <w:sz w:val="22"/>
      </w:rPr>
      <w:tblPr/>
      <w:tcPr>
        <w:shd w:val="clear" w:color="E8E8E8" w:fill="E8E8E8"/>
      </w:tcPr>
    </w:tblStylePr>
    <w:tblStylePr w:type="band2Horz">
      <w:rPr>
        <w:rFonts w:ascii="Arial" w:hAnsi="Arial"/>
        <w:color w:val="C9C9C9"/>
        <w:sz w:val="22"/>
      </w:rPr>
    </w:tblStylePr>
  </w:style>
  <w:style w:type="table" w:customStyle="1" w:styleId="ListTable7Colorful-Accent4">
    <w:name w:val="List Table 7 Colorful - Accent 4"/>
    <w:basedOn w:val="a1"/>
    <w:uiPriority w:val="99"/>
    <w:tblPr>
      <w:tblStyleRowBandSize w:val="1"/>
      <w:tblStyleColBandSize w:val="1"/>
      <w:tblBorders>
        <w:right w:val="single" w:sz="4" w:space="0" w:color="FFD865"/>
      </w:tblBorders>
    </w:tblPr>
    <w:tblStylePr w:type="firstRow">
      <w:rPr>
        <w:rFonts w:ascii="Arial" w:hAnsi="Arial"/>
        <w:i/>
        <w:color w:val="FFD865"/>
        <w:sz w:val="22"/>
      </w:rPr>
      <w:tblPr/>
      <w:tcPr>
        <w:tcBorders>
          <w:top w:val="none" w:sz="0" w:space="0" w:color="auto"/>
          <w:left w:val="none" w:sz="0" w:space="0" w:color="auto"/>
          <w:bottom w:val="single" w:sz="4" w:space="0" w:color="FFD865"/>
          <w:right w:val="none" w:sz="0" w:space="0" w:color="auto"/>
        </w:tcBorders>
        <w:shd w:val="clear" w:color="FFFFFF" w:fill="FFFFFF"/>
      </w:tcPr>
    </w:tblStylePr>
    <w:tblStylePr w:type="lastRow">
      <w:rPr>
        <w:rFonts w:ascii="Arial" w:hAnsi="Arial"/>
        <w:i/>
        <w:color w:val="FFD865"/>
        <w:sz w:val="22"/>
      </w:rPr>
      <w:tblPr/>
      <w:tcPr>
        <w:tcBorders>
          <w:top w:val="single" w:sz="4" w:space="0" w:color="FFD865"/>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FFD865"/>
        <w:sz w:val="22"/>
      </w:rPr>
      <w:tblPr/>
      <w:tcPr>
        <w:tcBorders>
          <w:top w:val="none" w:sz="0" w:space="0" w:color="auto"/>
          <w:left w:val="none" w:sz="0" w:space="0" w:color="auto"/>
          <w:bottom w:val="none" w:sz="0" w:space="0" w:color="auto"/>
          <w:right w:val="single" w:sz="4" w:space="0" w:color="FFD865"/>
        </w:tcBorders>
        <w:shd w:val="clear" w:color="FFFFFF" w:fill="auto"/>
      </w:tcPr>
    </w:tblStylePr>
    <w:tblStylePr w:type="lastCol">
      <w:rPr>
        <w:rFonts w:ascii="Arial" w:hAnsi="Arial"/>
        <w:i/>
        <w:color w:val="FFD865"/>
        <w:sz w:val="22"/>
      </w:rPr>
      <w:tblPr/>
      <w:tcPr>
        <w:tcBorders>
          <w:top w:val="none" w:sz="0" w:space="0" w:color="auto"/>
          <w:left w:val="single" w:sz="4" w:space="0" w:color="FFD865"/>
          <w:bottom w:val="none" w:sz="0" w:space="0" w:color="auto"/>
          <w:right w:val="none" w:sz="0" w:space="0" w:color="auto"/>
        </w:tcBorders>
        <w:shd w:val="clear" w:color="FFFFFF" w:fill="auto"/>
      </w:tcPr>
    </w:tblStylePr>
    <w:tblStylePr w:type="band1Vert">
      <w:tblPr/>
      <w:tcPr>
        <w:shd w:val="clear" w:color="FFEFBF" w:fill="FFEFBF"/>
      </w:tcPr>
    </w:tblStylePr>
    <w:tblStylePr w:type="band1Horz">
      <w:rPr>
        <w:rFonts w:ascii="Arial" w:hAnsi="Arial"/>
        <w:color w:val="FFD865"/>
        <w:sz w:val="22"/>
      </w:rPr>
      <w:tblPr/>
      <w:tcPr>
        <w:shd w:val="clear" w:color="FFEFBF" w:fill="FFEFBF"/>
      </w:tcPr>
    </w:tblStylePr>
    <w:tblStylePr w:type="band2Horz">
      <w:rPr>
        <w:rFonts w:ascii="Arial" w:hAnsi="Arial"/>
        <w:color w:val="FFD865"/>
        <w:sz w:val="22"/>
      </w:rPr>
    </w:tblStylePr>
  </w:style>
  <w:style w:type="table" w:customStyle="1" w:styleId="ListTable7Colorful-Accent5">
    <w:name w:val="List Table 7 Colorful - Accent 5"/>
    <w:basedOn w:val="a1"/>
    <w:uiPriority w:val="99"/>
    <w:tblPr>
      <w:tblStyleRowBandSize w:val="1"/>
      <w:tblStyleColBandSize w:val="1"/>
      <w:tblBorders>
        <w:right w:val="single" w:sz="4" w:space="0" w:color="9BC2E5"/>
      </w:tblBorders>
    </w:tblPr>
    <w:tblStylePr w:type="firstRow">
      <w:rPr>
        <w:rFonts w:ascii="Arial" w:hAnsi="Arial"/>
        <w:i/>
        <w:color w:val="9BC2E5"/>
        <w:sz w:val="22"/>
      </w:rPr>
      <w:tblPr/>
      <w:tcPr>
        <w:tcBorders>
          <w:top w:val="none" w:sz="0" w:space="0" w:color="auto"/>
          <w:left w:val="none" w:sz="0" w:space="0" w:color="auto"/>
          <w:bottom w:val="single" w:sz="4" w:space="0" w:color="9BC2E5"/>
          <w:right w:val="none" w:sz="0" w:space="0" w:color="auto"/>
        </w:tcBorders>
        <w:shd w:val="clear" w:color="FFFFFF" w:fill="FFFFFF"/>
      </w:tcPr>
    </w:tblStylePr>
    <w:tblStylePr w:type="lastRow">
      <w:rPr>
        <w:rFonts w:ascii="Arial" w:hAnsi="Arial"/>
        <w:i/>
        <w:color w:val="9BC2E5"/>
        <w:sz w:val="22"/>
      </w:rPr>
      <w:tblPr/>
      <w:tcPr>
        <w:tcBorders>
          <w:top w:val="single" w:sz="4" w:space="0" w:color="9BC2E5"/>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9BC2E5"/>
        <w:sz w:val="22"/>
      </w:rPr>
      <w:tblPr/>
      <w:tcPr>
        <w:tcBorders>
          <w:top w:val="none" w:sz="0" w:space="0" w:color="auto"/>
          <w:left w:val="none" w:sz="0" w:space="0" w:color="auto"/>
          <w:bottom w:val="none" w:sz="0" w:space="0" w:color="auto"/>
          <w:right w:val="single" w:sz="4" w:space="0" w:color="9BC2E5"/>
        </w:tcBorders>
        <w:shd w:val="clear" w:color="FFFFFF" w:fill="auto"/>
      </w:tcPr>
    </w:tblStylePr>
    <w:tblStylePr w:type="lastCol">
      <w:rPr>
        <w:rFonts w:ascii="Arial" w:hAnsi="Arial"/>
        <w:i/>
        <w:color w:val="9BC2E5"/>
        <w:sz w:val="22"/>
      </w:rPr>
      <w:tblPr/>
      <w:tcPr>
        <w:tcBorders>
          <w:top w:val="none" w:sz="0" w:space="0" w:color="auto"/>
          <w:left w:val="single" w:sz="4" w:space="0" w:color="9BC2E5"/>
          <w:bottom w:val="none" w:sz="0" w:space="0" w:color="auto"/>
          <w:right w:val="none" w:sz="0" w:space="0" w:color="auto"/>
        </w:tcBorders>
        <w:shd w:val="clear" w:color="FFFFFF" w:fill="auto"/>
      </w:tcPr>
    </w:tblStylePr>
    <w:tblStylePr w:type="band1Vert">
      <w:tblPr/>
      <w:tcPr>
        <w:shd w:val="clear" w:color="D5E5F4" w:fill="D5E5F4"/>
      </w:tcPr>
    </w:tblStylePr>
    <w:tblStylePr w:type="band1Horz">
      <w:rPr>
        <w:rFonts w:ascii="Arial" w:hAnsi="Arial"/>
        <w:color w:val="9BC2E5"/>
        <w:sz w:val="22"/>
      </w:rPr>
      <w:tblPr/>
      <w:tcPr>
        <w:shd w:val="clear" w:color="D5E5F4" w:fill="D5E5F4"/>
      </w:tcPr>
    </w:tblStylePr>
    <w:tblStylePr w:type="band2Horz">
      <w:rPr>
        <w:rFonts w:ascii="Arial" w:hAnsi="Arial"/>
        <w:color w:val="9BC2E5"/>
        <w:sz w:val="22"/>
      </w:rPr>
    </w:tblStylePr>
  </w:style>
  <w:style w:type="table" w:customStyle="1" w:styleId="ListTable7Colorful-Accent6">
    <w:name w:val="List Table 7 Colorful - Accent 6"/>
    <w:basedOn w:val="a1"/>
    <w:uiPriority w:val="99"/>
    <w:tblPr>
      <w:tblStyleRowBandSize w:val="1"/>
      <w:tblStyleColBandSize w:val="1"/>
      <w:tblBorders>
        <w:right w:val="single" w:sz="4" w:space="0" w:color="A9D08E"/>
      </w:tblBorders>
    </w:tblPr>
    <w:tblStylePr w:type="firstRow">
      <w:rPr>
        <w:rFonts w:ascii="Arial" w:hAnsi="Arial"/>
        <w:i/>
        <w:color w:val="A9D08E"/>
        <w:sz w:val="22"/>
      </w:rPr>
      <w:tblPr/>
      <w:tcPr>
        <w:tcBorders>
          <w:top w:val="none" w:sz="0" w:space="0" w:color="auto"/>
          <w:left w:val="none" w:sz="0" w:space="0" w:color="auto"/>
          <w:bottom w:val="single" w:sz="4" w:space="0" w:color="A9D08E"/>
          <w:right w:val="none" w:sz="0" w:space="0" w:color="auto"/>
        </w:tcBorders>
        <w:shd w:val="clear" w:color="FFFFFF" w:fill="FFFFFF"/>
      </w:tcPr>
    </w:tblStylePr>
    <w:tblStylePr w:type="lastRow">
      <w:rPr>
        <w:rFonts w:ascii="Arial" w:hAnsi="Arial"/>
        <w:i/>
        <w:color w:val="A9D08E"/>
        <w:sz w:val="22"/>
      </w:rPr>
      <w:tblPr/>
      <w:tcPr>
        <w:tcBorders>
          <w:top w:val="single" w:sz="4" w:space="0" w:color="A9D08E"/>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A9D08E"/>
        <w:sz w:val="22"/>
      </w:rPr>
      <w:tblPr/>
      <w:tcPr>
        <w:tcBorders>
          <w:top w:val="none" w:sz="0" w:space="0" w:color="auto"/>
          <w:left w:val="none" w:sz="0" w:space="0" w:color="auto"/>
          <w:bottom w:val="none" w:sz="0" w:space="0" w:color="auto"/>
          <w:right w:val="single" w:sz="4" w:space="0" w:color="A9D08E"/>
        </w:tcBorders>
        <w:shd w:val="clear" w:color="FFFFFF" w:fill="auto"/>
      </w:tcPr>
    </w:tblStylePr>
    <w:tblStylePr w:type="lastCol">
      <w:rPr>
        <w:rFonts w:ascii="Arial" w:hAnsi="Arial"/>
        <w:i/>
        <w:color w:val="A9D08E"/>
        <w:sz w:val="22"/>
      </w:rPr>
      <w:tblPr/>
      <w:tcPr>
        <w:tcBorders>
          <w:top w:val="none" w:sz="0" w:space="0" w:color="auto"/>
          <w:left w:val="single" w:sz="4" w:space="0" w:color="A9D08E"/>
          <w:bottom w:val="none" w:sz="0" w:space="0" w:color="auto"/>
          <w:right w:val="none" w:sz="0" w:space="0" w:color="auto"/>
        </w:tcBorders>
        <w:shd w:val="clear" w:color="FFFFFF" w:fill="auto"/>
      </w:tcPr>
    </w:tblStylePr>
    <w:tblStylePr w:type="band1Vert">
      <w:tblPr/>
      <w:tcPr>
        <w:shd w:val="clear" w:color="DAEBCF" w:fill="DAEBCF"/>
      </w:tcPr>
    </w:tblStylePr>
    <w:tblStylePr w:type="band1Horz">
      <w:rPr>
        <w:rFonts w:ascii="Arial" w:hAnsi="Arial"/>
        <w:color w:val="A9D08E"/>
        <w:sz w:val="22"/>
      </w:rPr>
      <w:tblPr/>
      <w:tcPr>
        <w:shd w:val="clear" w:color="DAEBCF" w:fill="DAEBCF"/>
      </w:tcPr>
    </w:tblStylePr>
    <w:tblStylePr w:type="band2Horz">
      <w:rPr>
        <w:rFonts w:ascii="Arial" w:hAnsi="Arial"/>
        <w:color w:val="A9D08E"/>
        <w:sz w:val="22"/>
      </w:rPr>
    </w:tblStylePr>
  </w:style>
  <w:style w:type="table" w:customStyle="1" w:styleId="Lined-Accent">
    <w:name w:val="Lined - Accent"/>
    <w:basedOn w:val="a1"/>
    <w:uiPriority w:val="99"/>
    <w:rPr>
      <w:color w:val="404040"/>
    </w:rPr>
    <w:tblPr>
      <w:tblStyleRowBandSize w:val="1"/>
      <w:tblStyleColBandSize w:val="1"/>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Lined-Accent1">
    <w:name w:val="Lined - Accent 1"/>
    <w:basedOn w:val="a1"/>
    <w:uiPriority w:val="99"/>
    <w:rPr>
      <w:color w:val="404040"/>
    </w:rPr>
    <w:tblPr>
      <w:tblStyleRowBandSize w:val="1"/>
      <w:tblStyleColBandSize w:val="1"/>
    </w:tblPr>
    <w:tblStylePr w:type="firstRow">
      <w:rPr>
        <w:rFonts w:ascii="Arial" w:hAnsi="Arial"/>
        <w:color w:val="F2F2F2"/>
        <w:sz w:val="22"/>
      </w:rPr>
      <w:tblPr/>
      <w:tcPr>
        <w:shd w:val="clear" w:color="537DC8" w:fill="537DC8"/>
      </w:tcPr>
    </w:tblStylePr>
    <w:tblStylePr w:type="lastRow">
      <w:rPr>
        <w:rFonts w:ascii="Arial" w:hAnsi="Arial"/>
        <w:color w:val="F2F2F2"/>
        <w:sz w:val="22"/>
      </w:rPr>
      <w:tblPr/>
      <w:tcPr>
        <w:shd w:val="clear" w:color="537DC8" w:fill="537DC8"/>
      </w:tcPr>
    </w:tblStylePr>
    <w:tblStylePr w:type="firstCol">
      <w:rPr>
        <w:rFonts w:ascii="Arial" w:hAnsi="Arial"/>
        <w:color w:val="F2F2F2"/>
        <w:sz w:val="22"/>
      </w:rPr>
      <w:tblPr/>
      <w:tcPr>
        <w:shd w:val="clear" w:color="537DC8" w:fill="537DC8"/>
      </w:tcPr>
    </w:tblStylePr>
    <w:tblStylePr w:type="lastCol">
      <w:rPr>
        <w:rFonts w:ascii="Arial" w:hAnsi="Arial"/>
        <w:color w:val="F2F2F2"/>
        <w:sz w:val="22"/>
      </w:rPr>
      <w:tblPr/>
      <w:tcPr>
        <w:shd w:val="clear" w:color="537DC8" w:fill="537DC8"/>
      </w:tcPr>
    </w:tblStylePr>
    <w:tblStylePr w:type="band1Vert">
      <w:rPr>
        <w:rFonts w:ascii="Arial" w:hAnsi="Arial"/>
        <w:color w:val="404040"/>
        <w:sz w:val="22"/>
      </w:rPr>
    </w:tblStylePr>
    <w:tblStylePr w:type="band2Vert">
      <w:rPr>
        <w:rFonts w:ascii="Arial" w:hAnsi="Arial"/>
        <w:color w:val="404040"/>
        <w:sz w:val="22"/>
      </w:rPr>
      <w:tblPr/>
      <w:tcPr>
        <w:shd w:val="clear" w:color="C4D2EC" w:fill="C4D2EC"/>
      </w:tcPr>
    </w:tblStylePr>
    <w:tblStylePr w:type="band1Horz">
      <w:rPr>
        <w:rFonts w:ascii="Arial" w:hAnsi="Arial"/>
        <w:color w:val="404040"/>
        <w:sz w:val="22"/>
      </w:rPr>
    </w:tblStylePr>
    <w:tblStylePr w:type="band2Horz">
      <w:rPr>
        <w:rFonts w:ascii="Arial" w:hAnsi="Arial"/>
        <w:color w:val="404040"/>
        <w:sz w:val="22"/>
      </w:rPr>
      <w:tblPr/>
      <w:tcPr>
        <w:shd w:val="clear" w:color="C4D2EC" w:fill="C4D2EC"/>
      </w:tcPr>
    </w:tblStylePr>
  </w:style>
  <w:style w:type="table" w:customStyle="1" w:styleId="Lined-Accent2">
    <w:name w:val="Lined - Accent 2"/>
    <w:basedOn w:val="a1"/>
    <w:uiPriority w:val="99"/>
    <w:rPr>
      <w:color w:val="404040"/>
    </w:rPr>
    <w:tblPr>
      <w:tblStyleRowBandSize w:val="1"/>
      <w:tblStyleColBandSize w:val="1"/>
    </w:tblPr>
    <w:tblStylePr w:type="firstRow">
      <w:rPr>
        <w:rFonts w:ascii="Arial" w:hAnsi="Arial"/>
        <w:color w:val="F2F2F2"/>
        <w:sz w:val="22"/>
      </w:rPr>
      <w:tblPr/>
      <w:tcPr>
        <w:shd w:val="clear" w:color="F4B184" w:fill="F4B184"/>
      </w:tcPr>
    </w:tblStylePr>
    <w:tblStylePr w:type="lastRow">
      <w:rPr>
        <w:rFonts w:ascii="Arial" w:hAnsi="Arial"/>
        <w:color w:val="F2F2F2"/>
        <w:sz w:val="22"/>
      </w:rPr>
      <w:tblPr/>
      <w:tcPr>
        <w:shd w:val="clear" w:color="F4B184" w:fill="F4B184"/>
      </w:tcPr>
    </w:tblStylePr>
    <w:tblStylePr w:type="firstCol">
      <w:rPr>
        <w:rFonts w:ascii="Arial" w:hAnsi="Arial"/>
        <w:color w:val="F2F2F2"/>
        <w:sz w:val="22"/>
      </w:rPr>
      <w:tblPr/>
      <w:tcPr>
        <w:shd w:val="clear" w:color="F4B184" w:fill="F4B184"/>
      </w:tcPr>
    </w:tblStylePr>
    <w:tblStylePr w:type="lastCol">
      <w:rPr>
        <w:rFonts w:ascii="Arial" w:hAnsi="Arial"/>
        <w:color w:val="F2F2F2"/>
        <w:sz w:val="22"/>
      </w:rPr>
      <w:tblPr/>
      <w:tcPr>
        <w:shd w:val="clear" w:color="F4B184" w:fill="F4B184"/>
      </w:tcPr>
    </w:tblStylePr>
    <w:tblStylePr w:type="band1Vert">
      <w:rPr>
        <w:rFonts w:ascii="Arial" w:hAnsi="Arial"/>
        <w:color w:val="404040"/>
        <w:sz w:val="22"/>
      </w:rPr>
    </w:tblStylePr>
    <w:tblStylePr w:type="band2Vert">
      <w:rPr>
        <w:rFonts w:ascii="Arial" w:hAnsi="Arial"/>
        <w:color w:val="404040"/>
        <w:sz w:val="22"/>
      </w:rPr>
      <w:tblPr/>
      <w:tcPr>
        <w:shd w:val="clear" w:color="FBE5D6" w:fill="FBE5D6"/>
      </w:tcPr>
    </w:tblStylePr>
    <w:tblStylePr w:type="band1Horz">
      <w:rPr>
        <w:rFonts w:ascii="Arial" w:hAnsi="Arial"/>
        <w:color w:val="404040"/>
        <w:sz w:val="22"/>
      </w:rPr>
    </w:tblStylePr>
    <w:tblStylePr w:type="band2Horz">
      <w:rPr>
        <w:rFonts w:ascii="Arial" w:hAnsi="Arial"/>
        <w:color w:val="404040"/>
        <w:sz w:val="22"/>
      </w:rPr>
      <w:tblPr/>
      <w:tcPr>
        <w:shd w:val="clear" w:color="FBE5D6" w:fill="FBE5D6"/>
      </w:tcPr>
    </w:tblStylePr>
  </w:style>
  <w:style w:type="table" w:customStyle="1" w:styleId="Lined-Accent3">
    <w:name w:val="Lined - Accent 3"/>
    <w:basedOn w:val="a1"/>
    <w:uiPriority w:val="99"/>
    <w:rPr>
      <w:color w:val="404040"/>
    </w:rPr>
    <w:tblPr>
      <w:tblStyleRowBandSize w:val="1"/>
      <w:tblStyleColBandSize w:val="1"/>
    </w:tblPr>
    <w:tblStylePr w:type="firstRow">
      <w:rPr>
        <w:rFonts w:ascii="Arial" w:hAnsi="Arial"/>
        <w:color w:val="F2F2F2"/>
        <w:sz w:val="22"/>
      </w:rPr>
      <w:tblPr/>
      <w:tcPr>
        <w:shd w:val="clear" w:color="A5A5A5" w:fill="A5A5A5"/>
      </w:tcPr>
    </w:tblStylePr>
    <w:tblStylePr w:type="lastRow">
      <w:rPr>
        <w:rFonts w:ascii="Arial" w:hAnsi="Arial"/>
        <w:color w:val="F2F2F2"/>
        <w:sz w:val="22"/>
      </w:rPr>
      <w:tblPr/>
      <w:tcPr>
        <w:shd w:val="clear" w:color="A5A5A5" w:fill="A5A5A5"/>
      </w:tcPr>
    </w:tblStylePr>
    <w:tblStylePr w:type="firstCol">
      <w:rPr>
        <w:rFonts w:ascii="Arial" w:hAnsi="Arial"/>
        <w:color w:val="F2F2F2"/>
        <w:sz w:val="22"/>
      </w:rPr>
      <w:tblPr/>
      <w:tcPr>
        <w:shd w:val="clear" w:color="A5A5A5" w:fill="A5A5A5"/>
      </w:tcPr>
    </w:tblStylePr>
    <w:tblStylePr w:type="lastCol">
      <w:rPr>
        <w:rFonts w:ascii="Arial" w:hAnsi="Arial"/>
        <w:color w:val="F2F2F2"/>
        <w:sz w:val="22"/>
      </w:rPr>
      <w:tblPr/>
      <w:tcPr>
        <w:shd w:val="clear" w:color="A5A5A5" w:fill="A5A5A5"/>
      </w:tcPr>
    </w:tblStylePr>
    <w:tblStylePr w:type="band1Vert">
      <w:rPr>
        <w:rFonts w:ascii="Arial" w:hAnsi="Arial"/>
        <w:color w:val="404040"/>
        <w:sz w:val="22"/>
      </w:rPr>
    </w:tblStylePr>
    <w:tblStylePr w:type="band2Vert">
      <w:rPr>
        <w:rFonts w:ascii="Arial" w:hAnsi="Arial"/>
        <w:color w:val="404040"/>
        <w:sz w:val="22"/>
      </w:rPr>
      <w:tblPr/>
      <w:tcPr>
        <w:shd w:val="clear" w:color="ECECEC" w:fill="ECECEC"/>
      </w:tcPr>
    </w:tblStylePr>
    <w:tblStylePr w:type="band1Horz">
      <w:rPr>
        <w:rFonts w:ascii="Arial" w:hAnsi="Arial"/>
        <w:color w:val="404040"/>
        <w:sz w:val="22"/>
      </w:rPr>
    </w:tblStylePr>
    <w:tblStylePr w:type="band2Horz">
      <w:rPr>
        <w:rFonts w:ascii="Arial" w:hAnsi="Arial"/>
        <w:color w:val="404040"/>
        <w:sz w:val="22"/>
      </w:rPr>
      <w:tblPr/>
      <w:tcPr>
        <w:shd w:val="clear" w:color="ECECEC" w:fill="ECECEC"/>
      </w:tcPr>
    </w:tblStylePr>
  </w:style>
  <w:style w:type="table" w:customStyle="1" w:styleId="Lined-Accent4">
    <w:name w:val="Lined - Accent 4"/>
    <w:basedOn w:val="a1"/>
    <w:uiPriority w:val="99"/>
    <w:rPr>
      <w:color w:val="404040"/>
    </w:rPr>
    <w:tblPr>
      <w:tblStyleRowBandSize w:val="1"/>
      <w:tblStyleColBandSize w:val="1"/>
    </w:tblPr>
    <w:tblStylePr w:type="firstRow">
      <w:rPr>
        <w:rFonts w:ascii="Arial" w:hAnsi="Arial"/>
        <w:color w:val="F2F2F2"/>
        <w:sz w:val="22"/>
      </w:rPr>
      <w:tblPr/>
      <w:tcPr>
        <w:shd w:val="clear" w:color="FFD865" w:fill="FFD865"/>
      </w:tcPr>
    </w:tblStylePr>
    <w:tblStylePr w:type="lastRow">
      <w:rPr>
        <w:rFonts w:ascii="Arial" w:hAnsi="Arial"/>
        <w:color w:val="F2F2F2"/>
        <w:sz w:val="22"/>
      </w:rPr>
      <w:tblPr/>
      <w:tcPr>
        <w:shd w:val="clear" w:color="FFD865" w:fill="FFD865"/>
      </w:tcPr>
    </w:tblStylePr>
    <w:tblStylePr w:type="firstCol">
      <w:rPr>
        <w:rFonts w:ascii="Arial" w:hAnsi="Arial"/>
        <w:color w:val="F2F2F2"/>
        <w:sz w:val="22"/>
      </w:rPr>
      <w:tblPr/>
      <w:tcPr>
        <w:shd w:val="clear" w:color="FFD865" w:fill="FFD865"/>
      </w:tcPr>
    </w:tblStylePr>
    <w:tblStylePr w:type="lastCol">
      <w:rPr>
        <w:rFonts w:ascii="Arial" w:hAnsi="Arial"/>
        <w:color w:val="F2F2F2"/>
        <w:sz w:val="22"/>
      </w:rPr>
      <w:tblPr/>
      <w:tcPr>
        <w:shd w:val="clear" w:color="FFD865" w:fill="FFD865"/>
      </w:tcPr>
    </w:tblStylePr>
    <w:tblStylePr w:type="band1Vert">
      <w:rPr>
        <w:rFonts w:ascii="Arial" w:hAnsi="Arial"/>
        <w:color w:val="404040"/>
        <w:sz w:val="22"/>
      </w:rPr>
    </w:tblStylePr>
    <w:tblStylePr w:type="band2Vert">
      <w:rPr>
        <w:rFonts w:ascii="Arial" w:hAnsi="Arial"/>
        <w:color w:val="404040"/>
        <w:sz w:val="22"/>
      </w:rPr>
      <w:tblPr/>
      <w:tcPr>
        <w:shd w:val="clear" w:color="FFF2CB" w:fill="FFF2CB"/>
      </w:tcPr>
    </w:tblStylePr>
    <w:tblStylePr w:type="band1Horz">
      <w:rPr>
        <w:rFonts w:ascii="Arial" w:hAnsi="Arial"/>
        <w:color w:val="404040"/>
        <w:sz w:val="22"/>
      </w:rPr>
    </w:tblStylePr>
    <w:tblStylePr w:type="band2Horz">
      <w:rPr>
        <w:rFonts w:ascii="Arial" w:hAnsi="Arial"/>
        <w:color w:val="404040"/>
        <w:sz w:val="22"/>
      </w:rPr>
      <w:tblPr/>
      <w:tcPr>
        <w:shd w:val="clear" w:color="FFF2CB" w:fill="FFF2CB"/>
      </w:tcPr>
    </w:tblStylePr>
  </w:style>
  <w:style w:type="table" w:customStyle="1" w:styleId="Lined-Accent5">
    <w:name w:val="Lined - Accent 5"/>
    <w:basedOn w:val="a1"/>
    <w:uiPriority w:val="99"/>
    <w:rPr>
      <w:color w:val="404040"/>
    </w:rPr>
    <w:tblPr>
      <w:tblStyleRowBandSize w:val="1"/>
      <w:tblStyleColBandSize w:val="1"/>
    </w:tblPr>
    <w:tblStylePr w:type="firstRow">
      <w:rPr>
        <w:rFonts w:ascii="Arial" w:hAnsi="Arial"/>
        <w:color w:val="F2F2F2"/>
        <w:sz w:val="22"/>
      </w:rPr>
      <w:tblPr/>
      <w:tcPr>
        <w:shd w:val="clear" w:color="5B9BD5" w:fill="5B9BD5"/>
      </w:tcPr>
    </w:tblStylePr>
    <w:tblStylePr w:type="lastRow">
      <w:rPr>
        <w:rFonts w:ascii="Arial" w:hAnsi="Arial"/>
        <w:color w:val="F2F2F2"/>
        <w:sz w:val="22"/>
      </w:rPr>
      <w:tblPr/>
      <w:tcPr>
        <w:shd w:val="clear" w:color="5B9BD5" w:fill="5B9BD5"/>
      </w:tcPr>
    </w:tblStylePr>
    <w:tblStylePr w:type="firstCol">
      <w:rPr>
        <w:rFonts w:ascii="Arial" w:hAnsi="Arial"/>
        <w:color w:val="F2F2F2"/>
        <w:sz w:val="22"/>
      </w:rPr>
      <w:tblPr/>
      <w:tcPr>
        <w:shd w:val="clear" w:color="5B9BD5" w:fill="5B9BD5"/>
      </w:tcPr>
    </w:tblStylePr>
    <w:tblStylePr w:type="lastCol">
      <w:rPr>
        <w:rFonts w:ascii="Arial" w:hAnsi="Arial"/>
        <w:color w:val="F2F2F2"/>
        <w:sz w:val="22"/>
      </w:rPr>
      <w:tblPr/>
      <w:tcPr>
        <w:shd w:val="clear" w:color="5B9BD5" w:fill="5B9BD5"/>
      </w:tcPr>
    </w:tblStylePr>
    <w:tblStylePr w:type="band1Vert">
      <w:rPr>
        <w:rFonts w:ascii="Arial" w:hAnsi="Arial"/>
        <w:color w:val="404040"/>
        <w:sz w:val="22"/>
      </w:rPr>
    </w:tblStylePr>
    <w:tblStylePr w:type="band2Vert">
      <w:rPr>
        <w:rFonts w:ascii="Arial" w:hAnsi="Arial"/>
        <w:color w:val="404040"/>
        <w:sz w:val="22"/>
      </w:rPr>
      <w:tblPr/>
      <w:tcPr>
        <w:shd w:val="clear" w:color="DDEAF6" w:fill="DDEAF6"/>
      </w:tcPr>
    </w:tblStylePr>
    <w:tblStylePr w:type="band1Horz">
      <w:rPr>
        <w:rFonts w:ascii="Arial" w:hAnsi="Arial"/>
        <w:color w:val="404040"/>
        <w:sz w:val="22"/>
      </w:rPr>
    </w:tblStylePr>
    <w:tblStylePr w:type="band2Horz">
      <w:rPr>
        <w:rFonts w:ascii="Arial" w:hAnsi="Arial"/>
        <w:color w:val="404040"/>
        <w:sz w:val="22"/>
      </w:rPr>
      <w:tblPr/>
      <w:tcPr>
        <w:shd w:val="clear" w:color="DDEAF6" w:fill="DDEAF6"/>
      </w:tcPr>
    </w:tblStylePr>
  </w:style>
  <w:style w:type="table" w:customStyle="1" w:styleId="Lined-Accent6">
    <w:name w:val="Lined - Accent 6"/>
    <w:basedOn w:val="a1"/>
    <w:uiPriority w:val="99"/>
    <w:rPr>
      <w:color w:val="404040"/>
    </w:rPr>
    <w:tblPr>
      <w:tblStyleRowBandSize w:val="1"/>
      <w:tblStyleColBandSize w:val="1"/>
    </w:tblPr>
    <w:tblStylePr w:type="firstRow">
      <w:rPr>
        <w:rFonts w:ascii="Arial" w:hAnsi="Arial"/>
        <w:color w:val="F2F2F2"/>
        <w:sz w:val="22"/>
      </w:rPr>
      <w:tblPr/>
      <w:tcPr>
        <w:shd w:val="clear" w:color="70AD47" w:fill="70AD47"/>
      </w:tcPr>
    </w:tblStylePr>
    <w:tblStylePr w:type="lastRow">
      <w:rPr>
        <w:rFonts w:ascii="Arial" w:hAnsi="Arial"/>
        <w:color w:val="F2F2F2"/>
        <w:sz w:val="22"/>
      </w:rPr>
      <w:tblPr/>
      <w:tcPr>
        <w:shd w:val="clear" w:color="70AD47" w:fill="70AD47"/>
      </w:tcPr>
    </w:tblStylePr>
    <w:tblStylePr w:type="firstCol">
      <w:rPr>
        <w:rFonts w:ascii="Arial" w:hAnsi="Arial"/>
        <w:color w:val="F2F2F2"/>
        <w:sz w:val="22"/>
      </w:rPr>
      <w:tblPr/>
      <w:tcPr>
        <w:shd w:val="clear" w:color="70AD47" w:fill="70AD47"/>
      </w:tcPr>
    </w:tblStylePr>
    <w:tblStylePr w:type="lastCol">
      <w:rPr>
        <w:rFonts w:ascii="Arial" w:hAnsi="Arial"/>
        <w:color w:val="F2F2F2"/>
        <w:sz w:val="22"/>
      </w:rPr>
      <w:tblPr/>
      <w:tcPr>
        <w:shd w:val="clear" w:color="70AD47" w:fill="70AD47"/>
      </w:tcPr>
    </w:tblStylePr>
    <w:tblStylePr w:type="band1Vert">
      <w:rPr>
        <w:rFonts w:ascii="Arial" w:hAnsi="Arial"/>
        <w:color w:val="404040"/>
        <w:sz w:val="22"/>
      </w:rPr>
    </w:tblStylePr>
    <w:tblStylePr w:type="band2Vert">
      <w:rPr>
        <w:rFonts w:ascii="Arial" w:hAnsi="Arial"/>
        <w:color w:val="404040"/>
        <w:sz w:val="22"/>
      </w:rPr>
      <w:tblPr/>
      <w:tcPr>
        <w:shd w:val="clear" w:color="E1EFD8" w:fill="E1EFD8"/>
      </w:tcPr>
    </w:tblStylePr>
    <w:tblStylePr w:type="band1Horz">
      <w:rPr>
        <w:rFonts w:ascii="Arial" w:hAnsi="Arial"/>
        <w:color w:val="404040"/>
        <w:sz w:val="22"/>
      </w:rPr>
    </w:tblStylePr>
    <w:tblStylePr w:type="band2Horz">
      <w:rPr>
        <w:rFonts w:ascii="Arial" w:hAnsi="Arial"/>
        <w:color w:val="404040"/>
        <w:sz w:val="22"/>
      </w:rPr>
      <w:tblPr/>
      <w:tcPr>
        <w:shd w:val="clear" w:color="E1EFD8" w:fill="E1EFD8"/>
      </w:tcPr>
    </w:tblStylePr>
  </w:style>
  <w:style w:type="table" w:customStyle="1" w:styleId="BorderedLined-Accent">
    <w:name w:val="Bordered &amp; Lined - Accent"/>
    <w:basedOn w:val="a1"/>
    <w:uiPriority w:val="99"/>
    <w:rPr>
      <w:color w:val="404040"/>
    </w:rPr>
    <w:tblPr>
      <w:tblStyleRowBandSize w:val="1"/>
      <w:tblStyleColBandSize w:val="1"/>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BorderedLined-Accent1">
    <w:name w:val="Bordered &amp; Lined - Accent 1"/>
    <w:basedOn w:val="a1"/>
    <w:uiPriority w:val="99"/>
    <w:rPr>
      <w:color w:val="404040"/>
    </w:rPr>
    <w:tblPr>
      <w:tblStyleRowBandSize w:val="1"/>
      <w:tblStyleColBandSize w:val="1"/>
      <w:tblBorders>
        <w:top w:val="single" w:sz="4" w:space="0" w:color="254175"/>
        <w:left w:val="single" w:sz="4" w:space="0" w:color="254175"/>
        <w:bottom w:val="single" w:sz="4" w:space="0" w:color="254175"/>
        <w:right w:val="single" w:sz="4" w:space="0" w:color="254175"/>
        <w:insideH w:val="single" w:sz="4" w:space="0" w:color="254175"/>
        <w:insideV w:val="single" w:sz="4" w:space="0" w:color="254175"/>
      </w:tblBorders>
    </w:tblPr>
    <w:tblStylePr w:type="firstRow">
      <w:rPr>
        <w:rFonts w:ascii="Arial" w:hAnsi="Arial"/>
        <w:color w:val="F2F2F2"/>
        <w:sz w:val="22"/>
      </w:rPr>
      <w:tblPr/>
      <w:tcPr>
        <w:shd w:val="clear" w:color="537DC8" w:fill="537DC8"/>
      </w:tcPr>
    </w:tblStylePr>
    <w:tblStylePr w:type="lastRow">
      <w:rPr>
        <w:rFonts w:ascii="Arial" w:hAnsi="Arial"/>
        <w:color w:val="F2F2F2"/>
        <w:sz w:val="22"/>
      </w:rPr>
      <w:tblPr/>
      <w:tcPr>
        <w:shd w:val="clear" w:color="537DC8" w:fill="537DC8"/>
      </w:tcPr>
    </w:tblStylePr>
    <w:tblStylePr w:type="firstCol">
      <w:rPr>
        <w:rFonts w:ascii="Arial" w:hAnsi="Arial"/>
        <w:color w:val="F2F2F2"/>
        <w:sz w:val="22"/>
      </w:rPr>
      <w:tblPr/>
      <w:tcPr>
        <w:shd w:val="clear" w:color="537DC8" w:fill="537DC8"/>
      </w:tcPr>
    </w:tblStylePr>
    <w:tblStylePr w:type="lastCol">
      <w:rPr>
        <w:rFonts w:ascii="Arial" w:hAnsi="Arial"/>
        <w:color w:val="F2F2F2"/>
        <w:sz w:val="22"/>
      </w:rPr>
      <w:tblPr/>
      <w:tcPr>
        <w:shd w:val="clear" w:color="537DC8" w:fill="537DC8"/>
      </w:tcPr>
    </w:tblStylePr>
    <w:tblStylePr w:type="band1Vert">
      <w:rPr>
        <w:rFonts w:ascii="Arial" w:hAnsi="Arial"/>
        <w:color w:val="404040"/>
        <w:sz w:val="22"/>
      </w:rPr>
    </w:tblStylePr>
    <w:tblStylePr w:type="band2Vert">
      <w:rPr>
        <w:rFonts w:ascii="Arial" w:hAnsi="Arial"/>
        <w:color w:val="404040"/>
        <w:sz w:val="22"/>
      </w:rPr>
      <w:tblPr/>
      <w:tcPr>
        <w:shd w:val="clear" w:color="C4D2EC" w:fill="C4D2EC"/>
      </w:tcPr>
    </w:tblStylePr>
    <w:tblStylePr w:type="band1Horz">
      <w:rPr>
        <w:rFonts w:ascii="Arial" w:hAnsi="Arial"/>
        <w:color w:val="404040"/>
        <w:sz w:val="22"/>
      </w:rPr>
    </w:tblStylePr>
    <w:tblStylePr w:type="band2Horz">
      <w:rPr>
        <w:rFonts w:ascii="Arial" w:hAnsi="Arial"/>
        <w:color w:val="404040"/>
        <w:sz w:val="22"/>
      </w:rPr>
      <w:tblPr/>
      <w:tcPr>
        <w:shd w:val="clear" w:color="C4D2EC" w:fill="C4D2EC"/>
      </w:tcPr>
    </w:tblStylePr>
  </w:style>
  <w:style w:type="table" w:customStyle="1" w:styleId="BorderedLined-Accent2">
    <w:name w:val="Bordered &amp; Lined - Accent 2"/>
    <w:basedOn w:val="a1"/>
    <w:uiPriority w:val="99"/>
    <w:rPr>
      <w:color w:val="404040"/>
    </w:rPr>
    <w:tblPr>
      <w:tblStyleRowBandSize w:val="1"/>
      <w:tblStyleColBandSize w:val="1"/>
      <w:tblBorders>
        <w:top w:val="single" w:sz="4" w:space="0" w:color="99460D"/>
        <w:left w:val="single" w:sz="4" w:space="0" w:color="99460D"/>
        <w:bottom w:val="single" w:sz="4" w:space="0" w:color="99460D"/>
        <w:right w:val="single" w:sz="4" w:space="0" w:color="99460D"/>
        <w:insideH w:val="single" w:sz="4" w:space="0" w:color="99460D"/>
        <w:insideV w:val="single" w:sz="4" w:space="0" w:color="99460D"/>
      </w:tblBorders>
    </w:tblPr>
    <w:tblStylePr w:type="firstRow">
      <w:rPr>
        <w:rFonts w:ascii="Arial" w:hAnsi="Arial"/>
        <w:color w:val="F2F2F2"/>
        <w:sz w:val="22"/>
      </w:rPr>
      <w:tblPr/>
      <w:tcPr>
        <w:shd w:val="clear" w:color="F4B184" w:fill="F4B184"/>
      </w:tcPr>
    </w:tblStylePr>
    <w:tblStylePr w:type="lastRow">
      <w:rPr>
        <w:rFonts w:ascii="Arial" w:hAnsi="Arial"/>
        <w:color w:val="F2F2F2"/>
        <w:sz w:val="22"/>
      </w:rPr>
      <w:tblPr/>
      <w:tcPr>
        <w:shd w:val="clear" w:color="F4B184" w:fill="F4B184"/>
      </w:tcPr>
    </w:tblStylePr>
    <w:tblStylePr w:type="firstCol">
      <w:rPr>
        <w:rFonts w:ascii="Arial" w:hAnsi="Arial"/>
        <w:color w:val="F2F2F2"/>
        <w:sz w:val="22"/>
      </w:rPr>
      <w:tblPr/>
      <w:tcPr>
        <w:shd w:val="clear" w:color="F4B184" w:fill="F4B184"/>
      </w:tcPr>
    </w:tblStylePr>
    <w:tblStylePr w:type="lastCol">
      <w:rPr>
        <w:rFonts w:ascii="Arial" w:hAnsi="Arial"/>
        <w:color w:val="F2F2F2"/>
        <w:sz w:val="22"/>
      </w:rPr>
      <w:tblPr/>
      <w:tcPr>
        <w:shd w:val="clear" w:color="F4B184" w:fill="F4B184"/>
      </w:tcPr>
    </w:tblStylePr>
    <w:tblStylePr w:type="band1Vert">
      <w:rPr>
        <w:rFonts w:ascii="Arial" w:hAnsi="Arial"/>
        <w:color w:val="404040"/>
        <w:sz w:val="22"/>
      </w:rPr>
    </w:tblStylePr>
    <w:tblStylePr w:type="band2Vert">
      <w:rPr>
        <w:rFonts w:ascii="Arial" w:hAnsi="Arial"/>
        <w:color w:val="404040"/>
        <w:sz w:val="22"/>
      </w:rPr>
      <w:tblPr/>
      <w:tcPr>
        <w:shd w:val="clear" w:color="FBE5D6" w:fill="FBE5D6"/>
      </w:tcPr>
    </w:tblStylePr>
    <w:tblStylePr w:type="band1Horz">
      <w:rPr>
        <w:rFonts w:ascii="Arial" w:hAnsi="Arial"/>
        <w:color w:val="404040"/>
        <w:sz w:val="22"/>
      </w:rPr>
    </w:tblStylePr>
    <w:tblStylePr w:type="band2Horz">
      <w:rPr>
        <w:rFonts w:ascii="Arial" w:hAnsi="Arial"/>
        <w:color w:val="404040"/>
        <w:sz w:val="22"/>
      </w:rPr>
      <w:tblPr/>
      <w:tcPr>
        <w:shd w:val="clear" w:color="FBE5D6" w:fill="FBE5D6"/>
      </w:tcPr>
    </w:tblStylePr>
  </w:style>
  <w:style w:type="table" w:customStyle="1" w:styleId="BorderedLined-Accent3">
    <w:name w:val="Bordered &amp; Lined - Accent 3"/>
    <w:basedOn w:val="a1"/>
    <w:uiPriority w:val="99"/>
    <w:rPr>
      <w:color w:val="404040"/>
    </w:rPr>
    <w:tblPr>
      <w:tblStyleRowBandSize w:val="1"/>
      <w:tblStyleColBandSize w:val="1"/>
      <w:tblBorders>
        <w:top w:val="single" w:sz="4" w:space="0" w:color="606060"/>
        <w:left w:val="single" w:sz="4" w:space="0" w:color="606060"/>
        <w:bottom w:val="single" w:sz="4" w:space="0" w:color="606060"/>
        <w:right w:val="single" w:sz="4" w:space="0" w:color="606060"/>
        <w:insideH w:val="single" w:sz="4" w:space="0" w:color="606060"/>
        <w:insideV w:val="single" w:sz="4" w:space="0" w:color="606060"/>
      </w:tblBorders>
    </w:tblPr>
    <w:tblStylePr w:type="firstRow">
      <w:rPr>
        <w:rFonts w:ascii="Arial" w:hAnsi="Arial"/>
        <w:color w:val="F2F2F2"/>
        <w:sz w:val="22"/>
      </w:rPr>
      <w:tblPr/>
      <w:tcPr>
        <w:shd w:val="clear" w:color="A5A5A5" w:fill="A5A5A5"/>
      </w:tcPr>
    </w:tblStylePr>
    <w:tblStylePr w:type="lastRow">
      <w:rPr>
        <w:rFonts w:ascii="Arial" w:hAnsi="Arial"/>
        <w:color w:val="F2F2F2"/>
        <w:sz w:val="22"/>
      </w:rPr>
      <w:tblPr/>
      <w:tcPr>
        <w:shd w:val="clear" w:color="A5A5A5" w:fill="A5A5A5"/>
      </w:tcPr>
    </w:tblStylePr>
    <w:tblStylePr w:type="firstCol">
      <w:rPr>
        <w:rFonts w:ascii="Arial" w:hAnsi="Arial"/>
        <w:color w:val="F2F2F2"/>
        <w:sz w:val="22"/>
      </w:rPr>
      <w:tblPr/>
      <w:tcPr>
        <w:shd w:val="clear" w:color="A5A5A5" w:fill="A5A5A5"/>
      </w:tcPr>
    </w:tblStylePr>
    <w:tblStylePr w:type="lastCol">
      <w:rPr>
        <w:rFonts w:ascii="Arial" w:hAnsi="Arial"/>
        <w:color w:val="F2F2F2"/>
        <w:sz w:val="22"/>
      </w:rPr>
      <w:tblPr/>
      <w:tcPr>
        <w:shd w:val="clear" w:color="A5A5A5" w:fill="A5A5A5"/>
      </w:tcPr>
    </w:tblStylePr>
    <w:tblStylePr w:type="band1Vert">
      <w:rPr>
        <w:rFonts w:ascii="Arial" w:hAnsi="Arial"/>
        <w:color w:val="404040"/>
        <w:sz w:val="22"/>
      </w:rPr>
    </w:tblStylePr>
    <w:tblStylePr w:type="band2Vert">
      <w:rPr>
        <w:rFonts w:ascii="Arial" w:hAnsi="Arial"/>
        <w:color w:val="404040"/>
        <w:sz w:val="22"/>
      </w:rPr>
      <w:tblPr/>
      <w:tcPr>
        <w:shd w:val="clear" w:color="ECECEC" w:fill="ECECEC"/>
      </w:tcPr>
    </w:tblStylePr>
    <w:tblStylePr w:type="band1Horz">
      <w:rPr>
        <w:rFonts w:ascii="Arial" w:hAnsi="Arial"/>
        <w:color w:val="404040"/>
        <w:sz w:val="22"/>
      </w:rPr>
    </w:tblStylePr>
    <w:tblStylePr w:type="band2Horz">
      <w:rPr>
        <w:rFonts w:ascii="Arial" w:hAnsi="Arial"/>
        <w:color w:val="404040"/>
        <w:sz w:val="22"/>
      </w:rPr>
      <w:tblPr/>
      <w:tcPr>
        <w:shd w:val="clear" w:color="ECECEC" w:fill="ECECEC"/>
      </w:tcPr>
    </w:tblStylePr>
  </w:style>
  <w:style w:type="table" w:customStyle="1" w:styleId="BorderedLined-Accent4">
    <w:name w:val="Bordered &amp; Lined - Accent 4"/>
    <w:basedOn w:val="a1"/>
    <w:uiPriority w:val="99"/>
    <w:rPr>
      <w:color w:val="404040"/>
    </w:rPr>
    <w:tblPr>
      <w:tblStyleRowBandSize w:val="1"/>
      <w:tblStyleColBandSize w:val="1"/>
      <w:tblBorders>
        <w:top w:val="single" w:sz="4" w:space="0" w:color="957000"/>
        <w:left w:val="single" w:sz="4" w:space="0" w:color="957000"/>
        <w:bottom w:val="single" w:sz="4" w:space="0" w:color="957000"/>
        <w:right w:val="single" w:sz="4" w:space="0" w:color="957000"/>
        <w:insideH w:val="single" w:sz="4" w:space="0" w:color="957000"/>
        <w:insideV w:val="single" w:sz="4" w:space="0" w:color="957000"/>
      </w:tblBorders>
    </w:tblPr>
    <w:tblStylePr w:type="firstRow">
      <w:rPr>
        <w:rFonts w:ascii="Arial" w:hAnsi="Arial"/>
        <w:color w:val="F2F2F2"/>
        <w:sz w:val="22"/>
      </w:rPr>
      <w:tblPr/>
      <w:tcPr>
        <w:shd w:val="clear" w:color="FFD865" w:fill="FFD865"/>
      </w:tcPr>
    </w:tblStylePr>
    <w:tblStylePr w:type="lastRow">
      <w:rPr>
        <w:rFonts w:ascii="Arial" w:hAnsi="Arial"/>
        <w:color w:val="F2F2F2"/>
        <w:sz w:val="22"/>
      </w:rPr>
      <w:tblPr/>
      <w:tcPr>
        <w:shd w:val="clear" w:color="FFD865" w:fill="FFD865"/>
      </w:tcPr>
    </w:tblStylePr>
    <w:tblStylePr w:type="firstCol">
      <w:rPr>
        <w:rFonts w:ascii="Arial" w:hAnsi="Arial"/>
        <w:color w:val="F2F2F2"/>
        <w:sz w:val="22"/>
      </w:rPr>
      <w:tblPr/>
      <w:tcPr>
        <w:shd w:val="clear" w:color="FFD865" w:fill="FFD865"/>
      </w:tcPr>
    </w:tblStylePr>
    <w:tblStylePr w:type="lastCol">
      <w:rPr>
        <w:rFonts w:ascii="Arial" w:hAnsi="Arial"/>
        <w:color w:val="F2F2F2"/>
        <w:sz w:val="22"/>
      </w:rPr>
      <w:tblPr/>
      <w:tcPr>
        <w:shd w:val="clear" w:color="FFD865" w:fill="FFD865"/>
      </w:tcPr>
    </w:tblStylePr>
    <w:tblStylePr w:type="band1Vert">
      <w:rPr>
        <w:rFonts w:ascii="Arial" w:hAnsi="Arial"/>
        <w:color w:val="404040"/>
        <w:sz w:val="22"/>
      </w:rPr>
    </w:tblStylePr>
    <w:tblStylePr w:type="band2Vert">
      <w:rPr>
        <w:rFonts w:ascii="Arial" w:hAnsi="Arial"/>
        <w:color w:val="404040"/>
        <w:sz w:val="22"/>
      </w:rPr>
      <w:tblPr/>
      <w:tcPr>
        <w:shd w:val="clear" w:color="FFF2CB" w:fill="FFF2CB"/>
      </w:tcPr>
    </w:tblStylePr>
    <w:tblStylePr w:type="band1Horz">
      <w:rPr>
        <w:rFonts w:ascii="Arial" w:hAnsi="Arial"/>
        <w:color w:val="404040"/>
        <w:sz w:val="22"/>
      </w:rPr>
    </w:tblStylePr>
    <w:tblStylePr w:type="band2Horz">
      <w:rPr>
        <w:rFonts w:ascii="Arial" w:hAnsi="Arial"/>
        <w:color w:val="404040"/>
        <w:sz w:val="22"/>
      </w:rPr>
      <w:tblPr/>
      <w:tcPr>
        <w:shd w:val="clear" w:color="FFF2CB" w:fill="FFF2CB"/>
      </w:tcPr>
    </w:tblStylePr>
  </w:style>
  <w:style w:type="table" w:customStyle="1" w:styleId="BorderedLined-Accent5">
    <w:name w:val="Bordered &amp; Lined - Accent 5"/>
    <w:basedOn w:val="a1"/>
    <w:uiPriority w:val="99"/>
    <w:rPr>
      <w:color w:val="404040"/>
    </w:rPr>
    <w:tblPr>
      <w:tblStyleRowBandSize w:val="1"/>
      <w:tblStyleColBandSize w:val="1"/>
      <w:tblBorders>
        <w:top w:val="single" w:sz="4" w:space="0" w:color="245A8D"/>
        <w:left w:val="single" w:sz="4" w:space="0" w:color="245A8D"/>
        <w:bottom w:val="single" w:sz="4" w:space="0" w:color="245A8D"/>
        <w:right w:val="single" w:sz="4" w:space="0" w:color="245A8D"/>
        <w:insideH w:val="single" w:sz="4" w:space="0" w:color="245A8D"/>
        <w:insideV w:val="single" w:sz="4" w:space="0" w:color="245A8D"/>
      </w:tblBorders>
    </w:tblPr>
    <w:tblStylePr w:type="firstRow">
      <w:rPr>
        <w:rFonts w:ascii="Arial" w:hAnsi="Arial"/>
        <w:color w:val="F2F2F2"/>
        <w:sz w:val="22"/>
      </w:rPr>
      <w:tblPr/>
      <w:tcPr>
        <w:shd w:val="clear" w:color="5B9BD5" w:fill="5B9BD5"/>
      </w:tcPr>
    </w:tblStylePr>
    <w:tblStylePr w:type="lastRow">
      <w:rPr>
        <w:rFonts w:ascii="Arial" w:hAnsi="Arial"/>
        <w:color w:val="F2F2F2"/>
        <w:sz w:val="22"/>
      </w:rPr>
      <w:tblPr/>
      <w:tcPr>
        <w:shd w:val="clear" w:color="5B9BD5" w:fill="5B9BD5"/>
      </w:tcPr>
    </w:tblStylePr>
    <w:tblStylePr w:type="firstCol">
      <w:rPr>
        <w:rFonts w:ascii="Arial" w:hAnsi="Arial"/>
        <w:color w:val="F2F2F2"/>
        <w:sz w:val="22"/>
      </w:rPr>
      <w:tblPr/>
      <w:tcPr>
        <w:shd w:val="clear" w:color="5B9BD5" w:fill="5B9BD5"/>
      </w:tcPr>
    </w:tblStylePr>
    <w:tblStylePr w:type="lastCol">
      <w:rPr>
        <w:rFonts w:ascii="Arial" w:hAnsi="Arial"/>
        <w:color w:val="F2F2F2"/>
        <w:sz w:val="22"/>
      </w:rPr>
      <w:tblPr/>
      <w:tcPr>
        <w:shd w:val="clear" w:color="5B9BD5" w:fill="5B9BD5"/>
      </w:tcPr>
    </w:tblStylePr>
    <w:tblStylePr w:type="band1Vert">
      <w:rPr>
        <w:rFonts w:ascii="Arial" w:hAnsi="Arial"/>
        <w:color w:val="404040"/>
        <w:sz w:val="22"/>
      </w:rPr>
    </w:tblStylePr>
    <w:tblStylePr w:type="band2Vert">
      <w:rPr>
        <w:rFonts w:ascii="Arial" w:hAnsi="Arial"/>
        <w:color w:val="404040"/>
        <w:sz w:val="22"/>
      </w:rPr>
      <w:tblPr/>
      <w:tcPr>
        <w:shd w:val="clear" w:color="DDEAF6" w:fill="DDEAF6"/>
      </w:tcPr>
    </w:tblStylePr>
    <w:tblStylePr w:type="band1Horz">
      <w:rPr>
        <w:rFonts w:ascii="Arial" w:hAnsi="Arial"/>
        <w:color w:val="404040"/>
        <w:sz w:val="22"/>
      </w:rPr>
    </w:tblStylePr>
    <w:tblStylePr w:type="band2Horz">
      <w:rPr>
        <w:rFonts w:ascii="Arial" w:hAnsi="Arial"/>
        <w:color w:val="404040"/>
        <w:sz w:val="22"/>
      </w:rPr>
      <w:tblPr/>
      <w:tcPr>
        <w:shd w:val="clear" w:color="DDEAF6" w:fill="DDEAF6"/>
      </w:tcPr>
    </w:tblStylePr>
  </w:style>
  <w:style w:type="table" w:customStyle="1" w:styleId="BorderedLined-Accent6">
    <w:name w:val="Bordered &amp; Lined - Accent 6"/>
    <w:basedOn w:val="a1"/>
    <w:uiPriority w:val="99"/>
    <w:rPr>
      <w:color w:val="404040"/>
    </w:rPr>
    <w:tblPr>
      <w:tblStyleRowBandSize w:val="1"/>
      <w:tblStyleColBandSize w:val="1"/>
      <w:tblBorders>
        <w:top w:val="single" w:sz="4" w:space="0" w:color="416429"/>
        <w:left w:val="single" w:sz="4" w:space="0" w:color="416429"/>
        <w:bottom w:val="single" w:sz="4" w:space="0" w:color="416429"/>
        <w:right w:val="single" w:sz="4" w:space="0" w:color="416429"/>
        <w:insideH w:val="single" w:sz="4" w:space="0" w:color="416429"/>
        <w:insideV w:val="single" w:sz="4" w:space="0" w:color="416429"/>
      </w:tblBorders>
    </w:tblPr>
    <w:tblStylePr w:type="firstRow">
      <w:rPr>
        <w:rFonts w:ascii="Arial" w:hAnsi="Arial"/>
        <w:color w:val="F2F2F2"/>
        <w:sz w:val="22"/>
      </w:rPr>
      <w:tblPr/>
      <w:tcPr>
        <w:shd w:val="clear" w:color="70AD47" w:fill="70AD47"/>
      </w:tcPr>
    </w:tblStylePr>
    <w:tblStylePr w:type="lastRow">
      <w:rPr>
        <w:rFonts w:ascii="Arial" w:hAnsi="Arial"/>
        <w:color w:val="F2F2F2"/>
        <w:sz w:val="22"/>
      </w:rPr>
      <w:tblPr/>
      <w:tcPr>
        <w:shd w:val="clear" w:color="70AD47" w:fill="70AD47"/>
      </w:tcPr>
    </w:tblStylePr>
    <w:tblStylePr w:type="firstCol">
      <w:rPr>
        <w:rFonts w:ascii="Arial" w:hAnsi="Arial"/>
        <w:color w:val="F2F2F2"/>
        <w:sz w:val="22"/>
      </w:rPr>
      <w:tblPr/>
      <w:tcPr>
        <w:shd w:val="clear" w:color="70AD47" w:fill="70AD47"/>
      </w:tcPr>
    </w:tblStylePr>
    <w:tblStylePr w:type="lastCol">
      <w:rPr>
        <w:rFonts w:ascii="Arial" w:hAnsi="Arial"/>
        <w:color w:val="F2F2F2"/>
        <w:sz w:val="22"/>
      </w:rPr>
      <w:tblPr/>
      <w:tcPr>
        <w:shd w:val="clear" w:color="70AD47" w:fill="70AD47"/>
      </w:tcPr>
    </w:tblStylePr>
    <w:tblStylePr w:type="band1Vert">
      <w:rPr>
        <w:rFonts w:ascii="Arial" w:hAnsi="Arial"/>
        <w:color w:val="404040"/>
        <w:sz w:val="22"/>
      </w:rPr>
    </w:tblStylePr>
    <w:tblStylePr w:type="band2Vert">
      <w:rPr>
        <w:rFonts w:ascii="Arial" w:hAnsi="Arial"/>
        <w:color w:val="404040"/>
        <w:sz w:val="22"/>
      </w:rPr>
      <w:tblPr/>
      <w:tcPr>
        <w:shd w:val="clear" w:color="E1EFD8" w:fill="E1EFD8"/>
      </w:tcPr>
    </w:tblStylePr>
    <w:tblStylePr w:type="band1Horz">
      <w:rPr>
        <w:rFonts w:ascii="Arial" w:hAnsi="Arial"/>
        <w:color w:val="404040"/>
        <w:sz w:val="22"/>
      </w:rPr>
    </w:tblStylePr>
    <w:tblStylePr w:type="band2Horz">
      <w:rPr>
        <w:rFonts w:ascii="Arial" w:hAnsi="Arial"/>
        <w:color w:val="404040"/>
        <w:sz w:val="22"/>
      </w:rPr>
      <w:tblPr/>
      <w:tcPr>
        <w:shd w:val="clear" w:color="E1EFD8" w:fill="E1EFD8"/>
      </w:tcPr>
    </w:tblStylePr>
  </w:style>
  <w:style w:type="table" w:customStyle="1" w:styleId="Bordered">
    <w:name w:val="Bordered"/>
    <w:basedOn w:val="a1"/>
    <w:uiPriority w:val="99"/>
    <w:tblPr>
      <w:tblStyleRowBandSize w:val="1"/>
      <w:tblStyleColBandSize w:val="1"/>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
    <w:name w:val="Bordered - Accent 1"/>
    <w:basedOn w:val="a1"/>
    <w:uiPriority w:val="99"/>
    <w:tblPr>
      <w:tblStyleRowBandSize w:val="1"/>
      <w:tblStyleColBandSize w:val="1"/>
      <w:tblBorders>
        <w:top w:val="single" w:sz="4" w:space="0" w:color="B3C5E7"/>
        <w:left w:val="single" w:sz="4" w:space="0" w:color="B3C5E7"/>
        <w:bottom w:val="single" w:sz="4" w:space="0" w:color="B3C5E7"/>
        <w:right w:val="single" w:sz="4" w:space="0" w:color="B3C5E7"/>
        <w:insideH w:val="single" w:sz="4" w:space="0" w:color="B3C5E7"/>
        <w:insideV w:val="single" w:sz="4" w:space="0" w:color="B3C5E7"/>
      </w:tblBorders>
    </w:tblPr>
    <w:tblStylePr w:type="firstRow">
      <w:rPr>
        <w:rFonts w:ascii="Arial" w:hAnsi="Arial"/>
        <w:color w:val="404040"/>
        <w:sz w:val="22"/>
      </w:rPr>
      <w:tblPr/>
      <w:tcPr>
        <w:tcBorders>
          <w:bottom w:val="single" w:sz="12" w:space="0" w:color="4472C4"/>
        </w:tcBorders>
      </w:tcPr>
    </w:tblStylePr>
    <w:tblStylePr w:type="lastRow">
      <w:rPr>
        <w:rFonts w:ascii="Arial" w:hAnsi="Arial"/>
        <w:color w:val="404040"/>
        <w:sz w:val="22"/>
      </w:rPr>
      <w:tblPr/>
      <w:tcPr>
        <w:tcBorders>
          <w:top w:val="single" w:sz="12" w:space="0" w:color="4472C4"/>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cBorders>
      </w:tcPr>
    </w:tblStylePr>
    <w:tblStylePr w:type="band1Horz">
      <w:rPr>
        <w:rFonts w:ascii="Arial" w:hAnsi="Arial"/>
        <w:color w:val="404040"/>
        <w:sz w:val="22"/>
      </w:rPr>
      <w:tblPr/>
      <w:tcPr>
        <w:tcBorders>
          <w:top w:val="single" w:sz="4" w:space="0" w:color="B3C5E7"/>
          <w:left w:val="single" w:sz="4" w:space="0" w:color="B3C5E7"/>
          <w:bottom w:val="single" w:sz="4" w:space="0" w:color="B3C5E7"/>
          <w:right w:val="single" w:sz="4" w:space="0" w:color="B3C5E7"/>
        </w:tcBorders>
      </w:tcPr>
    </w:tblStylePr>
  </w:style>
  <w:style w:type="table" w:customStyle="1" w:styleId="Bordered-Accent2">
    <w:name w:val="Bordered - Accent 2"/>
    <w:basedOn w:val="a1"/>
    <w:uiPriority w:val="99"/>
    <w:tblPr>
      <w:tblStyleRowBandSize w:val="1"/>
      <w:tblStyleColBandSize w:val="1"/>
      <w:tblBorders>
        <w:top w:val="single" w:sz="4" w:space="0" w:color="F7CAAB"/>
        <w:left w:val="single" w:sz="4" w:space="0" w:color="F7CAAB"/>
        <w:bottom w:val="single" w:sz="4" w:space="0" w:color="F7CAAB"/>
        <w:right w:val="single" w:sz="4" w:space="0" w:color="F7CAAB"/>
        <w:insideH w:val="single" w:sz="4" w:space="0" w:color="F7CAAB"/>
        <w:insideV w:val="single" w:sz="4" w:space="0" w:color="F7CAAB"/>
      </w:tblBorders>
    </w:tblPr>
    <w:tblStylePr w:type="firstRow">
      <w:rPr>
        <w:rFonts w:ascii="Arial" w:hAnsi="Arial"/>
        <w:color w:val="404040"/>
        <w:sz w:val="22"/>
      </w:rPr>
      <w:tblPr/>
      <w:tcPr>
        <w:tcBorders>
          <w:bottom w:val="single" w:sz="12" w:space="0" w:color="F4B184"/>
        </w:tcBorders>
      </w:tcPr>
    </w:tblStylePr>
    <w:tblStylePr w:type="lastRow">
      <w:rPr>
        <w:rFonts w:ascii="Arial" w:hAnsi="Arial"/>
        <w:color w:val="404040"/>
        <w:sz w:val="22"/>
      </w:rPr>
      <w:tblPr/>
      <w:tcPr>
        <w:tcBorders>
          <w:top w:val="single" w:sz="12" w:space="0" w:color="F4B184"/>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cBorders>
      </w:tcPr>
    </w:tblStylePr>
    <w:tblStylePr w:type="band1Horz">
      <w:rPr>
        <w:rFonts w:ascii="Arial" w:hAnsi="Arial"/>
        <w:color w:val="404040"/>
        <w:sz w:val="22"/>
      </w:rPr>
      <w:tblPr/>
      <w:tcPr>
        <w:tcBorders>
          <w:top w:val="single" w:sz="4" w:space="0" w:color="F7CAAB"/>
          <w:left w:val="single" w:sz="4" w:space="0" w:color="F7CAAB"/>
          <w:bottom w:val="single" w:sz="4" w:space="0" w:color="F7CAAB"/>
          <w:right w:val="single" w:sz="4" w:space="0" w:color="F7CAAB"/>
        </w:tcBorders>
      </w:tcPr>
    </w:tblStylePr>
  </w:style>
  <w:style w:type="table" w:customStyle="1" w:styleId="Bordered-Accent3">
    <w:name w:val="Bordered - Accent 3"/>
    <w:basedOn w:val="a1"/>
    <w:uiPriority w:val="99"/>
    <w:tblPr>
      <w:tblStyleRowBandSize w:val="1"/>
      <w:tblStyleColBandSize w:val="1"/>
      <w:tblBorders>
        <w:top w:val="single" w:sz="4" w:space="0" w:color="DADADA"/>
        <w:left w:val="single" w:sz="4" w:space="0" w:color="DADADA"/>
        <w:bottom w:val="single" w:sz="4" w:space="0" w:color="DADADA"/>
        <w:right w:val="single" w:sz="4" w:space="0" w:color="DADADA"/>
        <w:insideH w:val="single" w:sz="4" w:space="0" w:color="DADADA"/>
        <w:insideV w:val="single" w:sz="4" w:space="0" w:color="DADADA"/>
      </w:tblBorders>
    </w:tblPr>
    <w:tblStylePr w:type="firstRow">
      <w:rPr>
        <w:rFonts w:ascii="Arial" w:hAnsi="Arial"/>
        <w:color w:val="404040"/>
        <w:sz w:val="22"/>
      </w:rPr>
      <w:tblPr/>
      <w:tcPr>
        <w:tcBorders>
          <w:bottom w:val="single" w:sz="12" w:space="0" w:color="C9C9C9"/>
        </w:tcBorders>
      </w:tcPr>
    </w:tblStylePr>
    <w:tblStylePr w:type="lastRow">
      <w:rPr>
        <w:rFonts w:ascii="Arial" w:hAnsi="Arial"/>
        <w:color w:val="404040"/>
        <w:sz w:val="22"/>
      </w:rPr>
      <w:tblPr/>
      <w:tcPr>
        <w:tcBorders>
          <w:top w:val="single" w:sz="12" w:space="0" w:color="C9C9C9"/>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cBorders>
      </w:tcPr>
    </w:tblStylePr>
    <w:tblStylePr w:type="band1Horz">
      <w:rPr>
        <w:rFonts w:ascii="Arial" w:hAnsi="Arial"/>
        <w:color w:val="404040"/>
        <w:sz w:val="22"/>
      </w:rPr>
      <w:tblPr/>
      <w:tcPr>
        <w:tcBorders>
          <w:top w:val="single" w:sz="4" w:space="0" w:color="DADADA"/>
          <w:left w:val="single" w:sz="4" w:space="0" w:color="DADADA"/>
          <w:bottom w:val="single" w:sz="4" w:space="0" w:color="DADADA"/>
          <w:right w:val="single" w:sz="4" w:space="0" w:color="DADADA"/>
        </w:tcBorders>
      </w:tcPr>
    </w:tblStylePr>
  </w:style>
  <w:style w:type="table" w:customStyle="1" w:styleId="Bordered-Accent4">
    <w:name w:val="Bordered - Accent 4"/>
    <w:basedOn w:val="a1"/>
    <w:uiPriority w:val="99"/>
    <w:tblPr>
      <w:tblStyleRowBandSize w:val="1"/>
      <w:tblStyleColBandSize w:val="1"/>
      <w:tblBorders>
        <w:top w:val="single" w:sz="4" w:space="0" w:color="FFE598"/>
        <w:left w:val="single" w:sz="4" w:space="0" w:color="FFE598"/>
        <w:bottom w:val="single" w:sz="4" w:space="0" w:color="FFE598"/>
        <w:right w:val="single" w:sz="4" w:space="0" w:color="FFE598"/>
        <w:insideH w:val="single" w:sz="4" w:space="0" w:color="FFE598"/>
        <w:insideV w:val="single" w:sz="4" w:space="0" w:color="FFE598"/>
      </w:tblBorders>
    </w:tblPr>
    <w:tblStylePr w:type="firstRow">
      <w:rPr>
        <w:rFonts w:ascii="Arial" w:hAnsi="Arial"/>
        <w:color w:val="404040"/>
        <w:sz w:val="22"/>
      </w:rPr>
      <w:tblPr/>
      <w:tcPr>
        <w:tcBorders>
          <w:bottom w:val="single" w:sz="12" w:space="0" w:color="FFD865"/>
        </w:tcBorders>
      </w:tcPr>
    </w:tblStylePr>
    <w:tblStylePr w:type="lastRow">
      <w:rPr>
        <w:rFonts w:ascii="Arial" w:hAnsi="Arial"/>
        <w:color w:val="404040"/>
        <w:sz w:val="22"/>
      </w:rPr>
      <w:tblPr/>
      <w:tcPr>
        <w:tcBorders>
          <w:top w:val="single" w:sz="12" w:space="0" w:color="FFD86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cBorders>
      </w:tcPr>
    </w:tblStylePr>
    <w:tblStylePr w:type="band1Horz">
      <w:rPr>
        <w:rFonts w:ascii="Arial" w:hAnsi="Arial"/>
        <w:color w:val="404040"/>
        <w:sz w:val="22"/>
      </w:rPr>
      <w:tblPr/>
      <w:tcPr>
        <w:tcBorders>
          <w:top w:val="single" w:sz="4" w:space="0" w:color="FFE598"/>
          <w:left w:val="single" w:sz="4" w:space="0" w:color="FFE598"/>
          <w:bottom w:val="single" w:sz="4" w:space="0" w:color="FFE598"/>
          <w:right w:val="single" w:sz="4" w:space="0" w:color="FFE598"/>
        </w:tcBorders>
      </w:tcPr>
    </w:tblStylePr>
  </w:style>
  <w:style w:type="table" w:customStyle="1" w:styleId="Bordered-Accent5">
    <w:name w:val="Bordered - Accent 5"/>
    <w:basedOn w:val="a1"/>
    <w:uiPriority w:val="99"/>
    <w:tblPr>
      <w:tblStyleRowBandSize w:val="1"/>
      <w:tblStyleColBandSize w:val="1"/>
      <w:tblBorders>
        <w:top w:val="single" w:sz="4" w:space="0" w:color="BCD6EE"/>
        <w:left w:val="single" w:sz="4" w:space="0" w:color="BCD6EE"/>
        <w:bottom w:val="single" w:sz="4" w:space="0" w:color="BCD6EE"/>
        <w:right w:val="single" w:sz="4" w:space="0" w:color="BCD6EE"/>
        <w:insideH w:val="single" w:sz="4" w:space="0" w:color="BCD6EE"/>
        <w:insideV w:val="single" w:sz="4" w:space="0" w:color="BCD6EE"/>
      </w:tblBorders>
    </w:tblPr>
    <w:tblStylePr w:type="firstRow">
      <w:rPr>
        <w:rFonts w:ascii="Arial" w:hAnsi="Arial"/>
        <w:color w:val="404040"/>
        <w:sz w:val="22"/>
      </w:rPr>
      <w:tblPr/>
      <w:tcPr>
        <w:tcBorders>
          <w:bottom w:val="single" w:sz="12" w:space="0" w:color="9BC2E5"/>
        </w:tcBorders>
      </w:tcPr>
    </w:tblStylePr>
    <w:tblStylePr w:type="lastRow">
      <w:rPr>
        <w:rFonts w:ascii="Arial" w:hAnsi="Arial"/>
        <w:color w:val="404040"/>
        <w:sz w:val="22"/>
      </w:rPr>
      <w:tblPr/>
      <w:tcPr>
        <w:tcBorders>
          <w:top w:val="single" w:sz="12" w:space="0" w:color="9BC2E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cBorders>
      </w:tcPr>
    </w:tblStylePr>
    <w:tblStylePr w:type="band1Horz">
      <w:rPr>
        <w:rFonts w:ascii="Arial" w:hAnsi="Arial"/>
        <w:color w:val="404040"/>
        <w:sz w:val="22"/>
      </w:rPr>
      <w:tblPr/>
      <w:tcPr>
        <w:tcBorders>
          <w:top w:val="single" w:sz="4" w:space="0" w:color="BCD6EE"/>
          <w:left w:val="single" w:sz="4" w:space="0" w:color="BCD6EE"/>
          <w:bottom w:val="single" w:sz="4" w:space="0" w:color="BCD6EE"/>
          <w:right w:val="single" w:sz="4" w:space="0" w:color="BCD6EE"/>
        </w:tcBorders>
      </w:tcPr>
    </w:tblStylePr>
  </w:style>
  <w:style w:type="table" w:customStyle="1" w:styleId="Bordered-Accent6">
    <w:name w:val="Bordered - Accent 6"/>
    <w:basedOn w:val="a1"/>
    <w:uiPriority w:val="99"/>
    <w:tblPr>
      <w:tblStyleRowBandSize w:val="1"/>
      <w:tblStyleColBandSize w:val="1"/>
      <w:tblBorders>
        <w:top w:val="single" w:sz="4" w:space="0" w:color="C4DFB2"/>
        <w:left w:val="single" w:sz="4" w:space="0" w:color="C4DFB2"/>
        <w:bottom w:val="single" w:sz="4" w:space="0" w:color="C4DFB2"/>
        <w:right w:val="single" w:sz="4" w:space="0" w:color="C4DFB2"/>
        <w:insideH w:val="single" w:sz="4" w:space="0" w:color="C4DFB2"/>
        <w:insideV w:val="single" w:sz="4" w:space="0" w:color="C4DFB2"/>
      </w:tblBorders>
    </w:tblPr>
    <w:tblStylePr w:type="firstRow">
      <w:rPr>
        <w:rFonts w:ascii="Arial" w:hAnsi="Arial"/>
        <w:color w:val="404040"/>
        <w:sz w:val="22"/>
      </w:rPr>
      <w:tblPr/>
      <w:tcPr>
        <w:tcBorders>
          <w:bottom w:val="single" w:sz="12" w:space="0" w:color="A9D08E"/>
        </w:tcBorders>
      </w:tcPr>
    </w:tblStylePr>
    <w:tblStylePr w:type="lastRow">
      <w:rPr>
        <w:rFonts w:ascii="Arial" w:hAnsi="Arial"/>
        <w:color w:val="404040"/>
        <w:sz w:val="22"/>
      </w:rPr>
      <w:tblPr/>
      <w:tcPr>
        <w:tcBorders>
          <w:top w:val="single" w:sz="12" w:space="0" w:color="A9D08E"/>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cBorders>
      </w:tcPr>
    </w:tblStylePr>
    <w:tblStylePr w:type="band1Horz">
      <w:rPr>
        <w:rFonts w:ascii="Arial" w:hAnsi="Arial"/>
        <w:color w:val="404040"/>
        <w:sz w:val="22"/>
      </w:rPr>
      <w:tblPr/>
      <w:tcPr>
        <w:tcBorders>
          <w:top w:val="single" w:sz="4" w:space="0" w:color="C4DFB2"/>
          <w:left w:val="single" w:sz="4" w:space="0" w:color="C4DFB2"/>
          <w:bottom w:val="single" w:sz="4" w:space="0" w:color="C4DFB2"/>
          <w:right w:val="single" w:sz="4" w:space="0" w:color="C4DFB2"/>
        </w:tcBorders>
      </w:tcPr>
    </w:tblStylePr>
  </w:style>
  <w:style w:type="character" w:customStyle="1" w:styleId="FootnoteTextChar">
    <w:name w:val="Footnote Text Char"/>
    <w:uiPriority w:val="99"/>
    <w:rPr>
      <w:sz w:val="18"/>
    </w:rPr>
  </w:style>
  <w:style w:type="paragraph" w:styleId="aa">
    <w:name w:val="endnote text"/>
    <w:basedOn w:val="a"/>
    <w:link w:val="ab"/>
    <w:uiPriority w:val="99"/>
    <w:semiHidden/>
    <w:unhideWhenUsed/>
    <w:pPr>
      <w:spacing w:after="0" w:line="240" w:lineRule="auto"/>
    </w:pPr>
    <w:rPr>
      <w:sz w:val="20"/>
      <w:szCs w:val="20"/>
      <w:lang w:val="x-none" w:eastAsia="x-none"/>
    </w:rPr>
  </w:style>
  <w:style w:type="character" w:customStyle="1" w:styleId="ab">
    <w:name w:val="Текст концевой сноски Знак"/>
    <w:link w:val="aa"/>
    <w:uiPriority w:val="99"/>
    <w:rPr>
      <w:sz w:val="20"/>
    </w:rPr>
  </w:style>
  <w:style w:type="character" w:styleId="ac">
    <w:name w:val="endnote reference"/>
    <w:uiPriority w:val="99"/>
    <w:semiHidden/>
    <w:unhideWhenUsed/>
    <w:rPr>
      <w:vertAlign w:val="superscript"/>
    </w:r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d">
    <w:name w:val="table of figures"/>
    <w:basedOn w:val="a"/>
    <w:next w:val="a"/>
    <w:uiPriority w:val="99"/>
    <w:unhideWhenUsed/>
    <w:pPr>
      <w:spacing w:after="0"/>
    </w:pPr>
  </w:style>
  <w:style w:type="paragraph" w:styleId="ae">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f"/>
    <w:uiPriority w:val="99"/>
    <w:unhideWhenUsed/>
    <w:qFormat/>
    <w:pPr>
      <w:spacing w:after="0" w:line="240" w:lineRule="auto"/>
    </w:pPr>
    <w:rPr>
      <w:sz w:val="20"/>
      <w:szCs w:val="20"/>
      <w:lang w:val="x-none" w:eastAsia="x-none"/>
    </w:rPr>
  </w:style>
  <w:style w:type="character" w:customStyle="1" w:styleId="af">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link w:val="ae"/>
    <w:uiPriority w:val="99"/>
    <w:rPr>
      <w:sz w:val="20"/>
      <w:szCs w:val="20"/>
    </w:rPr>
  </w:style>
  <w:style w:type="character" w:styleId="af0">
    <w:name w:val="footnote reference"/>
    <w:link w:val="12"/>
    <w:uiPriority w:val="99"/>
    <w:rPr>
      <w:rFonts w:cs="Times New Roman"/>
      <w:vertAlign w:val="superscript"/>
    </w:rPr>
  </w:style>
  <w:style w:type="character" w:styleId="af1">
    <w:name w:val="Emphasis"/>
    <w:qFormat/>
    <w:rPr>
      <w:rFonts w:cs="Times New Roman"/>
      <w:i/>
    </w:rPr>
  </w:style>
  <w:style w:type="paragraph" w:styleId="af2">
    <w:name w:val="Body Text"/>
    <w:basedOn w:val="a"/>
    <w:link w:val="af3"/>
    <w:uiPriority w:val="1"/>
    <w:qFormat/>
    <w:pPr>
      <w:widowControl w:val="0"/>
      <w:spacing w:after="0" w:line="240" w:lineRule="auto"/>
    </w:pPr>
    <w:rPr>
      <w:rFonts w:ascii="Times New Roman" w:eastAsia="Times New Roman" w:hAnsi="Times New Roman"/>
      <w:sz w:val="21"/>
      <w:szCs w:val="21"/>
      <w:lang w:val="x-none" w:eastAsia="x-none"/>
    </w:rPr>
  </w:style>
  <w:style w:type="character" w:customStyle="1" w:styleId="af3">
    <w:name w:val="Основной текст Знак"/>
    <w:link w:val="af2"/>
    <w:uiPriority w:val="1"/>
    <w:rPr>
      <w:rFonts w:ascii="Times New Roman" w:eastAsia="Times New Roman" w:hAnsi="Times New Roman" w:cs="Times New Roman"/>
      <w:sz w:val="21"/>
      <w:szCs w:val="21"/>
    </w:rPr>
  </w:style>
  <w:style w:type="paragraph" w:styleId="af4">
    <w:name w:val="List Paragraph"/>
    <w:aliases w:val="Содержание. 2 уровень,Bullet List,FooterText,numbered,Paragraphe de liste1,lp1,Use Case List Paragraph,Маркер,ТЗ список,Абзац списка литеральный,Bulletr List Paragraph,1 Абзац списка,Обычный-1,Цветной список - Акцент 11,ПС - Нумерованный"/>
    <w:basedOn w:val="a"/>
    <w:link w:val="af5"/>
    <w:uiPriority w:val="34"/>
    <w:qFormat/>
    <w:pPr>
      <w:widowControl w:val="0"/>
      <w:spacing w:after="0" w:line="232" w:lineRule="exact"/>
      <w:ind w:left="687" w:hanging="284"/>
    </w:pPr>
    <w:rPr>
      <w:rFonts w:ascii="Times New Roman" w:eastAsia="Times New Roman" w:hAnsi="Times New Roman"/>
      <w:sz w:val="20"/>
      <w:szCs w:val="20"/>
      <w:lang w:val="x-none" w:eastAsia="x-none"/>
    </w:rPr>
  </w:style>
  <w:style w:type="character" w:customStyle="1" w:styleId="af5">
    <w:name w:val="Абзац списка Знак"/>
    <w:aliases w:val="Содержание. 2 уровень Знак,Bullet List Знак,FooterText Знак,numbered Знак,Paragraphe de liste1 Знак,lp1 Знак,Use Case List Paragraph Знак,Маркер Знак,ТЗ список Знак,Абзац списка литеральный Знак,Bulletr List Paragraph Знак"/>
    <w:link w:val="af4"/>
    <w:uiPriority w:val="34"/>
    <w:qFormat/>
    <w:rPr>
      <w:rFonts w:ascii="Times New Roman" w:eastAsia="Times New Roman" w:hAnsi="Times New Roman" w:cs="Times New Roman"/>
    </w:rPr>
  </w:style>
  <w:style w:type="paragraph" w:customStyle="1" w:styleId="110">
    <w:name w:val="Заголовок 11"/>
    <w:basedOn w:val="a"/>
    <w:uiPriority w:val="1"/>
    <w:qFormat/>
    <w:pPr>
      <w:widowControl w:val="0"/>
      <w:spacing w:before="72" w:after="0" w:line="240" w:lineRule="auto"/>
      <w:ind w:left="1010"/>
      <w:jc w:val="both"/>
      <w:outlineLvl w:val="1"/>
    </w:pPr>
    <w:rPr>
      <w:rFonts w:ascii="Times New Roman" w:eastAsia="Times New Roman" w:hAnsi="Times New Roman"/>
      <w:b/>
      <w:bCs/>
      <w:sz w:val="28"/>
      <w:szCs w:val="28"/>
    </w:rPr>
  </w:style>
  <w:style w:type="character" w:styleId="af6">
    <w:name w:val="Hyperlink"/>
    <w:link w:val="24"/>
    <w:uiPriority w:val="99"/>
    <w:unhideWhenUsed/>
    <w:rPr>
      <w:color w:val="0000FF"/>
      <w:u w:val="single"/>
    </w:rPr>
  </w:style>
  <w:style w:type="paragraph" w:styleId="af7">
    <w:name w:val="header"/>
    <w:basedOn w:val="a"/>
    <w:link w:val="af8"/>
    <w:uiPriority w:val="99"/>
    <w:unhideWhenUsed/>
    <w:pPr>
      <w:tabs>
        <w:tab w:val="center" w:pos="4677"/>
        <w:tab w:val="right" w:pos="9355"/>
      </w:tabs>
      <w:spacing w:after="0" w:line="240" w:lineRule="auto"/>
    </w:pPr>
  </w:style>
  <w:style w:type="character" w:customStyle="1" w:styleId="af8">
    <w:name w:val="Верхний колонтитул Знак"/>
    <w:basedOn w:val="a0"/>
    <w:link w:val="af7"/>
    <w:uiPriority w:val="99"/>
  </w:style>
  <w:style w:type="paragraph" w:styleId="af9">
    <w:name w:val="footer"/>
    <w:basedOn w:val="a"/>
    <w:link w:val="afa"/>
    <w:uiPriority w:val="99"/>
    <w:unhideWhenUsed/>
    <w:pPr>
      <w:tabs>
        <w:tab w:val="center" w:pos="4677"/>
        <w:tab w:val="right" w:pos="9355"/>
      </w:tabs>
      <w:spacing w:after="0" w:line="240" w:lineRule="auto"/>
    </w:pPr>
  </w:style>
  <w:style w:type="character" w:customStyle="1" w:styleId="afa">
    <w:name w:val="Нижний колонтитул Знак"/>
    <w:basedOn w:val="a0"/>
    <w:link w:val="af9"/>
    <w:uiPriority w:val="99"/>
  </w:style>
  <w:style w:type="paragraph" w:customStyle="1" w:styleId="Default">
    <w:name w:val="Default"/>
    <w:rPr>
      <w:rFonts w:ascii="Times New Roman" w:hAnsi="Times New Roman"/>
      <w:color w:val="000000"/>
      <w:sz w:val="24"/>
      <w:szCs w:val="24"/>
      <w:lang w:eastAsia="en-US"/>
    </w:rPr>
  </w:style>
  <w:style w:type="character" w:styleId="afb">
    <w:name w:val="FollowedHyperlink"/>
    <w:uiPriority w:val="99"/>
    <w:semiHidden/>
    <w:unhideWhenUsed/>
    <w:rPr>
      <w:color w:val="954F72"/>
      <w:u w:val="single"/>
    </w:rPr>
  </w:style>
  <w:style w:type="paragraph" w:customStyle="1" w:styleId="13">
    <w:name w:val="Обычный (веб)1"/>
    <w:basedOn w:val="a"/>
    <w:link w:val="afc"/>
    <w:uiPriority w:val="99"/>
    <w:unhideWhenUsed/>
    <w:qFormat/>
    <w:pPr>
      <w:spacing w:before="100" w:beforeAutospacing="1" w:after="100" w:afterAutospacing="1" w:line="240" w:lineRule="auto"/>
    </w:pPr>
    <w:rPr>
      <w:rFonts w:ascii="Times New Roman" w:eastAsia="Times New Roman" w:hAnsi="Times New Roman"/>
      <w:sz w:val="24"/>
      <w:szCs w:val="24"/>
      <w:lang w:val="x-none" w:eastAsia="ru-RU"/>
    </w:rPr>
  </w:style>
  <w:style w:type="character" w:styleId="afd">
    <w:name w:val="Strong"/>
    <w:uiPriority w:val="22"/>
    <w:qFormat/>
    <w:rPr>
      <w:b/>
      <w:bCs/>
    </w:rPr>
  </w:style>
  <w:style w:type="character" w:customStyle="1" w:styleId="30">
    <w:name w:val="Заголовок 3 Знак"/>
    <w:link w:val="3"/>
    <w:uiPriority w:val="9"/>
    <w:rPr>
      <w:rFonts w:ascii="Calibri" w:eastAsia="Times New Roman" w:hAnsi="Calibri" w:cs="Times New Roman"/>
      <w:b/>
      <w:sz w:val="28"/>
      <w:szCs w:val="28"/>
      <w:lang w:eastAsia="ru-RU"/>
    </w:rPr>
  </w:style>
  <w:style w:type="character" w:customStyle="1" w:styleId="10">
    <w:name w:val="Заголовок 1 Знак"/>
    <w:link w:val="1"/>
    <w:uiPriority w:val="9"/>
    <w:rPr>
      <w:rFonts w:ascii="Calibri Light" w:eastAsia="Arial" w:hAnsi="Calibri Light" w:cs="Times New Roman"/>
      <w:color w:val="2F5496"/>
      <w:sz w:val="32"/>
      <w:szCs w:val="32"/>
    </w:rPr>
  </w:style>
  <w:style w:type="table" w:styleId="afe">
    <w:name w:val="Table Grid"/>
    <w:basedOn w:val="a1"/>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
    <w:name w:val="Balloon Text"/>
    <w:basedOn w:val="a"/>
    <w:link w:val="aff0"/>
    <w:uiPriority w:val="99"/>
    <w:semiHidden/>
    <w:unhideWhenUsed/>
    <w:pPr>
      <w:spacing w:after="0" w:line="240" w:lineRule="auto"/>
    </w:pPr>
    <w:rPr>
      <w:rFonts w:ascii="Segoe UI" w:eastAsia="Times New Roman" w:hAnsi="Segoe UI"/>
      <w:sz w:val="18"/>
      <w:szCs w:val="18"/>
      <w:lang w:val="x-none" w:eastAsia="ru-RU"/>
    </w:rPr>
  </w:style>
  <w:style w:type="character" w:customStyle="1" w:styleId="aff0">
    <w:name w:val="Текст выноски Знак"/>
    <w:link w:val="aff"/>
    <w:uiPriority w:val="99"/>
    <w:semiHidden/>
    <w:rPr>
      <w:rFonts w:ascii="Segoe UI" w:eastAsia="Times New Roman" w:hAnsi="Segoe UI" w:cs="Segoe UI"/>
      <w:sz w:val="18"/>
      <w:szCs w:val="18"/>
      <w:lang w:eastAsia="ru-RU"/>
    </w:rPr>
  </w:style>
  <w:style w:type="paragraph" w:customStyle="1" w:styleId="ConsPlusNormal">
    <w:name w:val="ConsPlusNormal"/>
    <w:pPr>
      <w:widowControl w:val="0"/>
    </w:pPr>
    <w:rPr>
      <w:rFonts w:eastAsia="Times New Roman" w:cs="Calibri"/>
      <w:sz w:val="22"/>
    </w:rPr>
  </w:style>
  <w:style w:type="paragraph" w:customStyle="1" w:styleId="ConsPlusNonformat">
    <w:name w:val="ConsPlusNonformat"/>
    <w:pPr>
      <w:widowControl w:val="0"/>
    </w:pPr>
    <w:rPr>
      <w:rFonts w:ascii="Courier New" w:eastAsia="Times New Roman" w:hAnsi="Courier New" w:cs="Courier New"/>
    </w:rPr>
  </w:style>
  <w:style w:type="paragraph" w:customStyle="1" w:styleId="ConsPlusTitle">
    <w:name w:val="ConsPlusTitle"/>
    <w:qFormat/>
    <w:pPr>
      <w:widowControl w:val="0"/>
    </w:pPr>
    <w:rPr>
      <w:rFonts w:eastAsia="Times New Roman" w:cs="Calibri"/>
      <w:b/>
      <w:sz w:val="22"/>
    </w:rPr>
  </w:style>
  <w:style w:type="character" w:customStyle="1" w:styleId="afc">
    <w:name w:val="Обычный (веб) Знак"/>
    <w:link w:val="13"/>
    <w:uiPriority w:val="99"/>
    <w:rPr>
      <w:rFonts w:ascii="Times New Roman" w:eastAsia="Times New Roman" w:hAnsi="Times New Roman" w:cs="Times New Roman"/>
      <w:sz w:val="24"/>
      <w:szCs w:val="24"/>
      <w:lang w:eastAsia="ru-RU"/>
    </w:rPr>
  </w:style>
  <w:style w:type="character" w:customStyle="1" w:styleId="fontstyle01">
    <w:name w:val="fontstyle01"/>
    <w:rPr>
      <w:rFonts w:ascii="Times New Roman" w:hAnsi="Times New Roman" w:cs="Times New Roman" w:hint="default"/>
      <w:b w:val="0"/>
      <w:bCs w:val="0"/>
      <w:i w:val="0"/>
      <w:iCs w:val="0"/>
      <w:color w:val="000000"/>
      <w:sz w:val="28"/>
      <w:szCs w:val="28"/>
    </w:rPr>
  </w:style>
  <w:style w:type="table" w:customStyle="1" w:styleId="14">
    <w:name w:val="Сетка таблицы1"/>
    <w:basedOn w:val="a1"/>
    <w:next w:val="afe"/>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onsPlusTitlePage">
    <w:name w:val="ConsPlusTitlePage"/>
    <w:pPr>
      <w:widowControl w:val="0"/>
    </w:pPr>
    <w:rPr>
      <w:rFonts w:ascii="Tahoma" w:eastAsia="Times New Roman" w:hAnsi="Tahoma" w:cs="Tahoma"/>
    </w:rPr>
  </w:style>
  <w:style w:type="table" w:customStyle="1" w:styleId="43">
    <w:name w:val="Сетка таблицы4"/>
    <w:basedOn w:val="a1"/>
    <w:next w:val="afe"/>
    <w:uiPriority w:val="3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ff1">
    <w:name w:val="Основной текст_"/>
    <w:link w:val="15"/>
    <w:rPr>
      <w:rFonts w:ascii="Arial" w:eastAsia="Arial" w:hAnsi="Arial" w:cs="Arial"/>
      <w:sz w:val="28"/>
      <w:szCs w:val="28"/>
      <w:shd w:val="clear" w:color="auto" w:fill="FFFFFF"/>
    </w:rPr>
  </w:style>
  <w:style w:type="paragraph" w:customStyle="1" w:styleId="15">
    <w:name w:val="Основной текст1"/>
    <w:basedOn w:val="a"/>
    <w:link w:val="aff1"/>
    <w:pPr>
      <w:widowControl w:val="0"/>
      <w:shd w:val="clear" w:color="auto" w:fill="FFFFFF"/>
      <w:spacing w:after="240" w:line="257" w:lineRule="auto"/>
      <w:ind w:firstLine="400"/>
    </w:pPr>
    <w:rPr>
      <w:rFonts w:ascii="Arial" w:eastAsia="Arial" w:hAnsi="Arial"/>
      <w:sz w:val="28"/>
      <w:szCs w:val="28"/>
      <w:lang w:val="x-none" w:eastAsia="x-none"/>
    </w:rPr>
  </w:style>
  <w:style w:type="paragraph" w:customStyle="1" w:styleId="s1">
    <w:name w:val="s_1"/>
    <w:basedOn w:val="a"/>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25">
    <w:name w:val="Заголовок №2_"/>
    <w:link w:val="26"/>
    <w:rPr>
      <w:rFonts w:ascii="Arial" w:eastAsia="Arial" w:hAnsi="Arial" w:cs="Arial"/>
      <w:b/>
      <w:bCs/>
      <w:color w:val="231F20"/>
      <w:shd w:val="clear" w:color="auto" w:fill="FFFFFF"/>
    </w:rPr>
  </w:style>
  <w:style w:type="paragraph" w:customStyle="1" w:styleId="26">
    <w:name w:val="Заголовок №2"/>
    <w:basedOn w:val="a"/>
    <w:link w:val="25"/>
    <w:pPr>
      <w:widowControl w:val="0"/>
      <w:shd w:val="clear" w:color="auto" w:fill="FFFFFF"/>
      <w:spacing w:line="240" w:lineRule="auto"/>
      <w:jc w:val="center"/>
      <w:outlineLvl w:val="1"/>
    </w:pPr>
    <w:rPr>
      <w:rFonts w:ascii="Arial" w:eastAsia="Arial" w:hAnsi="Arial"/>
      <w:b/>
      <w:bCs/>
      <w:color w:val="231F20"/>
      <w:sz w:val="20"/>
      <w:szCs w:val="20"/>
      <w:lang w:val="x-none" w:eastAsia="x-none"/>
    </w:rPr>
  </w:style>
  <w:style w:type="character" w:customStyle="1" w:styleId="organictextcontentspan">
    <w:name w:val="organictextcontentspan"/>
    <w:basedOn w:val="a0"/>
  </w:style>
  <w:style w:type="character" w:customStyle="1" w:styleId="extendedtext-short">
    <w:name w:val="extendedtext-short"/>
    <w:basedOn w:val="a0"/>
  </w:style>
  <w:style w:type="paragraph" w:styleId="aff2">
    <w:name w:val="No Spacing"/>
    <w:uiPriority w:val="1"/>
    <w:qFormat/>
    <w:rPr>
      <w:rFonts w:eastAsia="Times New Roman"/>
      <w:sz w:val="22"/>
      <w:szCs w:val="22"/>
    </w:rPr>
  </w:style>
  <w:style w:type="character" w:customStyle="1" w:styleId="aff3">
    <w:name w:val="Основной текст + Курсив"/>
    <w:rPr>
      <w:rFonts w:ascii="Times New Roman" w:eastAsia="Times New Roman" w:hAnsi="Times New Roman" w:cs="Times New Roman" w:hint="default"/>
      <w:b w:val="0"/>
      <w:bCs w:val="0"/>
      <w:i/>
      <w:iCs/>
      <w:smallCaps w:val="0"/>
      <w:strike w:val="0"/>
      <w:spacing w:val="0"/>
      <w:sz w:val="38"/>
      <w:szCs w:val="38"/>
      <w:u w:val="none"/>
    </w:rPr>
  </w:style>
  <w:style w:type="character" w:customStyle="1" w:styleId="72">
    <w:name w:val="Основной текст7"/>
    <w:rPr>
      <w:rFonts w:ascii="Times New Roman" w:eastAsia="Times New Roman" w:hAnsi="Times New Roman" w:cs="Times New Roman" w:hint="default"/>
      <w:b w:val="0"/>
      <w:bCs w:val="0"/>
      <w:i w:val="0"/>
      <w:iCs w:val="0"/>
      <w:smallCaps w:val="0"/>
      <w:strike w:val="0"/>
      <w:spacing w:val="0"/>
      <w:sz w:val="38"/>
      <w:szCs w:val="38"/>
      <w:u w:val="none"/>
    </w:rPr>
  </w:style>
  <w:style w:type="paragraph" w:customStyle="1" w:styleId="body">
    <w:name w:val="body"/>
    <w:basedOn w:val="a"/>
    <w:next w:val="a"/>
    <w:uiPriority w:val="99"/>
    <w:pPr>
      <w:widowControl w:val="0"/>
      <w:spacing w:after="0" w:line="240" w:lineRule="atLeast"/>
      <w:ind w:firstLine="227"/>
      <w:jc w:val="both"/>
    </w:pPr>
    <w:rPr>
      <w:rFonts w:ascii="SchoolBookSanPin" w:eastAsia="Arial" w:hAnsi="SchoolBookSanPin" w:cs="SchoolBookSanPin"/>
      <w:color w:val="000000"/>
      <w:sz w:val="20"/>
      <w:szCs w:val="20"/>
      <w:lang w:eastAsia="ru-RU"/>
    </w:rPr>
  </w:style>
  <w:style w:type="table" w:customStyle="1" w:styleId="410">
    <w:name w:val="Сетка таблицы41"/>
    <w:basedOn w:val="a1"/>
    <w:uiPriority w:val="3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4">
    <w:name w:val="TOC Heading"/>
    <w:basedOn w:val="1"/>
    <w:next w:val="a"/>
    <w:uiPriority w:val="39"/>
    <w:unhideWhenUsed/>
    <w:qFormat/>
    <w:pPr>
      <w:outlineLvl w:val="9"/>
    </w:pPr>
    <w:rPr>
      <w:lang w:eastAsia="ru-RU"/>
    </w:rPr>
  </w:style>
  <w:style w:type="paragraph" w:styleId="16">
    <w:name w:val="toc 1"/>
    <w:basedOn w:val="a"/>
    <w:next w:val="a"/>
    <w:link w:val="17"/>
    <w:uiPriority w:val="39"/>
    <w:unhideWhenUsed/>
    <w:pPr>
      <w:tabs>
        <w:tab w:val="right" w:leader="dot" w:pos="10337"/>
      </w:tabs>
      <w:spacing w:after="100" w:line="276" w:lineRule="auto"/>
    </w:pPr>
    <w:rPr>
      <w:rFonts w:eastAsia="Times New Roman"/>
      <w:lang w:eastAsia="ru-RU"/>
    </w:rPr>
  </w:style>
  <w:style w:type="paragraph" w:customStyle="1" w:styleId="pboth">
    <w:name w:val="pboth"/>
    <w:basedOn w:val="a"/>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18">
    <w:name w:val="Неразрешенное упоминание1"/>
    <w:uiPriority w:val="99"/>
    <w:semiHidden/>
    <w:unhideWhenUsed/>
    <w:rPr>
      <w:color w:val="605E5C"/>
      <w:shd w:val="clear" w:color="auto" w:fill="E1DFDD"/>
    </w:rPr>
  </w:style>
  <w:style w:type="paragraph" w:customStyle="1" w:styleId="StGen0">
    <w:name w:val="StGen0"/>
    <w:basedOn w:val="a"/>
    <w:next w:val="13"/>
    <w:uiPriority w:val="99"/>
    <w:unhideWhenUsed/>
    <w:qFormat/>
    <w:pPr>
      <w:spacing w:before="100" w:beforeAutospacing="1" w:after="100" w:afterAutospacing="1" w:line="240" w:lineRule="auto"/>
    </w:pPr>
    <w:rPr>
      <w:rFonts w:ascii="Times New Roman" w:eastAsia="Times New Roman" w:hAnsi="Times New Roman"/>
      <w:sz w:val="24"/>
      <w:szCs w:val="24"/>
      <w:lang w:eastAsia="ru-RU"/>
    </w:rPr>
  </w:style>
  <w:style w:type="character" w:styleId="aff5">
    <w:name w:val="annotation reference"/>
    <w:uiPriority w:val="99"/>
    <w:semiHidden/>
    <w:unhideWhenUsed/>
    <w:rPr>
      <w:sz w:val="16"/>
      <w:szCs w:val="16"/>
    </w:rPr>
  </w:style>
  <w:style w:type="paragraph" w:styleId="aff6">
    <w:name w:val="annotation text"/>
    <w:basedOn w:val="a"/>
    <w:link w:val="aff7"/>
    <w:uiPriority w:val="99"/>
    <w:semiHidden/>
    <w:unhideWhenUsed/>
    <w:pPr>
      <w:spacing w:line="240" w:lineRule="auto"/>
    </w:pPr>
    <w:rPr>
      <w:sz w:val="20"/>
      <w:szCs w:val="20"/>
      <w:lang w:val="x-none" w:eastAsia="x-none"/>
    </w:rPr>
  </w:style>
  <w:style w:type="character" w:customStyle="1" w:styleId="aff7">
    <w:name w:val="Текст примечания Знак"/>
    <w:link w:val="aff6"/>
    <w:uiPriority w:val="99"/>
    <w:semiHidden/>
    <w:rPr>
      <w:sz w:val="20"/>
      <w:szCs w:val="20"/>
    </w:rPr>
  </w:style>
  <w:style w:type="paragraph" w:customStyle="1" w:styleId="19">
    <w:name w:val="Обычный1"/>
    <w:pPr>
      <w:spacing w:line="276" w:lineRule="auto"/>
    </w:pPr>
    <w:rPr>
      <w:rFonts w:ascii="Arial" w:eastAsia="Arial" w:hAnsi="Arial" w:cs="Arial"/>
      <w:sz w:val="22"/>
      <w:szCs w:val="22"/>
    </w:rPr>
  </w:style>
  <w:style w:type="paragraph" w:styleId="32">
    <w:name w:val="toc 3"/>
    <w:basedOn w:val="a"/>
    <w:next w:val="a"/>
    <w:uiPriority w:val="39"/>
    <w:unhideWhenUsed/>
    <w:pPr>
      <w:spacing w:after="100"/>
      <w:ind w:left="440"/>
    </w:pPr>
  </w:style>
  <w:style w:type="paragraph" w:styleId="27">
    <w:name w:val="toc 2"/>
    <w:basedOn w:val="a"/>
    <w:next w:val="a"/>
    <w:uiPriority w:val="39"/>
    <w:unhideWhenUsed/>
    <w:pPr>
      <w:spacing w:after="100"/>
      <w:ind w:left="220"/>
    </w:pPr>
  </w:style>
  <w:style w:type="paragraph" w:styleId="aff8">
    <w:name w:val="annotation subject"/>
    <w:basedOn w:val="aff6"/>
    <w:next w:val="aff6"/>
    <w:link w:val="aff9"/>
    <w:uiPriority w:val="99"/>
    <w:semiHidden/>
    <w:unhideWhenUsed/>
    <w:rsid w:val="007363BE"/>
    <w:pPr>
      <w:spacing w:line="259" w:lineRule="auto"/>
    </w:pPr>
    <w:rPr>
      <w:b/>
      <w:bCs/>
      <w:lang w:eastAsia="en-US"/>
    </w:rPr>
  </w:style>
  <w:style w:type="character" w:customStyle="1" w:styleId="aff9">
    <w:name w:val="Тема примечания Знак"/>
    <w:link w:val="aff8"/>
    <w:uiPriority w:val="99"/>
    <w:semiHidden/>
    <w:rsid w:val="007363BE"/>
    <w:rPr>
      <w:b/>
      <w:bCs/>
      <w:sz w:val="20"/>
      <w:szCs w:val="20"/>
      <w:lang w:eastAsia="en-US"/>
    </w:rPr>
  </w:style>
  <w:style w:type="paragraph" w:customStyle="1" w:styleId="Footnote">
    <w:name w:val="Footnote"/>
    <w:basedOn w:val="a"/>
    <w:rsid w:val="00E020DB"/>
    <w:pPr>
      <w:spacing w:after="0" w:line="240" w:lineRule="auto"/>
    </w:pPr>
    <w:rPr>
      <w:rFonts w:asciiTheme="minorHAnsi" w:eastAsia="Times New Roman" w:hAnsiTheme="minorHAnsi"/>
      <w:color w:val="000000"/>
      <w:sz w:val="20"/>
      <w:szCs w:val="20"/>
      <w:lang w:eastAsia="ru-RU"/>
    </w:rPr>
  </w:style>
  <w:style w:type="paragraph" w:customStyle="1" w:styleId="dt-p">
    <w:name w:val="dt-p"/>
    <w:basedOn w:val="a"/>
    <w:rsid w:val="00E020DB"/>
    <w:pPr>
      <w:spacing w:beforeAutospacing="1" w:afterAutospacing="1" w:line="240" w:lineRule="auto"/>
    </w:pPr>
    <w:rPr>
      <w:rFonts w:ascii="Times New Roman" w:eastAsia="Times New Roman" w:hAnsi="Times New Roman"/>
      <w:color w:val="000000"/>
      <w:sz w:val="24"/>
      <w:szCs w:val="20"/>
      <w:lang w:eastAsia="ru-RU"/>
    </w:rPr>
  </w:style>
  <w:style w:type="table" w:customStyle="1" w:styleId="33">
    <w:name w:val="3"/>
    <w:basedOn w:val="a1"/>
    <w:rsid w:val="00B86CFE"/>
    <w:pPr>
      <w:spacing w:after="160" w:line="259" w:lineRule="auto"/>
    </w:pPr>
    <w:rPr>
      <w:rFonts w:cs="Calibri"/>
      <w:sz w:val="22"/>
      <w:szCs w:val="22"/>
    </w:rPr>
    <w:tblPr>
      <w:tblStyleRowBandSize w:val="1"/>
      <w:tblStyleColBandSize w:val="1"/>
      <w:tblCellMar>
        <w:left w:w="115" w:type="dxa"/>
        <w:right w:w="115" w:type="dxa"/>
      </w:tblCellMar>
    </w:tblPr>
  </w:style>
  <w:style w:type="paragraph" w:styleId="affa">
    <w:name w:val="Normal (Web)"/>
    <w:basedOn w:val="a"/>
    <w:uiPriority w:val="99"/>
    <w:unhideWhenUsed/>
    <w:rsid w:val="00B86CF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12">
    <w:name w:val="Знак сноски1"/>
    <w:basedOn w:val="a"/>
    <w:link w:val="af0"/>
    <w:uiPriority w:val="99"/>
    <w:rsid w:val="00C3079F"/>
    <w:pPr>
      <w:spacing w:line="264" w:lineRule="auto"/>
    </w:pPr>
    <w:rPr>
      <w:sz w:val="20"/>
      <w:szCs w:val="20"/>
      <w:vertAlign w:val="superscript"/>
      <w:lang w:eastAsia="ru-RU"/>
    </w:rPr>
  </w:style>
  <w:style w:type="character" w:customStyle="1" w:styleId="17">
    <w:name w:val="Оглавление 1 Знак"/>
    <w:link w:val="16"/>
    <w:uiPriority w:val="39"/>
    <w:rsid w:val="005C3B6B"/>
    <w:rPr>
      <w:rFonts w:eastAsia="Times New Roman"/>
      <w:sz w:val="22"/>
      <w:szCs w:val="22"/>
    </w:rPr>
  </w:style>
  <w:style w:type="paragraph" w:customStyle="1" w:styleId="24">
    <w:name w:val="Гиперссылка2"/>
    <w:link w:val="af6"/>
    <w:uiPriority w:val="99"/>
    <w:rsid w:val="005C3B6B"/>
    <w:pPr>
      <w:spacing w:after="160" w:line="264" w:lineRule="auto"/>
    </w:pPr>
    <w:rPr>
      <w:color w:val="0000FF"/>
      <w:u w:val="single"/>
    </w:rPr>
  </w:style>
  <w:style w:type="character" w:customStyle="1" w:styleId="spellingerror">
    <w:name w:val="spellingerror"/>
    <w:basedOn w:val="a0"/>
    <w:rsid w:val="0064784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1814891">
      <w:bodyDiv w:val="1"/>
      <w:marLeft w:val="0"/>
      <w:marRight w:val="0"/>
      <w:marTop w:val="0"/>
      <w:marBottom w:val="0"/>
      <w:divBdr>
        <w:top w:val="none" w:sz="0" w:space="0" w:color="auto"/>
        <w:left w:val="none" w:sz="0" w:space="0" w:color="auto"/>
        <w:bottom w:val="none" w:sz="0" w:space="0" w:color="auto"/>
        <w:right w:val="none" w:sz="0" w:space="0" w:color="auto"/>
      </w:divBdr>
    </w:div>
    <w:div w:id="319777590">
      <w:bodyDiv w:val="1"/>
      <w:marLeft w:val="0"/>
      <w:marRight w:val="0"/>
      <w:marTop w:val="0"/>
      <w:marBottom w:val="0"/>
      <w:divBdr>
        <w:top w:val="none" w:sz="0" w:space="0" w:color="auto"/>
        <w:left w:val="none" w:sz="0" w:space="0" w:color="auto"/>
        <w:bottom w:val="none" w:sz="0" w:space="0" w:color="auto"/>
        <w:right w:val="none" w:sz="0" w:space="0" w:color="auto"/>
      </w:divBdr>
    </w:div>
    <w:div w:id="369959001">
      <w:bodyDiv w:val="1"/>
      <w:marLeft w:val="0"/>
      <w:marRight w:val="0"/>
      <w:marTop w:val="0"/>
      <w:marBottom w:val="0"/>
      <w:divBdr>
        <w:top w:val="none" w:sz="0" w:space="0" w:color="auto"/>
        <w:left w:val="none" w:sz="0" w:space="0" w:color="auto"/>
        <w:bottom w:val="none" w:sz="0" w:space="0" w:color="auto"/>
        <w:right w:val="none" w:sz="0" w:space="0" w:color="auto"/>
      </w:divBdr>
    </w:div>
    <w:div w:id="988940774">
      <w:bodyDiv w:val="1"/>
      <w:marLeft w:val="0"/>
      <w:marRight w:val="0"/>
      <w:marTop w:val="0"/>
      <w:marBottom w:val="0"/>
      <w:divBdr>
        <w:top w:val="none" w:sz="0" w:space="0" w:color="auto"/>
        <w:left w:val="none" w:sz="0" w:space="0" w:color="auto"/>
        <w:bottom w:val="none" w:sz="0" w:space="0" w:color="auto"/>
        <w:right w:val="none" w:sz="0" w:space="0" w:color="auto"/>
      </w:divBdr>
    </w:div>
    <w:div w:id="1474298313">
      <w:bodyDiv w:val="1"/>
      <w:marLeft w:val="0"/>
      <w:marRight w:val="0"/>
      <w:marTop w:val="0"/>
      <w:marBottom w:val="0"/>
      <w:divBdr>
        <w:top w:val="none" w:sz="0" w:space="0" w:color="auto"/>
        <w:left w:val="none" w:sz="0" w:space="0" w:color="auto"/>
        <w:bottom w:val="none" w:sz="0" w:space="0" w:color="auto"/>
        <w:right w:val="none" w:sz="0" w:space="0" w:color="auto"/>
      </w:divBdr>
    </w:div>
    <w:div w:id="1901667754">
      <w:bodyDiv w:val="1"/>
      <w:marLeft w:val="0"/>
      <w:marRight w:val="0"/>
      <w:marTop w:val="0"/>
      <w:marBottom w:val="0"/>
      <w:divBdr>
        <w:top w:val="none" w:sz="0" w:space="0" w:color="auto"/>
        <w:left w:val="none" w:sz="0" w:space="0" w:color="auto"/>
        <w:bottom w:val="none" w:sz="0" w:space="0" w:color="auto"/>
        <w:right w:val="none" w:sz="0" w:space="0" w:color="auto"/>
      </w:divBdr>
    </w:div>
    <w:div w:id="2040007654">
      <w:bodyDiv w:val="1"/>
      <w:marLeft w:val="0"/>
      <w:marRight w:val="0"/>
      <w:marTop w:val="0"/>
      <w:marBottom w:val="0"/>
      <w:divBdr>
        <w:top w:val="none" w:sz="0" w:space="0" w:color="auto"/>
        <w:left w:val="none" w:sz="0" w:space="0" w:color="auto"/>
        <w:bottom w:val="none" w:sz="0" w:space="0" w:color="auto"/>
        <w:right w:val="none" w:sz="0" w:space="0" w:color="auto"/>
      </w:divBdr>
    </w:div>
    <w:div w:id="20670987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
</file>

<file path=customXml/item2.xml>
</file>

<file path=customXml/item3.xml>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
</file>

<file path=customXml/itemProps1.xml><?xml version="1.0" encoding="utf-8"?>
<ds:datastoreItem xmlns:ds="http://schemas.openxmlformats.org/officeDocument/2006/customXml" ds:itemID="{3D06E050-3236-4749-AAE4-949E1B8B5051}"/>
</file>

<file path=customXml/itemProps2.xml><?xml version="1.0" encoding="utf-8"?>
<ds:datastoreItem xmlns:ds="http://schemas.openxmlformats.org/officeDocument/2006/customXml" ds:itemID="{DA5D3922-B194-4ECD-92DA-1AC820B5103C}"/>
</file>

<file path=customXml/itemProps3.xml><?xml version="1.0" encoding="utf-8"?>
<ds:datastoreItem xmlns:ds="http://schemas.openxmlformats.org/officeDocument/2006/customXml" ds:itemID="{2D5882AA-157E-4D38-B09E-5FDFABED7A6E}"/>
</file>

<file path=customXml/itemProps4.xml><?xml version="1.0" encoding="utf-8"?>
<ds:datastoreItem xmlns:ds="http://schemas.openxmlformats.org/officeDocument/2006/customXml" ds:itemID="{438F6548-C6ED-46C4-AE7B-DF100DA403D9}">
  <ds:schemaRefs>
    <ds:schemaRef ds:uri="http://schemas.openxmlformats.org/officeDocument/2006/bibliography"/>
  </ds:schemaRefs>
</ds:datastoreItem>
</file>

<file path=customXml/itemProps5.xml><?xml version="1.0" encoding="utf-8"?>
<ds:datastoreItem xmlns:ds="http://schemas.openxmlformats.org/officeDocument/2006/customXml" ds:itemID="{487DD798-3574-4329-A35D-D2A6E6244147}"/>
</file>

<file path=docProps/app.xml><?xml version="1.0" encoding="utf-8"?>
<Properties xmlns="http://schemas.openxmlformats.org/officeDocument/2006/extended-properties" xmlns:vt="http://schemas.openxmlformats.org/officeDocument/2006/docPropsVTypes">
  <Template>Normal</Template>
  <TotalTime>579</TotalTime>
  <Pages>4</Pages>
  <Words>9348</Words>
  <Characters>53284</Characters>
  <Application>Microsoft Office Word</Application>
  <DocSecurity>0</DocSecurity>
  <Lines>444</Lines>
  <Paragraphs>125</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62507</CharactersWithSpaces>
  <SharedDoc>false</SharedDoc>
  <HLinks>
    <vt:vector size="24" baseType="variant">
      <vt:variant>
        <vt:i4>1572918</vt:i4>
      </vt:variant>
      <vt:variant>
        <vt:i4>20</vt:i4>
      </vt:variant>
      <vt:variant>
        <vt:i4>0</vt:i4>
      </vt:variant>
      <vt:variant>
        <vt:i4>5</vt:i4>
      </vt:variant>
      <vt:variant>
        <vt:lpwstr/>
      </vt:variant>
      <vt:variant>
        <vt:lpwstr>_Toc125104286</vt:lpwstr>
      </vt:variant>
      <vt:variant>
        <vt:i4>1572918</vt:i4>
      </vt:variant>
      <vt:variant>
        <vt:i4>14</vt:i4>
      </vt:variant>
      <vt:variant>
        <vt:i4>0</vt:i4>
      </vt:variant>
      <vt:variant>
        <vt:i4>5</vt:i4>
      </vt:variant>
      <vt:variant>
        <vt:lpwstr/>
      </vt:variant>
      <vt:variant>
        <vt:lpwstr>_Toc125104285</vt:lpwstr>
      </vt:variant>
      <vt:variant>
        <vt:i4>1572918</vt:i4>
      </vt:variant>
      <vt:variant>
        <vt:i4>8</vt:i4>
      </vt:variant>
      <vt:variant>
        <vt:i4>0</vt:i4>
      </vt:variant>
      <vt:variant>
        <vt:i4>5</vt:i4>
      </vt:variant>
      <vt:variant>
        <vt:lpwstr/>
      </vt:variant>
      <vt:variant>
        <vt:lpwstr>_Toc125104284</vt:lpwstr>
      </vt:variant>
      <vt:variant>
        <vt:i4>1572918</vt:i4>
      </vt:variant>
      <vt:variant>
        <vt:i4>2</vt:i4>
      </vt:variant>
      <vt:variant>
        <vt:i4>0</vt:i4>
      </vt:variant>
      <vt:variant>
        <vt:i4>5</vt:i4>
      </vt:variant>
      <vt:variant>
        <vt:lpwstr/>
      </vt:variant>
      <vt:variant>
        <vt:lpwstr>_Toc125104283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Макеева Галина</dc:creator>
  <cp:keywords/>
  <dc:description/>
  <cp:lastModifiedBy>Дмитрий Сеняйкин</cp:lastModifiedBy>
  <cp:revision>65</cp:revision>
  <cp:lastPrinted>2026-04-27T10:43:00Z</cp:lastPrinted>
  <dcterms:created xsi:type="dcterms:W3CDTF">2026-03-19T09:31:00Z</dcterms:created>
  <dcterms:modified xsi:type="dcterms:W3CDTF">2026-07-06T06:47:00Z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0x010100345EE56563918143A223683E62F6E03E</vt:lpwstr>
  </property>
</Properties>
</file>